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F0C" w:rsidRPr="00120F0C" w:rsidRDefault="00120F0C" w:rsidP="00120F0C">
      <w:pPr>
        <w:shd w:val="clear" w:color="auto" w:fill="4682B4"/>
        <w:spacing w:after="0" w:line="405" w:lineRule="atLeast"/>
        <w:textAlignment w:val="baseline"/>
        <w:rPr>
          <w:rFonts w:ascii="Comic Sans MS" w:eastAsia="Times New Roman" w:hAnsi="Comic Sans MS" w:cs="Tahoma"/>
          <w:color w:val="222222"/>
          <w:sz w:val="28"/>
          <w:szCs w:val="28"/>
        </w:rPr>
      </w:pPr>
      <w:r w:rsidRPr="001B2CA8">
        <w:rPr>
          <w:rFonts w:ascii="Comic Sans MS" w:eastAsia="Times New Roman" w:hAnsi="Comic Sans MS" w:cs="Tahoma"/>
          <w:b/>
          <w:bCs/>
          <w:color w:val="FFFFFF"/>
          <w:sz w:val="28"/>
          <w:szCs w:val="28"/>
          <w:bdr w:val="none" w:sz="0" w:space="0" w:color="auto" w:frame="1"/>
        </w:rPr>
        <w:t>Voluntary Pre-Kindergarten Program</w:t>
      </w:r>
    </w:p>
    <w:tbl>
      <w:tblPr>
        <w:tblW w:w="9000" w:type="dxa"/>
        <w:tblCellSpacing w:w="7" w:type="dxa"/>
        <w:tblCellMar>
          <w:top w:w="15" w:type="dxa"/>
          <w:left w:w="15" w:type="dxa"/>
          <w:bottom w:w="15" w:type="dxa"/>
          <w:right w:w="15" w:type="dxa"/>
        </w:tblCellMar>
        <w:tblLook w:val="04A0" w:firstRow="1" w:lastRow="0" w:firstColumn="1" w:lastColumn="0" w:noHBand="0" w:noVBand="1"/>
      </w:tblPr>
      <w:tblGrid>
        <w:gridCol w:w="9000"/>
      </w:tblGrid>
      <w:tr w:rsidR="00120F0C" w:rsidRPr="00120F0C" w:rsidTr="00120F0C">
        <w:trPr>
          <w:tblCellSpacing w:w="7" w:type="dxa"/>
        </w:trPr>
        <w:tc>
          <w:tcPr>
            <w:tcW w:w="0" w:type="auto"/>
            <w:vAlign w:val="center"/>
            <w:hideMark/>
          </w:tcPr>
          <w:p w:rsidR="00120F0C" w:rsidRPr="00120F0C" w:rsidRDefault="00120F0C" w:rsidP="00120F0C">
            <w:pPr>
              <w:spacing w:after="0" w:line="312" w:lineRule="atLeast"/>
              <w:textAlignment w:val="baseline"/>
              <w:rPr>
                <w:rFonts w:ascii="Comic Sans MS" w:eastAsia="Times New Roman" w:hAnsi="Comic Sans MS" w:cs="Tahoma"/>
                <w:sz w:val="24"/>
                <w:szCs w:val="24"/>
              </w:rPr>
            </w:pPr>
            <w:r w:rsidRPr="001B2CA8">
              <w:rPr>
                <w:rFonts w:ascii="Comic Sans MS" w:eastAsia="Times New Roman" w:hAnsi="Comic Sans MS" w:cs="Tahoma"/>
                <w:b/>
                <w:bCs/>
                <w:sz w:val="24"/>
                <w:szCs w:val="24"/>
                <w:bdr w:val="none" w:sz="0" w:space="0" w:color="auto" w:frame="1"/>
              </w:rPr>
              <w:t>General Information</w:t>
            </w:r>
            <w:r w:rsidRPr="00120F0C">
              <w:rPr>
                <w:rFonts w:ascii="Comic Sans MS" w:eastAsia="Times New Roman" w:hAnsi="Comic Sans MS" w:cs="Tahoma"/>
                <w:sz w:val="24"/>
                <w:szCs w:val="24"/>
              </w:rPr>
              <w:br/>
            </w:r>
            <w:r w:rsidRPr="00120F0C">
              <w:rPr>
                <w:rFonts w:ascii="Comic Sans MS" w:eastAsia="Times New Roman" w:hAnsi="Comic Sans MS" w:cs="Tahoma"/>
                <w:sz w:val="24"/>
                <w:szCs w:val="24"/>
              </w:rPr>
              <w:br/>
              <w:t>State Legislation House Bill 1A</w:t>
            </w:r>
          </w:p>
          <w:p w:rsidR="00120F0C" w:rsidRPr="00120F0C" w:rsidRDefault="00120F0C" w:rsidP="00120F0C">
            <w:pPr>
              <w:spacing w:after="0" w:line="312" w:lineRule="atLeast"/>
              <w:textAlignment w:val="baseline"/>
              <w:rPr>
                <w:rFonts w:ascii="Comic Sans MS" w:eastAsia="Times New Roman" w:hAnsi="Comic Sans MS" w:cs="Tahoma"/>
                <w:sz w:val="24"/>
                <w:szCs w:val="24"/>
              </w:rPr>
            </w:pPr>
            <w:r w:rsidRPr="00120F0C">
              <w:rPr>
                <w:rFonts w:ascii="Comic Sans MS" w:eastAsia="Times New Roman" w:hAnsi="Comic Sans MS" w:cs="Tahoma"/>
                <w:sz w:val="24"/>
                <w:szCs w:val="24"/>
              </w:rPr>
              <w:t> </w:t>
            </w:r>
          </w:p>
          <w:p w:rsidR="00120F0C" w:rsidRPr="00120F0C" w:rsidRDefault="00120F0C" w:rsidP="00120F0C">
            <w:pPr>
              <w:numPr>
                <w:ilvl w:val="0"/>
                <w:numId w:val="1"/>
              </w:numPr>
              <w:spacing w:after="0" w:line="312" w:lineRule="atLeast"/>
              <w:ind w:left="270"/>
              <w:textAlignment w:val="baseline"/>
              <w:rPr>
                <w:rFonts w:ascii="Comic Sans MS" w:eastAsia="Times New Roman" w:hAnsi="Comic Sans MS" w:cs="Tahoma"/>
                <w:sz w:val="24"/>
                <w:szCs w:val="24"/>
              </w:rPr>
            </w:pPr>
            <w:r w:rsidRPr="00120F0C">
              <w:rPr>
                <w:rFonts w:ascii="Comic Sans MS" w:eastAsia="Times New Roman" w:hAnsi="Comic Sans MS" w:cs="Tahoma"/>
                <w:sz w:val="24"/>
                <w:szCs w:val="24"/>
              </w:rPr>
              <w:t>Pre-K is not required</w:t>
            </w:r>
          </w:p>
          <w:p w:rsidR="00120F0C" w:rsidRPr="00120F0C" w:rsidRDefault="00120F0C" w:rsidP="00120F0C">
            <w:pPr>
              <w:numPr>
                <w:ilvl w:val="0"/>
                <w:numId w:val="1"/>
              </w:numPr>
              <w:spacing w:after="0" w:line="312" w:lineRule="atLeast"/>
              <w:ind w:left="270"/>
              <w:textAlignment w:val="baseline"/>
              <w:rPr>
                <w:rFonts w:ascii="Comic Sans MS" w:eastAsia="Times New Roman" w:hAnsi="Comic Sans MS" w:cs="Tahoma"/>
                <w:sz w:val="24"/>
                <w:szCs w:val="24"/>
              </w:rPr>
            </w:pPr>
            <w:r w:rsidRPr="00120F0C">
              <w:rPr>
                <w:rFonts w:ascii="Comic Sans MS" w:eastAsia="Times New Roman" w:hAnsi="Comic Sans MS" w:cs="Tahoma"/>
                <w:sz w:val="24"/>
                <w:szCs w:val="24"/>
              </w:rPr>
              <w:t>Pre-K is an optional program</w:t>
            </w:r>
          </w:p>
          <w:p w:rsidR="00120F0C" w:rsidRPr="001B2CA8" w:rsidRDefault="00120F0C" w:rsidP="00120F0C">
            <w:pPr>
              <w:numPr>
                <w:ilvl w:val="0"/>
                <w:numId w:val="1"/>
              </w:numPr>
              <w:spacing w:after="0" w:line="312" w:lineRule="atLeast"/>
              <w:ind w:left="270"/>
              <w:textAlignment w:val="baseline"/>
              <w:rPr>
                <w:rFonts w:ascii="Comic Sans MS" w:eastAsia="Times New Roman" w:hAnsi="Comic Sans MS" w:cs="Tahoma"/>
                <w:sz w:val="24"/>
                <w:szCs w:val="24"/>
              </w:rPr>
            </w:pPr>
            <w:r w:rsidRPr="00120F0C">
              <w:rPr>
                <w:rFonts w:ascii="Comic Sans MS" w:eastAsia="Times New Roman" w:hAnsi="Comic Sans MS" w:cs="Tahoma"/>
                <w:sz w:val="24"/>
                <w:szCs w:val="24"/>
              </w:rPr>
              <w:t>Children are not required to attend.</w:t>
            </w:r>
          </w:p>
          <w:p w:rsidR="00982CF9" w:rsidRPr="00120F0C" w:rsidRDefault="00982CF9" w:rsidP="00120F0C">
            <w:pPr>
              <w:numPr>
                <w:ilvl w:val="0"/>
                <w:numId w:val="1"/>
              </w:numPr>
              <w:spacing w:after="0" w:line="312" w:lineRule="atLeast"/>
              <w:ind w:left="270"/>
              <w:textAlignment w:val="baseline"/>
              <w:rPr>
                <w:rFonts w:ascii="Comic Sans MS" w:eastAsia="Times New Roman" w:hAnsi="Comic Sans MS" w:cs="Tahoma"/>
                <w:sz w:val="24"/>
                <w:szCs w:val="24"/>
              </w:rPr>
            </w:pPr>
          </w:p>
          <w:p w:rsidR="00120F0C" w:rsidRPr="001B2CA8" w:rsidRDefault="00120F0C" w:rsidP="00120F0C">
            <w:pPr>
              <w:spacing w:after="0" w:line="312" w:lineRule="atLeast"/>
              <w:textAlignment w:val="baseline"/>
              <w:rPr>
                <w:rFonts w:ascii="Comic Sans MS" w:eastAsia="Times New Roman" w:hAnsi="Comic Sans MS" w:cs="Tahoma"/>
                <w:sz w:val="24"/>
                <w:szCs w:val="24"/>
              </w:rPr>
            </w:pPr>
            <w:r w:rsidRPr="00120F0C">
              <w:rPr>
                <w:rFonts w:ascii="Comic Sans MS" w:eastAsia="Times New Roman" w:hAnsi="Comic Sans MS" w:cs="Tahoma"/>
                <w:sz w:val="24"/>
                <w:szCs w:val="24"/>
              </w:rPr>
              <w:t>Children must be 4 years of age on or before September 1 of the current year to participate.</w:t>
            </w:r>
            <w:r w:rsidR="004A0F85" w:rsidRPr="001B2CA8">
              <w:rPr>
                <w:rFonts w:ascii="Comic Sans MS" w:eastAsia="Times New Roman" w:hAnsi="Comic Sans MS" w:cs="Tahoma"/>
                <w:sz w:val="24"/>
                <w:szCs w:val="24"/>
              </w:rPr>
              <w:t xml:space="preserve"> </w:t>
            </w:r>
            <w:r w:rsidRPr="00120F0C">
              <w:rPr>
                <w:rFonts w:ascii="Comic Sans MS" w:eastAsia="Times New Roman" w:hAnsi="Comic Sans MS" w:cs="Tahoma"/>
                <w:sz w:val="24"/>
                <w:szCs w:val="24"/>
              </w:rPr>
              <w:t>Parents have a choice of locations. Parents may choose an approved public school, private child care or a faith-based child care.</w:t>
            </w:r>
            <w:r w:rsidR="00982CF9" w:rsidRPr="001B2CA8">
              <w:rPr>
                <w:rFonts w:ascii="Comic Sans MS" w:eastAsia="Times New Roman" w:hAnsi="Comic Sans MS" w:cs="Tahoma"/>
                <w:sz w:val="24"/>
                <w:szCs w:val="24"/>
              </w:rPr>
              <w:t xml:space="preserve"> </w:t>
            </w:r>
            <w:r w:rsidRPr="00120F0C">
              <w:rPr>
                <w:rFonts w:ascii="Comic Sans MS" w:eastAsia="Times New Roman" w:hAnsi="Comic Sans MS" w:cs="Tahoma"/>
                <w:sz w:val="24"/>
                <w:szCs w:val="24"/>
              </w:rPr>
              <w:t xml:space="preserve">Parents should choose the VPK provider carefully. The State Law has strict rules for withdrawing and relocating child. Parents have a choice of a free school-year program OR a free summer program. The free school-year program for </w:t>
            </w:r>
            <w:r w:rsidR="004A0F85" w:rsidRPr="001B2CA8">
              <w:rPr>
                <w:rFonts w:ascii="Comic Sans MS" w:eastAsia="Times New Roman" w:hAnsi="Comic Sans MS" w:cs="Tahoma"/>
                <w:sz w:val="24"/>
                <w:szCs w:val="24"/>
              </w:rPr>
              <w:t>Liberty Co</w:t>
            </w:r>
            <w:r w:rsidRPr="00120F0C">
              <w:rPr>
                <w:rFonts w:ascii="Comic Sans MS" w:eastAsia="Times New Roman" w:hAnsi="Comic Sans MS" w:cs="Tahoma"/>
                <w:sz w:val="24"/>
                <w:szCs w:val="24"/>
              </w:rPr>
              <w:t xml:space="preserve"> District Schools is 540 hours. Parents, that wish their child to attend beyond the free hours the State provides, are responsible to pay for the additional services. The fee for the additio</w:t>
            </w:r>
            <w:r w:rsidR="004A0F85" w:rsidRPr="001B2CA8">
              <w:rPr>
                <w:rFonts w:ascii="Comic Sans MS" w:eastAsia="Times New Roman" w:hAnsi="Comic Sans MS" w:cs="Tahoma"/>
                <w:sz w:val="24"/>
                <w:szCs w:val="24"/>
              </w:rPr>
              <w:t>nal service is $5</w:t>
            </w:r>
            <w:r w:rsidRPr="00120F0C">
              <w:rPr>
                <w:rFonts w:ascii="Comic Sans MS" w:eastAsia="Times New Roman" w:hAnsi="Comic Sans MS" w:cs="Tahoma"/>
                <w:sz w:val="24"/>
                <w:szCs w:val="24"/>
              </w:rPr>
              <w:t>0 a week.</w:t>
            </w:r>
          </w:p>
          <w:p w:rsidR="004A0F85" w:rsidRPr="00120F0C" w:rsidRDefault="004A0F85" w:rsidP="00120F0C">
            <w:pPr>
              <w:spacing w:after="0" w:line="312" w:lineRule="atLeast"/>
              <w:textAlignment w:val="baseline"/>
              <w:rPr>
                <w:rFonts w:ascii="Comic Sans MS" w:eastAsia="Times New Roman" w:hAnsi="Comic Sans MS" w:cs="Tahoma"/>
                <w:sz w:val="24"/>
                <w:szCs w:val="24"/>
              </w:rPr>
            </w:pPr>
          </w:p>
          <w:p w:rsidR="00120F0C" w:rsidRPr="00120F0C" w:rsidRDefault="00120F0C" w:rsidP="00120F0C">
            <w:pPr>
              <w:spacing w:after="120" w:line="312" w:lineRule="atLeast"/>
              <w:textAlignment w:val="baseline"/>
              <w:rPr>
                <w:rFonts w:ascii="Comic Sans MS" w:eastAsia="Times New Roman" w:hAnsi="Comic Sans MS" w:cs="Tahoma"/>
                <w:sz w:val="24"/>
                <w:szCs w:val="24"/>
              </w:rPr>
            </w:pPr>
            <w:r w:rsidRPr="00120F0C">
              <w:rPr>
                <w:rFonts w:ascii="Comic Sans MS" w:eastAsia="Times New Roman" w:hAnsi="Comic Sans MS" w:cs="Tahoma"/>
                <w:sz w:val="24"/>
                <w:szCs w:val="24"/>
              </w:rPr>
              <w:t xml:space="preserve">Class size limit as mandated by State Statute: 20 children with 2 adults for the school year program and 12 children for each 1 adult during the summer program. </w:t>
            </w:r>
            <w:r w:rsidR="00C91137" w:rsidRPr="001B2CA8">
              <w:rPr>
                <w:rFonts w:ascii="Comic Sans MS" w:eastAsia="Times New Roman" w:hAnsi="Comic Sans MS" w:cs="Tahoma"/>
                <w:sz w:val="24"/>
                <w:szCs w:val="24"/>
              </w:rPr>
              <w:t xml:space="preserve">Liberty </w:t>
            </w:r>
            <w:r w:rsidRPr="00120F0C">
              <w:rPr>
                <w:rFonts w:ascii="Comic Sans MS" w:eastAsia="Times New Roman" w:hAnsi="Comic Sans MS" w:cs="Tahoma"/>
                <w:sz w:val="24"/>
                <w:szCs w:val="24"/>
              </w:rPr>
              <w:t>District Schools have limited spaces for the school year program. A school year waiting list will be maintained. All children requesting the summer program MUST be served.</w:t>
            </w:r>
            <w:r w:rsidRPr="00120F0C">
              <w:rPr>
                <w:rFonts w:ascii="Comic Sans MS" w:eastAsia="Times New Roman" w:hAnsi="Comic Sans MS" w:cs="Tahoma"/>
                <w:sz w:val="24"/>
                <w:szCs w:val="24"/>
              </w:rPr>
              <w:br/>
              <w:t> </w:t>
            </w:r>
          </w:p>
          <w:p w:rsidR="00120F0C" w:rsidRPr="00120F0C" w:rsidRDefault="00120F0C" w:rsidP="00120F0C">
            <w:pPr>
              <w:spacing w:after="0" w:line="312" w:lineRule="atLeast"/>
              <w:textAlignment w:val="baseline"/>
              <w:rPr>
                <w:rFonts w:ascii="Comic Sans MS" w:eastAsia="Times New Roman" w:hAnsi="Comic Sans MS" w:cs="Tahoma"/>
                <w:sz w:val="24"/>
                <w:szCs w:val="24"/>
              </w:rPr>
            </w:pPr>
            <w:r w:rsidRPr="001B2CA8">
              <w:rPr>
                <w:rFonts w:ascii="Comic Sans MS" w:eastAsia="Times New Roman" w:hAnsi="Comic Sans MS" w:cs="Tahoma"/>
                <w:b/>
                <w:bCs/>
                <w:sz w:val="24"/>
                <w:szCs w:val="24"/>
                <w:bdr w:val="none" w:sz="0" w:space="0" w:color="auto" w:frame="1"/>
              </w:rPr>
              <w:t>SCHOOL YEAR PROGRAM (540 hours</w:t>
            </w:r>
            <w:r w:rsidRPr="00120F0C">
              <w:rPr>
                <w:rFonts w:ascii="Comic Sans MS" w:eastAsia="Times New Roman" w:hAnsi="Comic Sans MS" w:cs="Tahoma"/>
                <w:sz w:val="24"/>
                <w:szCs w:val="24"/>
              </w:rPr>
              <w:t>)</w:t>
            </w:r>
          </w:p>
          <w:p w:rsidR="00120F0C" w:rsidRPr="00120F0C" w:rsidRDefault="00120F0C" w:rsidP="00120F0C">
            <w:pPr>
              <w:spacing w:after="120" w:line="312" w:lineRule="atLeast"/>
              <w:textAlignment w:val="baseline"/>
              <w:rPr>
                <w:rFonts w:ascii="Comic Sans MS" w:eastAsia="Times New Roman" w:hAnsi="Comic Sans MS" w:cs="Tahoma"/>
                <w:sz w:val="24"/>
                <w:szCs w:val="24"/>
              </w:rPr>
            </w:pPr>
            <w:r w:rsidRPr="00120F0C">
              <w:rPr>
                <w:rFonts w:ascii="Comic Sans MS" w:eastAsia="Times New Roman" w:hAnsi="Comic Sans MS" w:cs="Tahoma"/>
                <w:sz w:val="24"/>
                <w:szCs w:val="24"/>
              </w:rPr>
              <w:t xml:space="preserve">VPK is offered on </w:t>
            </w:r>
            <w:r w:rsidR="00C91137" w:rsidRPr="001B2CA8">
              <w:rPr>
                <w:rFonts w:ascii="Comic Sans MS" w:eastAsia="Times New Roman" w:hAnsi="Comic Sans MS" w:cs="Tahoma"/>
                <w:sz w:val="24"/>
                <w:szCs w:val="24"/>
              </w:rPr>
              <w:t xml:space="preserve">the Hosford school campus and Liberty Early Center in Bristol. </w:t>
            </w:r>
            <w:r w:rsidRPr="00120F0C">
              <w:rPr>
                <w:rFonts w:ascii="Comic Sans MS" w:eastAsia="Times New Roman" w:hAnsi="Comic Sans MS" w:cs="Tahoma"/>
                <w:sz w:val="24"/>
                <w:szCs w:val="24"/>
              </w:rPr>
              <w:t>Full classes are limited to 20 children. Blended classes are limited to 11 VPK children.</w:t>
            </w:r>
          </w:p>
          <w:p w:rsidR="00120F0C" w:rsidRPr="00120F0C" w:rsidRDefault="00120F0C" w:rsidP="00120F0C">
            <w:pPr>
              <w:spacing w:after="0" w:line="312" w:lineRule="atLeast"/>
              <w:textAlignment w:val="baseline"/>
              <w:rPr>
                <w:rFonts w:ascii="Comic Sans MS" w:eastAsia="Times New Roman" w:hAnsi="Comic Sans MS" w:cs="Tahoma"/>
                <w:sz w:val="24"/>
                <w:szCs w:val="24"/>
              </w:rPr>
            </w:pPr>
            <w:r w:rsidRPr="001B2CA8">
              <w:rPr>
                <w:rFonts w:ascii="Comic Sans MS" w:eastAsia="Times New Roman" w:hAnsi="Comic Sans MS" w:cs="Tahoma"/>
                <w:b/>
                <w:bCs/>
                <w:sz w:val="24"/>
                <w:szCs w:val="24"/>
                <w:bdr w:val="none" w:sz="0" w:space="0" w:color="auto" w:frame="1"/>
              </w:rPr>
              <w:t>SUMMER PROGRAM (300 hours)</w:t>
            </w:r>
          </w:p>
          <w:p w:rsidR="00120F0C" w:rsidRPr="00120F0C" w:rsidRDefault="00120F0C" w:rsidP="00120F0C">
            <w:pPr>
              <w:spacing w:after="120" w:line="312" w:lineRule="atLeast"/>
              <w:textAlignment w:val="baseline"/>
              <w:rPr>
                <w:rFonts w:ascii="Comic Sans MS" w:eastAsia="Times New Roman" w:hAnsi="Comic Sans MS" w:cs="Tahoma"/>
                <w:sz w:val="24"/>
                <w:szCs w:val="24"/>
              </w:rPr>
            </w:pPr>
            <w:r w:rsidRPr="00120F0C">
              <w:rPr>
                <w:rFonts w:ascii="Comic Sans MS" w:eastAsia="Times New Roman" w:hAnsi="Comic Sans MS" w:cs="Tahoma"/>
                <w:sz w:val="24"/>
                <w:szCs w:val="24"/>
              </w:rPr>
              <w:t>All children requesting services, not served during the school year, must be served during the summer program. School sites will be chosen based on summer services offered and student need. Multiple classes may be clustered on various school campuses according to student population.</w:t>
            </w:r>
          </w:p>
          <w:p w:rsidR="00120F0C" w:rsidRPr="00120F0C" w:rsidRDefault="00120F0C" w:rsidP="00120F0C">
            <w:pPr>
              <w:spacing w:after="120" w:line="312" w:lineRule="atLeast"/>
              <w:textAlignment w:val="baseline"/>
              <w:rPr>
                <w:rFonts w:ascii="Comic Sans MS" w:eastAsia="Times New Roman" w:hAnsi="Comic Sans MS" w:cs="Tahoma"/>
                <w:sz w:val="24"/>
                <w:szCs w:val="24"/>
              </w:rPr>
            </w:pPr>
            <w:r w:rsidRPr="00120F0C">
              <w:rPr>
                <w:rFonts w:ascii="Comic Sans MS" w:eastAsia="Times New Roman" w:hAnsi="Comic Sans MS" w:cs="Tahoma"/>
                <w:sz w:val="24"/>
                <w:szCs w:val="24"/>
              </w:rPr>
              <w:t> </w:t>
            </w:r>
          </w:p>
          <w:p w:rsidR="00C91137" w:rsidRPr="001B2CA8" w:rsidRDefault="00C91137" w:rsidP="00120F0C">
            <w:pPr>
              <w:spacing w:after="0" w:line="312" w:lineRule="atLeast"/>
              <w:textAlignment w:val="baseline"/>
              <w:rPr>
                <w:rFonts w:ascii="Comic Sans MS" w:eastAsia="Times New Roman" w:hAnsi="Comic Sans MS" w:cs="Tahoma"/>
                <w:sz w:val="24"/>
                <w:szCs w:val="24"/>
              </w:rPr>
            </w:pPr>
          </w:p>
          <w:p w:rsidR="00C91137" w:rsidRPr="001B2CA8" w:rsidRDefault="00C91137" w:rsidP="00120F0C">
            <w:pPr>
              <w:spacing w:after="0" w:line="312" w:lineRule="atLeast"/>
              <w:textAlignment w:val="baseline"/>
              <w:rPr>
                <w:rFonts w:ascii="Comic Sans MS" w:eastAsia="Times New Roman" w:hAnsi="Comic Sans MS" w:cs="Tahoma"/>
                <w:sz w:val="24"/>
                <w:szCs w:val="24"/>
              </w:rPr>
            </w:pPr>
          </w:p>
          <w:p w:rsidR="00120F0C" w:rsidRPr="001B2CA8" w:rsidRDefault="00120F0C" w:rsidP="00120F0C">
            <w:pPr>
              <w:spacing w:after="0" w:line="312" w:lineRule="atLeast"/>
              <w:textAlignment w:val="baseline"/>
              <w:rPr>
                <w:rFonts w:ascii="Comic Sans MS" w:eastAsia="Times New Roman" w:hAnsi="Comic Sans MS" w:cs="Tahoma"/>
                <w:sz w:val="24"/>
                <w:szCs w:val="24"/>
              </w:rPr>
            </w:pPr>
            <w:r w:rsidRPr="00120F0C">
              <w:rPr>
                <w:rFonts w:ascii="Comic Sans MS" w:eastAsia="Times New Roman" w:hAnsi="Comic Sans MS" w:cs="Tahoma"/>
                <w:sz w:val="24"/>
                <w:szCs w:val="24"/>
              </w:rPr>
              <w:t>ELIGIBILITY:</w:t>
            </w:r>
            <w:r w:rsidRPr="00120F0C">
              <w:rPr>
                <w:rFonts w:ascii="Comic Sans MS" w:eastAsia="Times New Roman" w:hAnsi="Comic Sans MS" w:cs="Tahoma"/>
                <w:sz w:val="24"/>
                <w:szCs w:val="24"/>
              </w:rPr>
              <w:br/>
            </w:r>
            <w:r w:rsidRPr="00120F0C">
              <w:rPr>
                <w:rFonts w:ascii="Comic Sans MS" w:eastAsia="Times New Roman" w:hAnsi="Comic Sans MS" w:cs="Tahoma"/>
                <w:sz w:val="24"/>
                <w:szCs w:val="24"/>
              </w:rPr>
              <w:br/>
              <w:t>Children must be 4 years of age on or before September 1 of the current year and live in Florida.</w:t>
            </w:r>
            <w:r w:rsidRPr="00120F0C">
              <w:rPr>
                <w:rFonts w:ascii="Comic Sans MS" w:eastAsia="Times New Roman" w:hAnsi="Comic Sans MS" w:cs="Tahoma"/>
                <w:sz w:val="24"/>
                <w:szCs w:val="24"/>
              </w:rPr>
              <w:br/>
            </w:r>
            <w:r w:rsidRPr="00120F0C">
              <w:rPr>
                <w:rFonts w:ascii="Comic Sans MS" w:eastAsia="Times New Roman" w:hAnsi="Comic Sans MS" w:cs="Tahoma"/>
                <w:sz w:val="24"/>
                <w:szCs w:val="24"/>
              </w:rPr>
              <w:br/>
            </w:r>
            <w:r w:rsidRPr="00120F0C">
              <w:rPr>
                <w:rFonts w:ascii="Comic Sans MS" w:eastAsia="Times New Roman" w:hAnsi="Comic Sans MS" w:cs="Tahoma"/>
                <w:sz w:val="24"/>
                <w:szCs w:val="24"/>
              </w:rPr>
              <w:br/>
              <w:t>SCHOOL YEAR APPLICATION PROCESS:</w:t>
            </w:r>
            <w:r w:rsidRPr="00120F0C">
              <w:rPr>
                <w:rFonts w:ascii="Comic Sans MS" w:eastAsia="Times New Roman" w:hAnsi="Comic Sans MS" w:cs="Tahoma"/>
                <w:sz w:val="24"/>
                <w:szCs w:val="24"/>
              </w:rPr>
              <w:br/>
            </w:r>
            <w:r w:rsidRPr="00120F0C">
              <w:rPr>
                <w:rFonts w:ascii="Comic Sans MS" w:eastAsia="Times New Roman" w:hAnsi="Comic Sans MS" w:cs="Tahoma"/>
                <w:sz w:val="24"/>
                <w:szCs w:val="24"/>
              </w:rPr>
              <w:br/>
              <w:t>Parent may </w:t>
            </w:r>
            <w:r w:rsidRPr="001B2CA8">
              <w:rPr>
                <w:rFonts w:ascii="Comic Sans MS" w:eastAsia="Times New Roman" w:hAnsi="Comic Sans MS" w:cs="Tahoma"/>
                <w:color w:val="666666"/>
                <w:sz w:val="24"/>
                <w:szCs w:val="24"/>
                <w:u w:val="single"/>
                <w:bdr w:val="none" w:sz="0" w:space="0" w:color="auto" w:frame="1"/>
              </w:rPr>
              <w:t>apply online </w:t>
            </w:r>
            <w:r w:rsidR="00F978E3">
              <w:rPr>
                <w:rFonts w:ascii="Comic Sans MS" w:eastAsia="Times New Roman" w:hAnsi="Comic Sans MS" w:cs="Tahoma"/>
                <w:color w:val="666666"/>
                <w:sz w:val="24"/>
                <w:szCs w:val="24"/>
                <w:u w:val="single"/>
                <w:bdr w:val="none" w:sz="0" w:space="0" w:color="auto" w:frame="1"/>
              </w:rPr>
              <w:t>@ elcbigbend</w:t>
            </w:r>
            <w:r w:rsidR="00C91137" w:rsidRPr="001B2CA8">
              <w:rPr>
                <w:rFonts w:ascii="Comic Sans MS" w:eastAsia="Times New Roman" w:hAnsi="Comic Sans MS" w:cs="Tahoma"/>
                <w:sz w:val="24"/>
                <w:szCs w:val="24"/>
              </w:rPr>
              <w:t>.</w:t>
            </w:r>
            <w:r w:rsidR="00F978E3">
              <w:rPr>
                <w:rFonts w:ascii="Comic Sans MS" w:eastAsia="Times New Roman" w:hAnsi="Comic Sans MS" w:cs="Tahoma"/>
                <w:sz w:val="24"/>
                <w:szCs w:val="24"/>
              </w:rPr>
              <w:t>org to receive a certificate of eligibility for VPK.</w:t>
            </w:r>
            <w:r w:rsidR="00C91137" w:rsidRPr="001B2CA8">
              <w:rPr>
                <w:rFonts w:ascii="Comic Sans MS" w:eastAsia="Times New Roman" w:hAnsi="Comic Sans MS" w:cs="Tahoma"/>
                <w:sz w:val="24"/>
                <w:szCs w:val="24"/>
              </w:rPr>
              <w:t xml:space="preserve"> </w:t>
            </w:r>
            <w:r w:rsidRPr="00120F0C">
              <w:rPr>
                <w:rFonts w:ascii="Comic Sans MS" w:eastAsia="Times New Roman" w:hAnsi="Comic Sans MS" w:cs="Tahoma"/>
                <w:sz w:val="24"/>
                <w:szCs w:val="24"/>
              </w:rPr>
              <w:t>General demographic information will be taken. Pre-K children are placed by District Pre-K Office.</w:t>
            </w:r>
            <w:r w:rsidR="00C91137" w:rsidRPr="001B2CA8">
              <w:rPr>
                <w:rFonts w:ascii="Comic Sans MS" w:eastAsia="Times New Roman" w:hAnsi="Comic Sans MS" w:cs="Tahoma"/>
                <w:sz w:val="24"/>
                <w:szCs w:val="24"/>
              </w:rPr>
              <w:t xml:space="preserve"> </w:t>
            </w:r>
            <w:r w:rsidRPr="00120F0C">
              <w:rPr>
                <w:rFonts w:ascii="Comic Sans MS" w:eastAsia="Times New Roman" w:hAnsi="Comic Sans MS" w:cs="Tahoma"/>
                <w:sz w:val="24"/>
                <w:szCs w:val="24"/>
              </w:rPr>
              <w:t xml:space="preserve">Class size ratios must be followed for </w:t>
            </w:r>
            <w:proofErr w:type="gramStart"/>
            <w:r w:rsidRPr="00120F0C">
              <w:rPr>
                <w:rFonts w:ascii="Comic Sans MS" w:eastAsia="Times New Roman" w:hAnsi="Comic Sans MS" w:cs="Tahoma"/>
                <w:sz w:val="24"/>
                <w:szCs w:val="24"/>
              </w:rPr>
              <w:t>VPK,</w:t>
            </w:r>
            <w:proofErr w:type="gramEnd"/>
            <w:r w:rsidRPr="00120F0C">
              <w:rPr>
                <w:rFonts w:ascii="Comic Sans MS" w:eastAsia="Times New Roman" w:hAnsi="Comic Sans MS" w:cs="Tahoma"/>
                <w:sz w:val="24"/>
                <w:szCs w:val="24"/>
              </w:rPr>
              <w:t xml:space="preserve"> therefore a wait list is maintained.</w:t>
            </w:r>
            <w:r w:rsidR="00C91137" w:rsidRPr="001B2CA8">
              <w:rPr>
                <w:rFonts w:ascii="Comic Sans MS" w:eastAsia="Times New Roman" w:hAnsi="Comic Sans MS" w:cs="Tahoma"/>
                <w:sz w:val="24"/>
                <w:szCs w:val="24"/>
              </w:rPr>
              <w:t xml:space="preserve"> </w:t>
            </w:r>
            <w:r w:rsidRPr="00120F0C">
              <w:rPr>
                <w:rFonts w:ascii="Comic Sans MS" w:eastAsia="Times New Roman" w:hAnsi="Comic Sans MS" w:cs="Tahoma"/>
                <w:sz w:val="24"/>
                <w:szCs w:val="24"/>
              </w:rPr>
              <w:t>Space is limited.</w:t>
            </w:r>
            <w:r w:rsidR="00C91137" w:rsidRPr="001B2CA8">
              <w:rPr>
                <w:rFonts w:ascii="Comic Sans MS" w:eastAsia="Times New Roman" w:hAnsi="Comic Sans MS" w:cs="Tahoma"/>
                <w:sz w:val="24"/>
                <w:szCs w:val="24"/>
              </w:rPr>
              <w:t xml:space="preserve"> </w:t>
            </w:r>
            <w:r w:rsidRPr="00120F0C">
              <w:rPr>
                <w:rFonts w:ascii="Comic Sans MS" w:eastAsia="Times New Roman" w:hAnsi="Comic Sans MS" w:cs="Tahoma"/>
                <w:sz w:val="24"/>
                <w:szCs w:val="24"/>
              </w:rPr>
              <w:t>Home zoned children are placed first.</w:t>
            </w:r>
            <w:r w:rsidR="00C91137" w:rsidRPr="001B2CA8">
              <w:rPr>
                <w:rFonts w:ascii="Comic Sans MS" w:eastAsia="Times New Roman" w:hAnsi="Comic Sans MS" w:cs="Tahoma"/>
                <w:sz w:val="24"/>
                <w:szCs w:val="24"/>
              </w:rPr>
              <w:t xml:space="preserve"> </w:t>
            </w:r>
            <w:r w:rsidR="005A1C95">
              <w:rPr>
                <w:rFonts w:ascii="Comic Sans MS" w:eastAsia="Times New Roman" w:hAnsi="Comic Sans MS" w:cs="Tahoma"/>
                <w:sz w:val="24"/>
                <w:szCs w:val="24"/>
              </w:rPr>
              <w:t>O</w:t>
            </w:r>
            <w:r w:rsidRPr="00120F0C">
              <w:rPr>
                <w:rFonts w:ascii="Comic Sans MS" w:eastAsia="Times New Roman" w:hAnsi="Comic Sans MS" w:cs="Tahoma"/>
                <w:sz w:val="24"/>
                <w:szCs w:val="24"/>
              </w:rPr>
              <w:t>ut-of-zone children will be placed if space is available.</w:t>
            </w:r>
            <w:bookmarkStart w:id="0" w:name="_GoBack"/>
            <w:bookmarkEnd w:id="0"/>
          </w:p>
          <w:p w:rsidR="00C91137" w:rsidRPr="00120F0C" w:rsidRDefault="00C91137" w:rsidP="00120F0C">
            <w:pPr>
              <w:spacing w:after="0" w:line="312" w:lineRule="atLeast"/>
              <w:textAlignment w:val="baseline"/>
              <w:rPr>
                <w:rFonts w:ascii="Comic Sans MS" w:eastAsia="Times New Roman" w:hAnsi="Comic Sans MS" w:cs="Tahoma"/>
                <w:sz w:val="24"/>
                <w:szCs w:val="24"/>
              </w:rPr>
            </w:pPr>
          </w:p>
          <w:p w:rsidR="00120F0C" w:rsidRPr="00120F0C" w:rsidRDefault="00120F0C" w:rsidP="00120F0C">
            <w:pPr>
              <w:spacing w:after="120" w:line="312" w:lineRule="atLeast"/>
              <w:textAlignment w:val="baseline"/>
              <w:rPr>
                <w:rFonts w:ascii="Comic Sans MS" w:eastAsia="Times New Roman" w:hAnsi="Comic Sans MS" w:cs="Tahoma"/>
                <w:sz w:val="24"/>
                <w:szCs w:val="24"/>
              </w:rPr>
            </w:pPr>
            <w:r w:rsidRPr="00120F0C">
              <w:rPr>
                <w:rFonts w:ascii="Comic Sans MS" w:eastAsia="Times New Roman" w:hAnsi="Comic Sans MS" w:cs="Tahoma"/>
                <w:sz w:val="24"/>
                <w:szCs w:val="24"/>
              </w:rPr>
              <w:t>**VPK program start/end times may vary by school site.</w:t>
            </w:r>
          </w:p>
        </w:tc>
      </w:tr>
    </w:tbl>
    <w:p w:rsidR="00120F0C" w:rsidRPr="00120F0C" w:rsidRDefault="00120F0C" w:rsidP="00120F0C">
      <w:pPr>
        <w:shd w:val="clear" w:color="auto" w:fill="EEEEEE"/>
        <w:spacing w:after="120" w:line="240" w:lineRule="auto"/>
        <w:textAlignment w:val="baseline"/>
        <w:rPr>
          <w:rFonts w:ascii="Comic Sans MS" w:eastAsia="Times New Roman" w:hAnsi="Comic Sans MS" w:cs="Tahoma"/>
          <w:color w:val="444444"/>
          <w:sz w:val="18"/>
          <w:szCs w:val="18"/>
        </w:rPr>
      </w:pPr>
      <w:r w:rsidRPr="00120F0C">
        <w:rPr>
          <w:rFonts w:ascii="Comic Sans MS" w:eastAsia="Times New Roman" w:hAnsi="Comic Sans MS" w:cs="Tahoma"/>
          <w:color w:val="444444"/>
          <w:sz w:val="18"/>
          <w:szCs w:val="18"/>
        </w:rPr>
        <w:lastRenderedPageBreak/>
        <w:t> </w:t>
      </w:r>
    </w:p>
    <w:p w:rsidR="00120F0C" w:rsidRPr="00120F0C" w:rsidRDefault="00120F0C" w:rsidP="00120F0C">
      <w:pPr>
        <w:shd w:val="clear" w:color="auto" w:fill="EEEEEE"/>
        <w:spacing w:after="0" w:line="240" w:lineRule="auto"/>
        <w:textAlignment w:val="baseline"/>
        <w:rPr>
          <w:rFonts w:ascii="Comic Sans MS" w:eastAsia="Times New Roman" w:hAnsi="Comic Sans MS" w:cs="Tahoma"/>
          <w:color w:val="444444"/>
          <w:sz w:val="18"/>
          <w:szCs w:val="18"/>
        </w:rPr>
      </w:pPr>
      <w:r w:rsidRPr="00120F0C">
        <w:rPr>
          <w:rFonts w:ascii="Comic Sans MS" w:eastAsia="Times New Roman" w:hAnsi="Comic Sans MS" w:cs="Tahoma"/>
          <w:color w:val="444444"/>
          <w:sz w:val="18"/>
          <w:szCs w:val="18"/>
        </w:rPr>
        <w:t> </w:t>
      </w:r>
    </w:p>
    <w:tbl>
      <w:tblPr>
        <w:tblW w:w="9000" w:type="dxa"/>
        <w:tblCellSpacing w:w="7" w:type="dxa"/>
        <w:tblCellMar>
          <w:top w:w="15" w:type="dxa"/>
          <w:left w:w="15" w:type="dxa"/>
          <w:bottom w:w="15" w:type="dxa"/>
          <w:right w:w="15" w:type="dxa"/>
        </w:tblCellMar>
        <w:tblLook w:val="04A0" w:firstRow="1" w:lastRow="0" w:firstColumn="1" w:lastColumn="0" w:noHBand="0" w:noVBand="1"/>
      </w:tblPr>
      <w:tblGrid>
        <w:gridCol w:w="9000"/>
      </w:tblGrid>
      <w:tr w:rsidR="00120F0C" w:rsidRPr="00120F0C" w:rsidTr="00120F0C">
        <w:trPr>
          <w:tblCellSpacing w:w="7" w:type="dxa"/>
        </w:trPr>
        <w:tc>
          <w:tcPr>
            <w:tcW w:w="0" w:type="auto"/>
            <w:vAlign w:val="center"/>
            <w:hideMark/>
          </w:tcPr>
          <w:p w:rsidR="00120F0C" w:rsidRPr="00120F0C" w:rsidRDefault="00120F0C" w:rsidP="00120F0C">
            <w:pPr>
              <w:spacing w:after="0" w:line="312" w:lineRule="atLeast"/>
              <w:textAlignment w:val="baseline"/>
              <w:rPr>
                <w:rFonts w:ascii="Comic Sans MS" w:eastAsia="Times New Roman" w:hAnsi="Comic Sans MS" w:cs="Tahoma"/>
                <w:sz w:val="24"/>
                <w:szCs w:val="24"/>
              </w:rPr>
            </w:pPr>
            <w:bookmarkStart w:id="1" w:name="2058"/>
            <w:bookmarkEnd w:id="1"/>
            <w:r w:rsidRPr="00120F0C">
              <w:rPr>
                <w:rFonts w:ascii="Comic Sans MS" w:eastAsia="Times New Roman" w:hAnsi="Comic Sans MS" w:cs="Tahoma"/>
                <w:sz w:val="24"/>
                <w:szCs w:val="24"/>
                <w:bdr w:val="none" w:sz="0" w:space="0" w:color="auto" w:frame="1"/>
              </w:rPr>
              <w:t>Exceptional Student Education (ESE) is instruction specifically designed to meet the educational and developmental needs of children with disabilities or those who are experiencing developmental delays. Services for preschool children (ages 3 through 5) are provided free of charge through our public schools. Screenings and comprehensive evaluations are available through our Pre-K Evaluation Team.</w:t>
            </w:r>
          </w:p>
          <w:p w:rsidR="00120F0C" w:rsidRPr="00120F0C" w:rsidRDefault="00120F0C" w:rsidP="00120F0C">
            <w:pPr>
              <w:spacing w:after="0" w:line="312" w:lineRule="atLeast"/>
              <w:textAlignment w:val="baseline"/>
              <w:rPr>
                <w:rFonts w:ascii="Comic Sans MS" w:eastAsia="Times New Roman" w:hAnsi="Comic Sans MS" w:cs="Tahoma"/>
                <w:sz w:val="24"/>
                <w:szCs w:val="24"/>
              </w:rPr>
            </w:pPr>
            <w:r w:rsidRPr="00120F0C">
              <w:rPr>
                <w:rFonts w:ascii="Comic Sans MS" w:eastAsia="Times New Roman" w:hAnsi="Comic Sans MS" w:cs="Tahoma"/>
                <w:sz w:val="24"/>
                <w:szCs w:val="24"/>
                <w:bdr w:val="none" w:sz="0" w:space="0" w:color="auto" w:frame="1"/>
              </w:rPr>
              <w:t>Children ages 3 and 4 years old are served in this program.  An evaluation will be given to your child and if results show that your child qualifies for an exceptional student education program, a meeting is scheduled with the parents to make a formal determination of eligibility.  An Individual Educational Plan (IEP) is developed to address the identified learning need. Any child determined eligible for ESE Pre-K must be served.</w:t>
            </w:r>
          </w:p>
        </w:tc>
      </w:tr>
    </w:tbl>
    <w:p w:rsidR="00611C00" w:rsidRDefault="00611C00"/>
    <w:sectPr w:rsidR="00611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866BA"/>
    <w:multiLevelType w:val="multilevel"/>
    <w:tmpl w:val="999EE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0C"/>
    <w:rsid w:val="00120F0C"/>
    <w:rsid w:val="001B2CA8"/>
    <w:rsid w:val="004A0F85"/>
    <w:rsid w:val="005A1C95"/>
    <w:rsid w:val="00611C00"/>
    <w:rsid w:val="00982CF9"/>
    <w:rsid w:val="00C91137"/>
    <w:rsid w:val="00D438EF"/>
    <w:rsid w:val="00F978E3"/>
    <w:rsid w:val="00FC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66AF"/>
  <w15:chartTrackingRefBased/>
  <w15:docId w15:val="{58B6CA30-F578-4CC1-8F20-5D3DB8D0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titlewhite">
    <w:name w:val="c_title_white"/>
    <w:basedOn w:val="DefaultParagraphFont"/>
    <w:rsid w:val="00120F0C"/>
  </w:style>
  <w:style w:type="character" w:styleId="Strong">
    <w:name w:val="Strong"/>
    <w:basedOn w:val="DefaultParagraphFont"/>
    <w:uiPriority w:val="22"/>
    <w:qFormat/>
    <w:rsid w:val="00120F0C"/>
    <w:rPr>
      <w:b/>
      <w:bCs/>
    </w:rPr>
  </w:style>
  <w:style w:type="paragraph" w:styleId="NormalWeb">
    <w:name w:val="Normal (Web)"/>
    <w:basedOn w:val="Normal"/>
    <w:uiPriority w:val="99"/>
    <w:semiHidden/>
    <w:unhideWhenUsed/>
    <w:rsid w:val="00120F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0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08952">
      <w:bodyDiv w:val="1"/>
      <w:marLeft w:val="0"/>
      <w:marRight w:val="0"/>
      <w:marTop w:val="0"/>
      <w:marBottom w:val="0"/>
      <w:divBdr>
        <w:top w:val="none" w:sz="0" w:space="0" w:color="auto"/>
        <w:left w:val="none" w:sz="0" w:space="0" w:color="auto"/>
        <w:bottom w:val="none" w:sz="0" w:space="0" w:color="auto"/>
        <w:right w:val="none" w:sz="0" w:space="0" w:color="auto"/>
      </w:divBdr>
      <w:divsChild>
        <w:div w:id="827751399">
          <w:marLeft w:val="0"/>
          <w:marRight w:val="0"/>
          <w:marTop w:val="0"/>
          <w:marBottom w:val="0"/>
          <w:divBdr>
            <w:top w:val="none" w:sz="0" w:space="0" w:color="auto"/>
            <w:left w:val="none" w:sz="0" w:space="0" w:color="auto"/>
            <w:bottom w:val="none" w:sz="0" w:space="0" w:color="auto"/>
            <w:right w:val="none" w:sz="0" w:space="0" w:color="auto"/>
          </w:divBdr>
          <w:divsChild>
            <w:div w:id="529807148">
              <w:marLeft w:val="0"/>
              <w:marRight w:val="0"/>
              <w:marTop w:val="0"/>
              <w:marBottom w:val="0"/>
              <w:divBdr>
                <w:top w:val="none" w:sz="0" w:space="0" w:color="auto"/>
                <w:left w:val="none" w:sz="0" w:space="0" w:color="auto"/>
                <w:bottom w:val="none" w:sz="0" w:space="0" w:color="auto"/>
                <w:right w:val="none" w:sz="0" w:space="0" w:color="auto"/>
              </w:divBdr>
              <w:divsChild>
                <w:div w:id="1499888112">
                  <w:marLeft w:val="0"/>
                  <w:marRight w:val="0"/>
                  <w:marTop w:val="0"/>
                  <w:marBottom w:val="0"/>
                  <w:divBdr>
                    <w:top w:val="none" w:sz="0" w:space="0" w:color="auto"/>
                    <w:left w:val="none" w:sz="0" w:space="0" w:color="auto"/>
                    <w:bottom w:val="none" w:sz="0" w:space="0" w:color="auto"/>
                    <w:right w:val="none" w:sz="0" w:space="0" w:color="auto"/>
                  </w:divBdr>
                  <w:divsChild>
                    <w:div w:id="124589320">
                      <w:marLeft w:val="0"/>
                      <w:marRight w:val="0"/>
                      <w:marTop w:val="0"/>
                      <w:marBottom w:val="0"/>
                      <w:divBdr>
                        <w:top w:val="none" w:sz="0" w:space="0" w:color="auto"/>
                        <w:left w:val="none" w:sz="0" w:space="0" w:color="auto"/>
                        <w:bottom w:val="none" w:sz="0" w:space="0" w:color="auto"/>
                        <w:right w:val="none" w:sz="0" w:space="0" w:color="auto"/>
                      </w:divBdr>
                      <w:divsChild>
                        <w:div w:id="12057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518">
                  <w:marLeft w:val="0"/>
                  <w:marRight w:val="0"/>
                  <w:marTop w:val="0"/>
                  <w:marBottom w:val="0"/>
                  <w:divBdr>
                    <w:top w:val="none" w:sz="0" w:space="0" w:color="auto"/>
                    <w:left w:val="none" w:sz="0" w:space="0" w:color="auto"/>
                    <w:bottom w:val="none" w:sz="0" w:space="0" w:color="auto"/>
                    <w:right w:val="none" w:sz="0" w:space="0" w:color="auto"/>
                  </w:divBdr>
                  <w:divsChild>
                    <w:div w:id="452945540">
                      <w:marLeft w:val="0"/>
                      <w:marRight w:val="0"/>
                      <w:marTop w:val="0"/>
                      <w:marBottom w:val="0"/>
                      <w:divBdr>
                        <w:top w:val="none" w:sz="0" w:space="0" w:color="auto"/>
                        <w:left w:val="none" w:sz="0" w:space="0" w:color="auto"/>
                        <w:bottom w:val="none" w:sz="0" w:space="0" w:color="auto"/>
                        <w:right w:val="none" w:sz="0" w:space="0" w:color="auto"/>
                      </w:divBdr>
                      <w:divsChild>
                        <w:div w:id="2105688373">
                          <w:marLeft w:val="0"/>
                          <w:marRight w:val="0"/>
                          <w:marTop w:val="0"/>
                          <w:marBottom w:val="0"/>
                          <w:divBdr>
                            <w:top w:val="none" w:sz="0" w:space="0" w:color="auto"/>
                            <w:left w:val="none" w:sz="0" w:space="0" w:color="auto"/>
                            <w:bottom w:val="none" w:sz="0" w:space="0" w:color="auto"/>
                            <w:right w:val="none" w:sz="0" w:space="0" w:color="auto"/>
                          </w:divBdr>
                          <w:divsChild>
                            <w:div w:id="779182511">
                              <w:marLeft w:val="0"/>
                              <w:marRight w:val="0"/>
                              <w:marTop w:val="0"/>
                              <w:marBottom w:val="0"/>
                              <w:divBdr>
                                <w:top w:val="none" w:sz="0" w:space="0" w:color="auto"/>
                                <w:left w:val="none" w:sz="0" w:space="0" w:color="auto"/>
                                <w:bottom w:val="none" w:sz="0" w:space="0" w:color="auto"/>
                                <w:right w:val="none" w:sz="0" w:space="0" w:color="auto"/>
                              </w:divBdr>
                              <w:divsChild>
                                <w:div w:id="259291827">
                                  <w:marLeft w:val="0"/>
                                  <w:marRight w:val="0"/>
                                  <w:marTop w:val="0"/>
                                  <w:marBottom w:val="0"/>
                                  <w:divBdr>
                                    <w:top w:val="none" w:sz="0" w:space="0" w:color="auto"/>
                                    <w:left w:val="none" w:sz="0" w:space="0" w:color="auto"/>
                                    <w:bottom w:val="none" w:sz="0" w:space="0" w:color="auto"/>
                                    <w:right w:val="none" w:sz="0" w:space="0" w:color="auto"/>
                                  </w:divBdr>
                                </w:div>
                              </w:divsChild>
                            </w:div>
                            <w:div w:id="7995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448080">
          <w:marLeft w:val="0"/>
          <w:marRight w:val="0"/>
          <w:marTop w:val="0"/>
          <w:marBottom w:val="0"/>
          <w:divBdr>
            <w:top w:val="none" w:sz="0" w:space="0" w:color="auto"/>
            <w:left w:val="none" w:sz="0" w:space="0" w:color="auto"/>
            <w:bottom w:val="none" w:sz="0" w:space="0" w:color="auto"/>
            <w:right w:val="none" w:sz="0" w:space="0" w:color="auto"/>
          </w:divBdr>
          <w:divsChild>
            <w:div w:id="1294092093">
              <w:marLeft w:val="0"/>
              <w:marRight w:val="0"/>
              <w:marTop w:val="0"/>
              <w:marBottom w:val="0"/>
              <w:divBdr>
                <w:top w:val="none" w:sz="0" w:space="0" w:color="auto"/>
                <w:left w:val="none" w:sz="0" w:space="0" w:color="auto"/>
                <w:bottom w:val="none" w:sz="0" w:space="0" w:color="auto"/>
                <w:right w:val="none" w:sz="0" w:space="0" w:color="auto"/>
              </w:divBdr>
              <w:divsChild>
                <w:div w:id="11159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Chesnee Layne</dc:creator>
  <cp:keywords/>
  <dc:description/>
  <cp:lastModifiedBy>Chesnee Layne</cp:lastModifiedBy>
  <cp:revision>6</cp:revision>
  <dcterms:created xsi:type="dcterms:W3CDTF">2018-04-25T14:25:00Z</dcterms:created>
  <dcterms:modified xsi:type="dcterms:W3CDTF">2018-07-09T17:26:00Z</dcterms:modified>
</cp:coreProperties>
</file>