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70089" w14:textId="5B8774BE" w:rsidR="00351677" w:rsidRPr="00351677" w:rsidRDefault="00351677" w:rsidP="00351677">
      <w:pPr>
        <w:rPr>
          <w:rFonts w:ascii="Times New Roman" w:eastAsia="Times New Roman" w:hAnsi="Times New Roman" w:cs="Times New Roman"/>
        </w:rPr>
      </w:pPr>
    </w:p>
    <w:p w14:paraId="64F66B33" w14:textId="77777777" w:rsidR="00AA6D8E" w:rsidRPr="00393F57" w:rsidRDefault="00351677" w:rsidP="003516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</w:rPr>
      </w:pPr>
      <w:r w:rsidRPr="00351677">
        <w:rPr>
          <w:rFonts w:ascii="Times New Roman" w:eastAsia="Times New Roman" w:hAnsi="Times New Roman" w:cs="Times New Roman"/>
          <w:color w:val="333333"/>
        </w:rPr>
        <w:t xml:space="preserve">Dear </w:t>
      </w:r>
      <w:r w:rsidR="00AA6D8E" w:rsidRPr="00393F57">
        <w:rPr>
          <w:rFonts w:ascii="Times New Roman" w:eastAsia="Times New Roman" w:hAnsi="Times New Roman" w:cs="Times New Roman"/>
          <w:color w:val="333333"/>
        </w:rPr>
        <w:t>Students, Parents, and Families</w:t>
      </w:r>
      <w:r w:rsidRPr="00351677">
        <w:rPr>
          <w:rFonts w:ascii="Times New Roman" w:eastAsia="Times New Roman" w:hAnsi="Times New Roman" w:cs="Times New Roman"/>
          <w:color w:val="333333"/>
        </w:rPr>
        <w:t>,</w:t>
      </w:r>
    </w:p>
    <w:p w14:paraId="23EED0BD" w14:textId="18310D30" w:rsidR="00AA6D8E" w:rsidRPr="00AA6D8E" w:rsidRDefault="00AA6D8E" w:rsidP="007A2B3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 w:rsidRPr="00AA6D8E">
        <w:rPr>
          <w:rFonts w:ascii="Times New Roman" w:eastAsia="Times New Roman" w:hAnsi="Times New Roman" w:cs="Times New Roman"/>
          <w:color w:val="000000"/>
        </w:rPr>
        <w:t xml:space="preserve">By the order of Alabama Governor Kay Ivey, the campuses of </w:t>
      </w:r>
      <w:r w:rsidRPr="00393F57">
        <w:rPr>
          <w:rFonts w:ascii="Times New Roman" w:eastAsia="Times New Roman" w:hAnsi="Times New Roman" w:cs="Times New Roman"/>
          <w:color w:val="000000"/>
        </w:rPr>
        <w:t>Bessemer</w:t>
      </w:r>
      <w:r w:rsidRPr="00AA6D8E">
        <w:rPr>
          <w:rFonts w:ascii="Times New Roman" w:eastAsia="Times New Roman" w:hAnsi="Times New Roman" w:cs="Times New Roman"/>
          <w:color w:val="000000"/>
        </w:rPr>
        <w:t xml:space="preserve"> City Schools will be closed for the remainder of the 2019-2020 academic year.  Although students will not return to their school building, </w:t>
      </w:r>
      <w:r w:rsidRPr="00393F57">
        <w:rPr>
          <w:rFonts w:ascii="Times New Roman" w:eastAsia="Times New Roman" w:hAnsi="Times New Roman" w:cs="Times New Roman"/>
          <w:color w:val="000000"/>
        </w:rPr>
        <w:t>Bessemer City</w:t>
      </w:r>
      <w:r w:rsidRPr="00AA6D8E">
        <w:rPr>
          <w:rFonts w:ascii="Times New Roman" w:eastAsia="Times New Roman" w:hAnsi="Times New Roman" w:cs="Times New Roman"/>
          <w:color w:val="000000"/>
        </w:rPr>
        <w:t xml:space="preserve"> Schools will implement a </w:t>
      </w:r>
      <w:r w:rsidR="00966137" w:rsidRPr="00393F57">
        <w:rPr>
          <w:rFonts w:ascii="Times New Roman" w:eastAsia="Times New Roman" w:hAnsi="Times New Roman" w:cs="Times New Roman"/>
          <w:color w:val="000000"/>
        </w:rPr>
        <w:t xml:space="preserve">distance </w:t>
      </w:r>
      <w:r w:rsidRPr="00AA6D8E">
        <w:rPr>
          <w:rFonts w:ascii="Times New Roman" w:eastAsia="Times New Roman" w:hAnsi="Times New Roman" w:cs="Times New Roman"/>
          <w:color w:val="000000"/>
        </w:rPr>
        <w:t xml:space="preserve">learning plan for all students beginning April 6, 2020.  </w:t>
      </w:r>
      <w:r w:rsidR="00080B11" w:rsidRPr="00393F57">
        <w:rPr>
          <w:rFonts w:ascii="Times New Roman" w:eastAsia="Times New Roman" w:hAnsi="Times New Roman" w:cs="Times New Roman"/>
          <w:color w:val="000000"/>
        </w:rPr>
        <w:t xml:space="preserve">Although our distance learning plan will begin the week of April 6, we will also take this time to work through any obstacles related to distance learning.  </w:t>
      </w:r>
      <w:r w:rsidRPr="00AA6D8E">
        <w:rPr>
          <w:rFonts w:ascii="Times New Roman" w:eastAsia="Times New Roman" w:hAnsi="Times New Roman" w:cs="Times New Roman"/>
          <w:color w:val="000000"/>
        </w:rPr>
        <w:t>Parents and families should communicate to teachers any difficulties in accessing learning opportunities and resources so that appropriate adjustments or accommodations can be made. </w:t>
      </w:r>
    </w:p>
    <w:p w14:paraId="36B7F4A0" w14:textId="522BA97F" w:rsidR="008262B0" w:rsidRPr="00393F57" w:rsidRDefault="0044412F" w:rsidP="007A2B38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93F57">
        <w:rPr>
          <w:rFonts w:ascii="Times New Roman" w:hAnsi="Times New Roman" w:cs="Times New Roman"/>
        </w:rPr>
        <w:t xml:space="preserve">Our learning plan is designed to provide daily instruction to students either online or for pick up at one of our </w:t>
      </w:r>
      <w:r w:rsidR="006A3D1E" w:rsidRPr="00393F57">
        <w:rPr>
          <w:rFonts w:ascii="Times New Roman" w:hAnsi="Times New Roman" w:cs="Times New Roman"/>
        </w:rPr>
        <w:t xml:space="preserve">current feeding locations.  </w:t>
      </w:r>
      <w:r w:rsidR="008262B0" w:rsidRPr="00393F57">
        <w:rPr>
          <w:rFonts w:ascii="Times New Roman" w:eastAsia="Times New Roman" w:hAnsi="Times New Roman" w:cs="Times New Roman"/>
          <w:color w:val="000000"/>
          <w:shd w:val="clear" w:color="auto" w:fill="FFFFFF"/>
        </w:rPr>
        <w:t>Critical content standards have been prioritized for the duration of this school year in each class and course.  An important goal is finding the appropriate balance between the e-learning workload and necessary mastery for the next level of learning. </w:t>
      </w:r>
    </w:p>
    <w:p w14:paraId="701250A4" w14:textId="09AC85D0" w:rsidR="004E7997" w:rsidRPr="00393F57" w:rsidRDefault="004E7997" w:rsidP="008262B0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A963522" w14:textId="4E4A09E3" w:rsidR="004E7997" w:rsidRPr="00393F57" w:rsidRDefault="004E7997" w:rsidP="008262B0">
      <w:pPr>
        <w:rPr>
          <w:rFonts w:ascii="Times New Roman" w:eastAsia="Times New Roman" w:hAnsi="Times New Roman" w:cs="Times New Roman"/>
          <w:b/>
          <w:bCs/>
        </w:rPr>
      </w:pPr>
      <w:r w:rsidRPr="0042161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Seniors</w:t>
      </w:r>
    </w:p>
    <w:p w14:paraId="0BE91C93" w14:textId="06D703AD" w:rsidR="00351677" w:rsidRPr="0042161F" w:rsidRDefault="00351677" w:rsidP="007A2B3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highlight w:val="yellow"/>
        </w:rPr>
      </w:pPr>
      <w:r w:rsidRPr="0042161F">
        <w:rPr>
          <w:rFonts w:ascii="Times New Roman" w:hAnsi="Times New Roman" w:cs="Times New Roman"/>
          <w:color w:val="333333"/>
          <w:highlight w:val="yellow"/>
        </w:rPr>
        <w:t>Seniors on track to graduate and in good standing as of the third nine-week reporting period will be considered “as meeting the graduation requirements” for the State of Alabama.</w:t>
      </w:r>
      <w:r w:rsidR="0042161F" w:rsidRPr="0042161F">
        <w:rPr>
          <w:rFonts w:ascii="Times New Roman" w:hAnsi="Times New Roman" w:cs="Times New Roman"/>
          <w:color w:val="333333"/>
          <w:highlight w:val="yellow"/>
        </w:rPr>
        <w:t xml:space="preserve"> That means, YOU ARE A GRADUATE OF BESSEMER CITY HIGH SCHOOL!</w:t>
      </w:r>
    </w:p>
    <w:p w14:paraId="08F9E89B" w14:textId="603C5BEE" w:rsidR="00351677" w:rsidRPr="00393F57" w:rsidRDefault="004E7997" w:rsidP="007A2B3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93F57">
        <w:rPr>
          <w:rFonts w:ascii="Times New Roman" w:hAnsi="Times New Roman" w:cs="Times New Roman"/>
          <w:color w:val="333333"/>
        </w:rPr>
        <w:t>Final course grades for seniors will be determined by averaging 1</w:t>
      </w:r>
      <w:r w:rsidRPr="00393F57">
        <w:rPr>
          <w:rFonts w:ascii="Times New Roman" w:hAnsi="Times New Roman" w:cs="Times New Roman"/>
          <w:color w:val="333333"/>
          <w:vertAlign w:val="superscript"/>
        </w:rPr>
        <w:t>st</w:t>
      </w:r>
      <w:r w:rsidRPr="00393F57">
        <w:rPr>
          <w:rFonts w:ascii="Times New Roman" w:hAnsi="Times New Roman" w:cs="Times New Roman"/>
          <w:color w:val="333333"/>
        </w:rPr>
        <w:t>, 2</w:t>
      </w:r>
      <w:r w:rsidRPr="00393F57">
        <w:rPr>
          <w:rFonts w:ascii="Times New Roman" w:hAnsi="Times New Roman" w:cs="Times New Roman"/>
          <w:color w:val="333333"/>
          <w:vertAlign w:val="superscript"/>
        </w:rPr>
        <w:t>nd</w:t>
      </w:r>
      <w:r w:rsidRPr="00393F57">
        <w:rPr>
          <w:rFonts w:ascii="Times New Roman" w:hAnsi="Times New Roman" w:cs="Times New Roman"/>
          <w:color w:val="333333"/>
        </w:rPr>
        <w:t>, and 3</w:t>
      </w:r>
      <w:r w:rsidRPr="00393F57">
        <w:rPr>
          <w:rFonts w:ascii="Times New Roman" w:hAnsi="Times New Roman" w:cs="Times New Roman"/>
          <w:color w:val="333333"/>
          <w:vertAlign w:val="superscript"/>
        </w:rPr>
        <w:t>rd</w:t>
      </w:r>
      <w:r w:rsidRPr="00393F57">
        <w:rPr>
          <w:rFonts w:ascii="Times New Roman" w:hAnsi="Times New Roman" w:cs="Times New Roman"/>
          <w:color w:val="333333"/>
        </w:rPr>
        <w:t xml:space="preserve"> nine-weeks’ grades.</w:t>
      </w:r>
    </w:p>
    <w:p w14:paraId="0416602C" w14:textId="489AD9AB" w:rsidR="004E7997" w:rsidRPr="00393F57" w:rsidRDefault="00351677" w:rsidP="007A2B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</w:rPr>
      </w:pPr>
      <w:r w:rsidRPr="00351677">
        <w:rPr>
          <w:rFonts w:ascii="Times New Roman" w:eastAsia="Times New Roman" w:hAnsi="Times New Roman" w:cs="Times New Roman"/>
          <w:color w:val="333333"/>
        </w:rPr>
        <w:t xml:space="preserve">Seniors who are not on track will be given the opportunity for credit recovery immediately, rather than waiting until summer. </w:t>
      </w:r>
      <w:r w:rsidR="00310D31" w:rsidRPr="00393F57">
        <w:rPr>
          <w:rFonts w:ascii="Times New Roman" w:eastAsia="Times New Roman" w:hAnsi="Times New Roman" w:cs="Times New Roman"/>
          <w:color w:val="333333"/>
        </w:rPr>
        <w:t>Laptops</w:t>
      </w:r>
      <w:r w:rsidRPr="00351677">
        <w:rPr>
          <w:rFonts w:ascii="Times New Roman" w:eastAsia="Times New Roman" w:hAnsi="Times New Roman" w:cs="Times New Roman"/>
          <w:color w:val="333333"/>
        </w:rPr>
        <w:t xml:space="preserve"> will be provided </w:t>
      </w:r>
      <w:r w:rsidR="00623009" w:rsidRPr="00393F57">
        <w:rPr>
          <w:rFonts w:ascii="Times New Roman" w:eastAsia="Times New Roman" w:hAnsi="Times New Roman" w:cs="Times New Roman"/>
          <w:color w:val="333333"/>
        </w:rPr>
        <w:t>if needed</w:t>
      </w:r>
      <w:r w:rsidR="004E7997" w:rsidRPr="00393F57">
        <w:rPr>
          <w:rFonts w:ascii="Times New Roman" w:eastAsia="Times New Roman" w:hAnsi="Times New Roman" w:cs="Times New Roman"/>
          <w:color w:val="333333"/>
        </w:rPr>
        <w:t xml:space="preserve"> </w:t>
      </w:r>
      <w:r w:rsidRPr="00351677">
        <w:rPr>
          <w:rFonts w:ascii="Times New Roman" w:eastAsia="Times New Roman" w:hAnsi="Times New Roman" w:cs="Times New Roman"/>
          <w:color w:val="333333"/>
        </w:rPr>
        <w:t>for Seniors who need to complete credit recovery.</w:t>
      </w:r>
    </w:p>
    <w:p w14:paraId="37550F6F" w14:textId="59910DC5" w:rsidR="004E7997" w:rsidRPr="00351677" w:rsidRDefault="004E7997" w:rsidP="007A2B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</w:rPr>
      </w:pPr>
      <w:r w:rsidRPr="00393F57">
        <w:rPr>
          <w:rFonts w:ascii="Times New Roman" w:eastAsia="Century Gothic" w:hAnsi="Times New Roman" w:cs="Times New Roman"/>
          <w:color w:val="212529"/>
        </w:rPr>
        <w:t xml:space="preserve">Dual Enrollment Course Completion – Adhere to </w:t>
      </w:r>
      <w:r w:rsidR="007A2B38">
        <w:rPr>
          <w:rFonts w:ascii="Times New Roman" w:eastAsia="Century Gothic" w:hAnsi="Times New Roman" w:cs="Times New Roman"/>
          <w:color w:val="212529"/>
        </w:rPr>
        <w:t xml:space="preserve">Lawson State Community College </w:t>
      </w:r>
      <w:r w:rsidRPr="00393F57">
        <w:rPr>
          <w:rFonts w:ascii="Times New Roman" w:eastAsia="Century Gothic" w:hAnsi="Times New Roman" w:cs="Times New Roman"/>
          <w:color w:val="212529"/>
        </w:rPr>
        <w:t>requirements and guidance to complete 2019-2020 school year.</w:t>
      </w:r>
    </w:p>
    <w:p w14:paraId="7D51ACF3" w14:textId="77777777" w:rsidR="00351677" w:rsidRPr="00351677" w:rsidRDefault="00351677" w:rsidP="003516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</w:rPr>
      </w:pPr>
      <w:r w:rsidRPr="00351677">
        <w:rPr>
          <w:rFonts w:ascii="Times New Roman" w:eastAsia="Times New Roman" w:hAnsi="Times New Roman" w:cs="Times New Roman"/>
          <w:color w:val="333333"/>
        </w:rPr>
        <w:t>Our yearly graduation ceremonies will be rescheduled later this summer. More information will be available once the dates have been confirmed.</w:t>
      </w:r>
    </w:p>
    <w:p w14:paraId="4164D206" w14:textId="7A0CB32D" w:rsidR="00351677" w:rsidRPr="00393F57" w:rsidRDefault="004E7997" w:rsidP="004E7997">
      <w:pPr>
        <w:pStyle w:val="NoSpacing"/>
        <w:rPr>
          <w:rFonts w:ascii="Times New Roman" w:hAnsi="Times New Roman" w:cs="Times New Roman"/>
          <w:b/>
          <w:bCs/>
        </w:rPr>
      </w:pPr>
      <w:r w:rsidRPr="00393F57">
        <w:rPr>
          <w:rFonts w:ascii="Times New Roman" w:hAnsi="Times New Roman" w:cs="Times New Roman"/>
          <w:b/>
          <w:bCs/>
        </w:rPr>
        <w:t>Students</w:t>
      </w:r>
      <w:r w:rsidR="007A2B38">
        <w:rPr>
          <w:rFonts w:ascii="Times New Roman" w:hAnsi="Times New Roman" w:cs="Times New Roman"/>
          <w:b/>
          <w:bCs/>
        </w:rPr>
        <w:t xml:space="preserve"> Grades K-11</w:t>
      </w:r>
    </w:p>
    <w:p w14:paraId="0D402986" w14:textId="01B4A678" w:rsidR="00950011" w:rsidRPr="0042161F" w:rsidRDefault="008262B0" w:rsidP="00950011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highlight w:val="yellow"/>
        </w:rPr>
      </w:pPr>
      <w:r w:rsidRPr="0042161F">
        <w:rPr>
          <w:rFonts w:ascii="Times New Roman" w:eastAsia="Times New Roman" w:hAnsi="Times New Roman" w:cs="Times New Roman"/>
          <w:color w:val="333333"/>
          <w:highlight w:val="yellow"/>
        </w:rPr>
        <w:t>Final course g</w:t>
      </w:r>
      <w:r w:rsidR="00351677" w:rsidRPr="0042161F">
        <w:rPr>
          <w:rFonts w:ascii="Times New Roman" w:eastAsia="Times New Roman" w:hAnsi="Times New Roman" w:cs="Times New Roman"/>
          <w:color w:val="333333"/>
          <w:highlight w:val="yellow"/>
        </w:rPr>
        <w:t xml:space="preserve">rades for students in </w:t>
      </w:r>
      <w:r w:rsidRPr="0042161F">
        <w:rPr>
          <w:rFonts w:ascii="Times New Roman" w:eastAsia="Times New Roman" w:hAnsi="Times New Roman" w:cs="Times New Roman"/>
          <w:color w:val="333333"/>
          <w:highlight w:val="yellow"/>
        </w:rPr>
        <w:t>grade</w:t>
      </w:r>
      <w:r w:rsidR="004E7997" w:rsidRPr="0042161F">
        <w:rPr>
          <w:rFonts w:ascii="Times New Roman" w:eastAsia="Times New Roman" w:hAnsi="Times New Roman" w:cs="Times New Roman"/>
          <w:color w:val="333333"/>
          <w:highlight w:val="yellow"/>
        </w:rPr>
        <w:t>s</w:t>
      </w:r>
      <w:r w:rsidRPr="0042161F">
        <w:rPr>
          <w:rFonts w:ascii="Times New Roman" w:eastAsia="Times New Roman" w:hAnsi="Times New Roman" w:cs="Times New Roman"/>
          <w:color w:val="333333"/>
          <w:highlight w:val="yellow"/>
        </w:rPr>
        <w:t xml:space="preserve"> </w:t>
      </w:r>
      <w:r w:rsidR="004E7997" w:rsidRPr="0042161F">
        <w:rPr>
          <w:rFonts w:ascii="Times New Roman" w:eastAsia="Times New Roman" w:hAnsi="Times New Roman" w:cs="Times New Roman"/>
          <w:color w:val="333333"/>
          <w:highlight w:val="yellow"/>
        </w:rPr>
        <w:t>K</w:t>
      </w:r>
      <w:r w:rsidR="00351677" w:rsidRPr="0042161F">
        <w:rPr>
          <w:rFonts w:ascii="Times New Roman" w:eastAsia="Times New Roman" w:hAnsi="Times New Roman" w:cs="Times New Roman"/>
          <w:color w:val="333333"/>
          <w:highlight w:val="yellow"/>
        </w:rPr>
        <w:t>-</w:t>
      </w:r>
      <w:r w:rsidRPr="0042161F">
        <w:rPr>
          <w:rFonts w:ascii="Times New Roman" w:eastAsia="Times New Roman" w:hAnsi="Times New Roman" w:cs="Times New Roman"/>
          <w:color w:val="333333"/>
          <w:highlight w:val="yellow"/>
        </w:rPr>
        <w:t>11</w:t>
      </w:r>
      <w:r w:rsidR="00351677" w:rsidRPr="0042161F">
        <w:rPr>
          <w:rFonts w:ascii="Times New Roman" w:eastAsia="Times New Roman" w:hAnsi="Times New Roman" w:cs="Times New Roman"/>
          <w:color w:val="333333"/>
          <w:highlight w:val="yellow"/>
        </w:rPr>
        <w:t xml:space="preserve"> will be determined by averag</w:t>
      </w:r>
      <w:r w:rsidRPr="0042161F">
        <w:rPr>
          <w:rFonts w:ascii="Times New Roman" w:eastAsia="Times New Roman" w:hAnsi="Times New Roman" w:cs="Times New Roman"/>
          <w:color w:val="333333"/>
          <w:highlight w:val="yellow"/>
        </w:rPr>
        <w:t>ing 1</w:t>
      </w:r>
      <w:r w:rsidRPr="0042161F">
        <w:rPr>
          <w:rFonts w:ascii="Times New Roman" w:eastAsia="Times New Roman" w:hAnsi="Times New Roman" w:cs="Times New Roman"/>
          <w:color w:val="333333"/>
          <w:highlight w:val="yellow"/>
          <w:vertAlign w:val="superscript"/>
        </w:rPr>
        <w:t>st</w:t>
      </w:r>
      <w:r w:rsidRPr="0042161F">
        <w:rPr>
          <w:rFonts w:ascii="Times New Roman" w:eastAsia="Times New Roman" w:hAnsi="Times New Roman" w:cs="Times New Roman"/>
          <w:color w:val="333333"/>
          <w:highlight w:val="yellow"/>
        </w:rPr>
        <w:t>, 2</w:t>
      </w:r>
      <w:r w:rsidRPr="0042161F">
        <w:rPr>
          <w:rFonts w:ascii="Times New Roman" w:eastAsia="Times New Roman" w:hAnsi="Times New Roman" w:cs="Times New Roman"/>
          <w:color w:val="333333"/>
          <w:highlight w:val="yellow"/>
          <w:vertAlign w:val="superscript"/>
        </w:rPr>
        <w:t>nd</w:t>
      </w:r>
      <w:r w:rsidRPr="0042161F">
        <w:rPr>
          <w:rFonts w:ascii="Times New Roman" w:eastAsia="Times New Roman" w:hAnsi="Times New Roman" w:cs="Times New Roman"/>
          <w:color w:val="333333"/>
          <w:highlight w:val="yellow"/>
        </w:rPr>
        <w:t>, and 3</w:t>
      </w:r>
      <w:r w:rsidRPr="0042161F">
        <w:rPr>
          <w:rFonts w:ascii="Times New Roman" w:eastAsia="Times New Roman" w:hAnsi="Times New Roman" w:cs="Times New Roman"/>
          <w:color w:val="333333"/>
          <w:highlight w:val="yellow"/>
          <w:vertAlign w:val="superscript"/>
        </w:rPr>
        <w:t>rd</w:t>
      </w:r>
      <w:r w:rsidRPr="0042161F">
        <w:rPr>
          <w:rFonts w:ascii="Times New Roman" w:eastAsia="Times New Roman" w:hAnsi="Times New Roman" w:cs="Times New Roman"/>
          <w:color w:val="333333"/>
          <w:highlight w:val="yellow"/>
        </w:rPr>
        <w:t xml:space="preserve"> nine-week grades </w:t>
      </w:r>
      <w:r w:rsidR="004E7997" w:rsidRPr="0042161F">
        <w:rPr>
          <w:rFonts w:ascii="Times New Roman" w:eastAsia="Times New Roman" w:hAnsi="Times New Roman" w:cs="Times New Roman"/>
          <w:b/>
          <w:bCs/>
          <w:color w:val="333333"/>
          <w:highlight w:val="yellow"/>
        </w:rPr>
        <w:t>with</w:t>
      </w:r>
      <w:r w:rsidRPr="0042161F">
        <w:rPr>
          <w:rFonts w:ascii="Times New Roman" w:eastAsia="Times New Roman" w:hAnsi="Times New Roman" w:cs="Times New Roman"/>
          <w:b/>
          <w:bCs/>
          <w:color w:val="333333"/>
          <w:highlight w:val="yellow"/>
        </w:rPr>
        <w:t xml:space="preserve"> 4</w:t>
      </w:r>
      <w:r w:rsidRPr="0042161F">
        <w:rPr>
          <w:rFonts w:ascii="Times New Roman" w:eastAsia="Times New Roman" w:hAnsi="Times New Roman" w:cs="Times New Roman"/>
          <w:b/>
          <w:bCs/>
          <w:color w:val="333333"/>
          <w:highlight w:val="yellow"/>
          <w:vertAlign w:val="superscript"/>
        </w:rPr>
        <w:t>th</w:t>
      </w:r>
      <w:r w:rsidRPr="0042161F">
        <w:rPr>
          <w:rFonts w:ascii="Times New Roman" w:eastAsia="Times New Roman" w:hAnsi="Times New Roman" w:cs="Times New Roman"/>
          <w:b/>
          <w:bCs/>
          <w:color w:val="333333"/>
          <w:highlight w:val="yellow"/>
        </w:rPr>
        <w:t xml:space="preserve"> nine-week </w:t>
      </w:r>
      <w:r w:rsidR="004E7997" w:rsidRPr="0042161F">
        <w:rPr>
          <w:rFonts w:ascii="Times New Roman" w:eastAsia="Century Gothic" w:hAnsi="Times New Roman" w:cs="Times New Roman"/>
          <w:b/>
          <w:bCs/>
          <w:color w:val="212529"/>
          <w:highlight w:val="yellow"/>
        </w:rPr>
        <w:t>assignments grades (digital, packets, blended</w:t>
      </w:r>
      <w:r w:rsidR="004E7997" w:rsidRPr="0042161F">
        <w:rPr>
          <w:rFonts w:ascii="Times New Roman" w:eastAsia="Century Gothic" w:hAnsi="Times New Roman" w:cs="Times New Roman"/>
          <w:color w:val="212529"/>
          <w:highlight w:val="yellow"/>
        </w:rPr>
        <w:t>, etc.) grade for End-of-Year Grade</w:t>
      </w:r>
      <w:r w:rsidR="0042161F" w:rsidRPr="0042161F">
        <w:rPr>
          <w:rFonts w:ascii="Times New Roman" w:eastAsia="Century Gothic" w:hAnsi="Times New Roman" w:cs="Times New Roman"/>
          <w:color w:val="212529"/>
          <w:highlight w:val="yellow"/>
        </w:rPr>
        <w:t>.</w:t>
      </w:r>
    </w:p>
    <w:p w14:paraId="458E5AC1" w14:textId="77777777" w:rsidR="00950011" w:rsidRPr="00393F57" w:rsidRDefault="00351677" w:rsidP="00950011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</w:rPr>
      </w:pPr>
      <w:r w:rsidRPr="00393F57">
        <w:rPr>
          <w:rFonts w:ascii="Times New Roman" w:eastAsia="Times New Roman" w:hAnsi="Times New Roman" w:cs="Times New Roman"/>
          <w:color w:val="333333"/>
        </w:rPr>
        <w:t>Students in 9</w:t>
      </w:r>
      <w:r w:rsidR="004E7997" w:rsidRPr="00393F57">
        <w:rPr>
          <w:rFonts w:ascii="Times New Roman" w:eastAsia="Times New Roman" w:hAnsi="Times New Roman" w:cs="Times New Roman"/>
          <w:color w:val="333333"/>
          <w:vertAlign w:val="superscript"/>
        </w:rPr>
        <w:t>th</w:t>
      </w:r>
      <w:r w:rsidR="004E7997" w:rsidRPr="00393F57">
        <w:rPr>
          <w:rFonts w:ascii="Times New Roman" w:eastAsia="Times New Roman" w:hAnsi="Times New Roman" w:cs="Times New Roman"/>
          <w:color w:val="333333"/>
        </w:rPr>
        <w:t xml:space="preserve"> </w:t>
      </w:r>
      <w:r w:rsidRPr="00393F57">
        <w:rPr>
          <w:rFonts w:ascii="Times New Roman" w:eastAsia="Times New Roman" w:hAnsi="Times New Roman" w:cs="Times New Roman"/>
          <w:color w:val="333333"/>
        </w:rPr>
        <w:t>-11</w:t>
      </w:r>
      <w:r w:rsidR="004E7997" w:rsidRPr="00393F57">
        <w:rPr>
          <w:rFonts w:ascii="Times New Roman" w:eastAsia="Times New Roman" w:hAnsi="Times New Roman" w:cs="Times New Roman"/>
          <w:color w:val="333333"/>
          <w:vertAlign w:val="superscript"/>
        </w:rPr>
        <w:t>th</w:t>
      </w:r>
      <w:r w:rsidR="004E7997" w:rsidRPr="00393F57">
        <w:rPr>
          <w:rFonts w:ascii="Times New Roman" w:eastAsia="Times New Roman" w:hAnsi="Times New Roman" w:cs="Times New Roman"/>
          <w:color w:val="333333"/>
        </w:rPr>
        <w:t xml:space="preserve"> grade</w:t>
      </w:r>
      <w:r w:rsidRPr="00393F57">
        <w:rPr>
          <w:rFonts w:ascii="Times New Roman" w:eastAsia="Times New Roman" w:hAnsi="Times New Roman" w:cs="Times New Roman"/>
          <w:color w:val="333333"/>
        </w:rPr>
        <w:t xml:space="preserve"> who </w:t>
      </w:r>
      <w:r w:rsidR="008262B0" w:rsidRPr="00393F57">
        <w:rPr>
          <w:rFonts w:ascii="Times New Roman" w:eastAsia="Times New Roman" w:hAnsi="Times New Roman" w:cs="Times New Roman"/>
          <w:color w:val="333333"/>
        </w:rPr>
        <w:t>previous</w:t>
      </w:r>
      <w:r w:rsidR="004E7997" w:rsidRPr="00393F57">
        <w:rPr>
          <w:rFonts w:ascii="Times New Roman" w:eastAsia="Times New Roman" w:hAnsi="Times New Roman" w:cs="Times New Roman"/>
          <w:color w:val="333333"/>
        </w:rPr>
        <w:t>ly</w:t>
      </w:r>
      <w:r w:rsidR="008262B0" w:rsidRPr="00393F57">
        <w:rPr>
          <w:rFonts w:ascii="Times New Roman" w:eastAsia="Times New Roman" w:hAnsi="Times New Roman" w:cs="Times New Roman"/>
          <w:color w:val="333333"/>
        </w:rPr>
        <w:t xml:space="preserve"> failed a course </w:t>
      </w:r>
      <w:r w:rsidRPr="00393F57">
        <w:rPr>
          <w:rFonts w:ascii="Times New Roman" w:eastAsia="Times New Roman" w:hAnsi="Times New Roman" w:cs="Times New Roman"/>
          <w:color w:val="333333"/>
        </w:rPr>
        <w:t xml:space="preserve">will have an opportunity to recover the credit </w:t>
      </w:r>
      <w:r w:rsidR="008262B0" w:rsidRPr="00393F57">
        <w:rPr>
          <w:rFonts w:ascii="Times New Roman" w:eastAsia="Times New Roman" w:hAnsi="Times New Roman" w:cs="Times New Roman"/>
          <w:color w:val="333333"/>
        </w:rPr>
        <w:t>in online summer school</w:t>
      </w:r>
      <w:r w:rsidRPr="00393F57">
        <w:rPr>
          <w:rFonts w:ascii="Times New Roman" w:eastAsia="Times New Roman" w:hAnsi="Times New Roman" w:cs="Times New Roman"/>
          <w:color w:val="333333"/>
        </w:rPr>
        <w:t>.</w:t>
      </w:r>
    </w:p>
    <w:p w14:paraId="758AB856" w14:textId="56E4E852" w:rsidR="00950011" w:rsidRPr="00393F57" w:rsidRDefault="00351677" w:rsidP="00393F57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</w:rPr>
      </w:pPr>
      <w:r w:rsidRPr="00393F57">
        <w:rPr>
          <w:rFonts w:ascii="Times New Roman" w:eastAsia="Times New Roman" w:hAnsi="Times New Roman" w:cs="Times New Roman"/>
          <w:color w:val="333333"/>
        </w:rPr>
        <w:t>The weekly lesson plans provided for your child contain essential content and activities to help them prepare for the next grade level or course.</w:t>
      </w:r>
    </w:p>
    <w:p w14:paraId="024F3093" w14:textId="77777777" w:rsidR="00393F57" w:rsidRDefault="00393F57" w:rsidP="000859E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348C10D8" w14:textId="77777777" w:rsidR="00393F57" w:rsidRDefault="00393F57" w:rsidP="000859E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5FB5DE69" w14:textId="330727BB" w:rsidR="000859EA" w:rsidRPr="00393F57" w:rsidRDefault="00351677" w:rsidP="000859E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</w:rPr>
      </w:pPr>
      <w:r w:rsidRPr="00393F57">
        <w:rPr>
          <w:rFonts w:ascii="Times New Roman" w:eastAsia="Times New Roman" w:hAnsi="Times New Roman" w:cs="Times New Roman"/>
          <w:b/>
          <w:bCs/>
          <w:color w:val="333333"/>
        </w:rPr>
        <w:lastRenderedPageBreak/>
        <w:t>Weekly lessons can be accessed in the following ways:</w:t>
      </w:r>
    </w:p>
    <w:p w14:paraId="4C32ECDD" w14:textId="2F215FEA" w:rsidR="000859EA" w:rsidRPr="00393F57" w:rsidRDefault="00351677" w:rsidP="00393F5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</w:rPr>
      </w:pPr>
      <w:r w:rsidRPr="00393F57">
        <w:rPr>
          <w:rFonts w:ascii="Times New Roman" w:eastAsia="Times New Roman" w:hAnsi="Times New Roman" w:cs="Times New Roman"/>
          <w:color w:val="333333"/>
        </w:rPr>
        <w:t xml:space="preserve">Weekly lessons will be available online beginning Monday, April </w:t>
      </w:r>
      <w:r w:rsidR="000859EA" w:rsidRPr="00393F57">
        <w:rPr>
          <w:rFonts w:ascii="Times New Roman" w:eastAsia="Times New Roman" w:hAnsi="Times New Roman" w:cs="Times New Roman"/>
          <w:color w:val="333333"/>
        </w:rPr>
        <w:t>6</w:t>
      </w:r>
      <w:r w:rsidRPr="00393F57">
        <w:rPr>
          <w:rFonts w:ascii="Times New Roman" w:eastAsia="Times New Roman" w:hAnsi="Times New Roman" w:cs="Times New Roman"/>
          <w:color w:val="333333"/>
        </w:rPr>
        <w:t xml:space="preserve"> at </w:t>
      </w:r>
      <w:hyperlink r:id="rId8" w:history="1">
        <w:r w:rsidR="00393F57" w:rsidRPr="00956278">
          <w:rPr>
            <w:rStyle w:val="Hyperlink"/>
            <w:rFonts w:ascii="Times New Roman" w:eastAsia="Times New Roman" w:hAnsi="Times New Roman" w:cs="Times New Roman"/>
          </w:rPr>
          <w:t>www.acellus.com</w:t>
        </w:r>
      </w:hyperlink>
      <w:r w:rsidR="00393F57">
        <w:rPr>
          <w:rFonts w:ascii="Times New Roman" w:eastAsia="Times New Roman" w:hAnsi="Times New Roman" w:cs="Times New Roman"/>
          <w:color w:val="333333"/>
        </w:rPr>
        <w:t>.</w:t>
      </w:r>
      <w:r w:rsidR="000859EA" w:rsidRPr="00393F57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38957300" w14:textId="246DD46F" w:rsidR="00351677" w:rsidRPr="00351677" w:rsidRDefault="00351677" w:rsidP="0035167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</w:rPr>
      </w:pPr>
      <w:r w:rsidRPr="00351677">
        <w:rPr>
          <w:rFonts w:ascii="Times New Roman" w:eastAsia="Times New Roman" w:hAnsi="Times New Roman" w:cs="Times New Roman"/>
          <w:color w:val="333333"/>
        </w:rPr>
        <w:t xml:space="preserve">A paper copy of the </w:t>
      </w:r>
      <w:r w:rsidR="00B343DC">
        <w:rPr>
          <w:rFonts w:ascii="Times New Roman" w:eastAsia="Times New Roman" w:hAnsi="Times New Roman" w:cs="Times New Roman"/>
          <w:color w:val="333333"/>
        </w:rPr>
        <w:t>instructional</w:t>
      </w:r>
      <w:r w:rsidRPr="00351677">
        <w:rPr>
          <w:rFonts w:ascii="Times New Roman" w:eastAsia="Times New Roman" w:hAnsi="Times New Roman" w:cs="Times New Roman"/>
          <w:color w:val="333333"/>
        </w:rPr>
        <w:t xml:space="preserve"> packets</w:t>
      </w:r>
      <w:r w:rsidR="00B343DC">
        <w:rPr>
          <w:rFonts w:ascii="Times New Roman" w:eastAsia="Times New Roman" w:hAnsi="Times New Roman" w:cs="Times New Roman"/>
          <w:color w:val="333333"/>
        </w:rPr>
        <w:t xml:space="preserve"> for students in grades K-1</w:t>
      </w:r>
      <w:r w:rsidRPr="00351677">
        <w:rPr>
          <w:rFonts w:ascii="Times New Roman" w:eastAsia="Times New Roman" w:hAnsi="Times New Roman" w:cs="Times New Roman"/>
          <w:color w:val="333333"/>
        </w:rPr>
        <w:t xml:space="preserve"> will be available through our feeding sites beginning </w:t>
      </w:r>
      <w:r w:rsidR="0042161F">
        <w:rPr>
          <w:rFonts w:ascii="Times New Roman" w:eastAsia="Times New Roman" w:hAnsi="Times New Roman" w:cs="Times New Roman"/>
          <w:color w:val="333333"/>
        </w:rPr>
        <w:t>Thursday</w:t>
      </w:r>
      <w:r w:rsidRPr="00351677">
        <w:rPr>
          <w:rFonts w:ascii="Times New Roman" w:eastAsia="Times New Roman" w:hAnsi="Times New Roman" w:cs="Times New Roman"/>
          <w:color w:val="333333"/>
        </w:rPr>
        <w:t xml:space="preserve">, April </w:t>
      </w:r>
      <w:r w:rsidR="0042161F">
        <w:rPr>
          <w:rFonts w:ascii="Times New Roman" w:eastAsia="Times New Roman" w:hAnsi="Times New Roman" w:cs="Times New Roman"/>
          <w:color w:val="333333"/>
        </w:rPr>
        <w:t>9</w:t>
      </w:r>
      <w:r w:rsidRPr="00351677">
        <w:rPr>
          <w:rFonts w:ascii="Times New Roman" w:eastAsia="Times New Roman" w:hAnsi="Times New Roman" w:cs="Times New Roman"/>
          <w:color w:val="333333"/>
        </w:rPr>
        <w:t xml:space="preserve">, </w:t>
      </w:r>
      <w:r w:rsidR="00B343DC">
        <w:rPr>
          <w:rFonts w:ascii="Times New Roman" w:eastAsia="Times New Roman" w:hAnsi="Times New Roman" w:cs="Times New Roman"/>
          <w:color w:val="333333"/>
        </w:rPr>
        <w:t>12</w:t>
      </w:r>
      <w:r w:rsidRPr="00351677">
        <w:rPr>
          <w:rFonts w:ascii="Times New Roman" w:eastAsia="Times New Roman" w:hAnsi="Times New Roman" w:cs="Times New Roman"/>
          <w:color w:val="333333"/>
        </w:rPr>
        <w:t>:00</w:t>
      </w:r>
      <w:r w:rsidR="00726262">
        <w:rPr>
          <w:rFonts w:ascii="Times New Roman" w:eastAsia="Times New Roman" w:hAnsi="Times New Roman" w:cs="Times New Roman"/>
          <w:color w:val="333333"/>
        </w:rPr>
        <w:t xml:space="preserve"> p.m. </w:t>
      </w:r>
      <w:r w:rsidRPr="00351677">
        <w:rPr>
          <w:rFonts w:ascii="Times New Roman" w:eastAsia="Times New Roman" w:hAnsi="Times New Roman" w:cs="Times New Roman"/>
          <w:color w:val="333333"/>
        </w:rPr>
        <w:t>-</w:t>
      </w:r>
      <w:r w:rsidR="00B343DC">
        <w:rPr>
          <w:rFonts w:ascii="Times New Roman" w:eastAsia="Times New Roman" w:hAnsi="Times New Roman" w:cs="Times New Roman"/>
          <w:color w:val="333333"/>
        </w:rPr>
        <w:t>2</w:t>
      </w:r>
      <w:r w:rsidRPr="00351677">
        <w:rPr>
          <w:rFonts w:ascii="Times New Roman" w:eastAsia="Times New Roman" w:hAnsi="Times New Roman" w:cs="Times New Roman"/>
          <w:color w:val="333333"/>
        </w:rPr>
        <w:t>:00</w:t>
      </w:r>
      <w:r w:rsidR="00726262">
        <w:rPr>
          <w:rFonts w:ascii="Times New Roman" w:eastAsia="Times New Roman" w:hAnsi="Times New Roman" w:cs="Times New Roman"/>
          <w:color w:val="333333"/>
        </w:rPr>
        <w:t xml:space="preserve"> p.m. at the following locations:</w:t>
      </w:r>
      <w:r w:rsidRPr="00351677">
        <w:rPr>
          <w:rFonts w:ascii="Times New Roman" w:eastAsia="Times New Roman" w:hAnsi="Times New Roman" w:cs="Times New Roman"/>
          <w:color w:val="333333"/>
        </w:rPr>
        <w:t xml:space="preserve"> </w:t>
      </w:r>
      <w:r w:rsidR="00726262">
        <w:rPr>
          <w:rFonts w:ascii="Times New Roman" w:eastAsia="Times New Roman" w:hAnsi="Times New Roman" w:cs="Times New Roman"/>
          <w:color w:val="333333"/>
        </w:rPr>
        <w:t>Abrams</w:t>
      </w:r>
      <w:r w:rsidRPr="00351677">
        <w:rPr>
          <w:rFonts w:ascii="Times New Roman" w:eastAsia="Times New Roman" w:hAnsi="Times New Roman" w:cs="Times New Roman"/>
          <w:color w:val="333333"/>
        </w:rPr>
        <w:t xml:space="preserve"> Elementary, </w:t>
      </w:r>
      <w:r w:rsidR="00726262">
        <w:rPr>
          <w:rFonts w:ascii="Times New Roman" w:eastAsia="Times New Roman" w:hAnsi="Times New Roman" w:cs="Times New Roman"/>
          <w:color w:val="333333"/>
        </w:rPr>
        <w:t>Charles F. Hard</w:t>
      </w:r>
      <w:r w:rsidRPr="00351677">
        <w:rPr>
          <w:rFonts w:ascii="Times New Roman" w:eastAsia="Times New Roman" w:hAnsi="Times New Roman" w:cs="Times New Roman"/>
          <w:color w:val="333333"/>
        </w:rPr>
        <w:t xml:space="preserve"> Elementary, </w:t>
      </w:r>
      <w:r w:rsidR="00726262">
        <w:rPr>
          <w:rFonts w:ascii="Times New Roman" w:eastAsia="Times New Roman" w:hAnsi="Times New Roman" w:cs="Times New Roman"/>
          <w:color w:val="333333"/>
        </w:rPr>
        <w:t xml:space="preserve">Jonesboro </w:t>
      </w:r>
      <w:r w:rsidRPr="00351677">
        <w:rPr>
          <w:rFonts w:ascii="Times New Roman" w:eastAsia="Times New Roman" w:hAnsi="Times New Roman" w:cs="Times New Roman"/>
          <w:color w:val="333333"/>
        </w:rPr>
        <w:t xml:space="preserve">Elementary, and </w:t>
      </w:r>
      <w:r w:rsidR="00726262">
        <w:rPr>
          <w:rFonts w:ascii="Times New Roman" w:eastAsia="Times New Roman" w:hAnsi="Times New Roman" w:cs="Times New Roman"/>
          <w:color w:val="333333"/>
        </w:rPr>
        <w:t>Westhills</w:t>
      </w:r>
      <w:r w:rsidRPr="00351677">
        <w:rPr>
          <w:rFonts w:ascii="Times New Roman" w:eastAsia="Times New Roman" w:hAnsi="Times New Roman" w:cs="Times New Roman"/>
          <w:color w:val="333333"/>
        </w:rPr>
        <w:t xml:space="preserve"> Elementar</w:t>
      </w:r>
      <w:r w:rsidR="00726262">
        <w:rPr>
          <w:rFonts w:ascii="Times New Roman" w:eastAsia="Times New Roman" w:hAnsi="Times New Roman" w:cs="Times New Roman"/>
          <w:color w:val="333333"/>
        </w:rPr>
        <w:t>y</w:t>
      </w:r>
      <w:r w:rsidRPr="00351677">
        <w:rPr>
          <w:rFonts w:ascii="Times New Roman" w:eastAsia="Times New Roman" w:hAnsi="Times New Roman" w:cs="Times New Roman"/>
          <w:color w:val="333333"/>
        </w:rPr>
        <w:t>.</w:t>
      </w:r>
    </w:p>
    <w:p w14:paraId="14B385EB" w14:textId="0A149FB4" w:rsidR="00645719" w:rsidRPr="006C1A0A" w:rsidRDefault="00351677" w:rsidP="006C1A0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</w:rPr>
      </w:pPr>
      <w:r w:rsidRPr="00351677">
        <w:rPr>
          <w:rFonts w:ascii="Times New Roman" w:eastAsia="Times New Roman" w:hAnsi="Times New Roman" w:cs="Times New Roman"/>
          <w:color w:val="333333"/>
        </w:rPr>
        <w:t xml:space="preserve">Lessons will also be available at your local school </w:t>
      </w:r>
      <w:r w:rsidR="00726262">
        <w:rPr>
          <w:rFonts w:ascii="Times New Roman" w:eastAsia="Times New Roman" w:hAnsi="Times New Roman" w:cs="Times New Roman"/>
          <w:color w:val="333333"/>
        </w:rPr>
        <w:t xml:space="preserve">each week </w:t>
      </w:r>
      <w:r w:rsidRPr="00351677">
        <w:rPr>
          <w:rFonts w:ascii="Times New Roman" w:eastAsia="Times New Roman" w:hAnsi="Times New Roman" w:cs="Times New Roman"/>
          <w:color w:val="333333"/>
        </w:rPr>
        <w:t>on Tuesdays and Thursdays from 9</w:t>
      </w:r>
      <w:r w:rsidR="00726262" w:rsidRPr="00726262">
        <w:rPr>
          <w:rFonts w:ascii="Times New Roman" w:eastAsia="Times New Roman" w:hAnsi="Times New Roman" w:cs="Times New Roman"/>
          <w:color w:val="333333"/>
        </w:rPr>
        <w:t>:00</w:t>
      </w:r>
      <w:r w:rsidR="00726262">
        <w:rPr>
          <w:rFonts w:ascii="Times New Roman" w:eastAsia="Times New Roman" w:hAnsi="Times New Roman" w:cs="Times New Roman"/>
          <w:color w:val="333333"/>
        </w:rPr>
        <w:t xml:space="preserve"> a.m. </w:t>
      </w:r>
      <w:r w:rsidRPr="00351677">
        <w:rPr>
          <w:rFonts w:ascii="Times New Roman" w:eastAsia="Times New Roman" w:hAnsi="Times New Roman" w:cs="Times New Roman"/>
          <w:color w:val="333333"/>
        </w:rPr>
        <w:t>-11</w:t>
      </w:r>
      <w:r w:rsidR="00726262">
        <w:rPr>
          <w:rFonts w:ascii="Times New Roman" w:eastAsia="Times New Roman" w:hAnsi="Times New Roman" w:cs="Times New Roman"/>
          <w:color w:val="333333"/>
        </w:rPr>
        <w:t>:00</w:t>
      </w:r>
      <w:r w:rsidRPr="00351677">
        <w:rPr>
          <w:rFonts w:ascii="Times New Roman" w:eastAsia="Times New Roman" w:hAnsi="Times New Roman" w:cs="Times New Roman"/>
          <w:color w:val="333333"/>
        </w:rPr>
        <w:t xml:space="preserve"> </w:t>
      </w:r>
      <w:r w:rsidR="00726262" w:rsidRPr="00726262">
        <w:rPr>
          <w:rFonts w:ascii="Times New Roman" w:eastAsia="Times New Roman" w:hAnsi="Times New Roman" w:cs="Times New Roman"/>
          <w:color w:val="333333"/>
        </w:rPr>
        <w:t>a</w:t>
      </w:r>
      <w:r w:rsidR="00726262">
        <w:rPr>
          <w:rFonts w:ascii="Times New Roman" w:eastAsia="Times New Roman" w:hAnsi="Times New Roman" w:cs="Times New Roman"/>
          <w:color w:val="333333"/>
        </w:rPr>
        <w:t>.</w:t>
      </w:r>
      <w:r w:rsidR="00726262" w:rsidRPr="00726262">
        <w:rPr>
          <w:rFonts w:ascii="Times New Roman" w:eastAsia="Times New Roman" w:hAnsi="Times New Roman" w:cs="Times New Roman"/>
          <w:color w:val="333333"/>
        </w:rPr>
        <w:t>m</w:t>
      </w:r>
      <w:r w:rsidR="00726262">
        <w:rPr>
          <w:rFonts w:ascii="Times New Roman" w:eastAsia="Times New Roman" w:hAnsi="Times New Roman" w:cs="Times New Roman"/>
          <w:color w:val="333333"/>
        </w:rPr>
        <w:t>.</w:t>
      </w:r>
      <w:r w:rsidRPr="00351677">
        <w:rPr>
          <w:rFonts w:ascii="Times New Roman" w:eastAsia="Times New Roman" w:hAnsi="Times New Roman" w:cs="Times New Roman"/>
          <w:color w:val="333333"/>
        </w:rPr>
        <w:t xml:space="preserve">, beginning Thursday, April </w:t>
      </w:r>
      <w:r w:rsidR="0042161F">
        <w:rPr>
          <w:rFonts w:ascii="Times New Roman" w:eastAsia="Times New Roman" w:hAnsi="Times New Roman" w:cs="Times New Roman"/>
          <w:color w:val="333333"/>
        </w:rPr>
        <w:t>9</w:t>
      </w:r>
      <w:r w:rsidRPr="00351677">
        <w:rPr>
          <w:rFonts w:ascii="Times New Roman" w:eastAsia="Times New Roman" w:hAnsi="Times New Roman" w:cs="Times New Roman"/>
          <w:color w:val="333333"/>
        </w:rPr>
        <w:t xml:space="preserve"> until </w:t>
      </w:r>
      <w:r w:rsidR="00645719">
        <w:rPr>
          <w:rFonts w:ascii="Times New Roman" w:eastAsia="Times New Roman" w:hAnsi="Times New Roman" w:cs="Times New Roman"/>
          <w:color w:val="333333"/>
        </w:rPr>
        <w:t>Wednes</w:t>
      </w:r>
      <w:r w:rsidRPr="00351677">
        <w:rPr>
          <w:rFonts w:ascii="Times New Roman" w:eastAsia="Times New Roman" w:hAnsi="Times New Roman" w:cs="Times New Roman"/>
          <w:color w:val="333333"/>
        </w:rPr>
        <w:t xml:space="preserve">day, </w:t>
      </w:r>
      <w:r w:rsidR="00645719">
        <w:rPr>
          <w:rFonts w:ascii="Times New Roman" w:eastAsia="Times New Roman" w:hAnsi="Times New Roman" w:cs="Times New Roman"/>
          <w:color w:val="333333"/>
        </w:rPr>
        <w:t>May 20</w:t>
      </w:r>
      <w:r w:rsidRPr="00351677">
        <w:rPr>
          <w:rFonts w:ascii="Times New Roman" w:eastAsia="Times New Roman" w:hAnsi="Times New Roman" w:cs="Times New Roman"/>
          <w:color w:val="333333"/>
        </w:rPr>
        <w:t>.</w:t>
      </w:r>
    </w:p>
    <w:p w14:paraId="7CA0E465" w14:textId="0A62F9ED" w:rsidR="00351677" w:rsidRDefault="0064571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6C1A0A">
        <w:rPr>
          <w:rFonts w:ascii="Times New Roman" w:hAnsi="Times New Roman" w:cs="Times New Roman"/>
        </w:rPr>
        <w:t xml:space="preserve">We are in the process of setting up a support hotline to </w:t>
      </w:r>
      <w:r w:rsidR="006C1A0A" w:rsidRPr="006C1A0A">
        <w:rPr>
          <w:rFonts w:ascii="Times New Roman" w:hAnsi="Times New Roman" w:cs="Times New Roman"/>
        </w:rPr>
        <w:t>troubleshoot and answer questions related to, but not limited to, logging in, difficulty maintaining online connection, screen freezing</w:t>
      </w:r>
      <w:r w:rsidRPr="006C1A0A">
        <w:rPr>
          <w:rFonts w:ascii="Times New Roman" w:eastAsia="Times New Roman" w:hAnsi="Times New Roman" w:cs="Times New Roman"/>
          <w:color w:val="000000"/>
          <w:shd w:val="clear" w:color="auto" w:fill="FFFFFF"/>
        </w:rPr>
        <w:t>, other basic end user functioning</w:t>
      </w:r>
      <w:r w:rsidR="006C1A0A" w:rsidRPr="006C1A0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etc.  </w:t>
      </w:r>
      <w:r w:rsidRPr="006C1A0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D17F8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The number for the technology support hotline will be placed on the district’s website.  Schools will begin collecting laptops the week of May 20.   </w:t>
      </w:r>
    </w:p>
    <w:p w14:paraId="1231EE19" w14:textId="2087FDD7" w:rsidR="0042161F" w:rsidRDefault="0042161F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C21E2E5" w14:textId="24C294F6" w:rsidR="0042161F" w:rsidRDefault="0042161F">
      <w:pPr>
        <w:rPr>
          <w:rFonts w:ascii="Times New Roman" w:eastAsia="Times New Roman" w:hAnsi="Times New Roman" w:cs="Times New Roman"/>
          <w:color w:val="7030A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We appreciate all of our families and look forward to continued communication with our students. Seniors in good academic standing, we are so proud of you and look forward to planning a graduation ceremony for you in the very near (summer) future. </w:t>
      </w:r>
      <w:r w:rsidRPr="0042161F">
        <w:rPr>
          <w:rFonts w:ascii="Times New Roman" w:eastAsia="Times New Roman" w:hAnsi="Times New Roman" w:cs="Times New Roman"/>
          <w:b/>
          <w:bCs/>
          <w:color w:val="7030A0"/>
          <w:shd w:val="clear" w:color="auto" w:fill="FFFFFF"/>
        </w:rPr>
        <w:t>CONGRATULATIONS SENIORS</w:t>
      </w:r>
      <w:r w:rsidRPr="0042161F">
        <w:rPr>
          <w:rFonts w:ascii="Times New Roman" w:eastAsia="Times New Roman" w:hAnsi="Times New Roman" w:cs="Times New Roman"/>
          <w:color w:val="7030A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in good academic standing as of the end of the 3</w:t>
      </w:r>
      <w:r w:rsidRPr="0042161F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-nine week grading period, </w:t>
      </w:r>
      <w:r w:rsidRPr="0042161F">
        <w:rPr>
          <w:rFonts w:ascii="Times New Roman" w:eastAsia="Times New Roman" w:hAnsi="Times New Roman" w:cs="Times New Roman"/>
          <w:b/>
          <w:bCs/>
          <w:color w:val="7030A0"/>
          <w:shd w:val="clear" w:color="auto" w:fill="FFFFFF"/>
        </w:rPr>
        <w:t>YOU ARE A GRADUATE OF BESSEMER CITY HIGH SCHOOL!!!</w:t>
      </w:r>
      <w:r w:rsidRPr="0042161F">
        <w:rPr>
          <w:rFonts w:ascii="Times New Roman" w:eastAsia="Times New Roman" w:hAnsi="Times New Roman" w:cs="Times New Roman"/>
          <w:color w:val="7030A0"/>
          <w:shd w:val="clear" w:color="auto" w:fill="FFFFFF"/>
        </w:rPr>
        <w:t xml:space="preserve"> </w:t>
      </w:r>
    </w:p>
    <w:p w14:paraId="57D9657A" w14:textId="4A16D76E" w:rsidR="0042161F" w:rsidRDefault="0042161F">
      <w:pPr>
        <w:rPr>
          <w:rFonts w:ascii="Times New Roman" w:eastAsia="Times New Roman" w:hAnsi="Times New Roman" w:cs="Times New Roman"/>
          <w:color w:val="7030A0"/>
          <w:shd w:val="clear" w:color="auto" w:fill="FFFFFF"/>
        </w:rPr>
      </w:pPr>
    </w:p>
    <w:p w14:paraId="69537631" w14:textId="5DA8E123" w:rsidR="0042161F" w:rsidRDefault="0042161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Educationally Yours,</w:t>
      </w:r>
    </w:p>
    <w:p w14:paraId="32D1EAAF" w14:textId="3A2515CA" w:rsidR="0042161F" w:rsidRDefault="0042161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3BC1B489" w14:textId="1137B08F" w:rsidR="0042161F" w:rsidRDefault="0042161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207D07B0" w14:textId="779CA514" w:rsidR="0042161F" w:rsidRDefault="0042161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4F75EEAB" w14:textId="117FC470" w:rsidR="0042161F" w:rsidRDefault="0042161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Autumm M. Jeter, Ed.D.</w:t>
      </w:r>
    </w:p>
    <w:p w14:paraId="6D9FA931" w14:textId="00CA7EB6" w:rsidR="0042161F" w:rsidRPr="0042161F" w:rsidRDefault="0042161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Superintendent</w:t>
      </w:r>
    </w:p>
    <w:p w14:paraId="50603EF5" w14:textId="77777777" w:rsidR="0042161F" w:rsidRPr="0042161F" w:rsidRDefault="0042161F">
      <w:pPr>
        <w:rPr>
          <w:rFonts w:ascii="Times New Roman" w:eastAsia="Times New Roman" w:hAnsi="Times New Roman" w:cs="Times New Roman"/>
        </w:rPr>
      </w:pPr>
    </w:p>
    <w:sectPr w:rsidR="0042161F" w:rsidRPr="0042161F" w:rsidSect="00393F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1D870" w14:textId="77777777" w:rsidR="002A1323" w:rsidRDefault="002A1323" w:rsidP="00351677">
      <w:r>
        <w:separator/>
      </w:r>
    </w:p>
  </w:endnote>
  <w:endnote w:type="continuationSeparator" w:id="0">
    <w:p w14:paraId="6E2C0FE5" w14:textId="77777777" w:rsidR="002A1323" w:rsidRDefault="002A1323" w:rsidP="0035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8356A" w14:textId="77777777" w:rsidR="002A1323" w:rsidRDefault="002A1323" w:rsidP="00351677">
      <w:r>
        <w:separator/>
      </w:r>
    </w:p>
  </w:footnote>
  <w:footnote w:type="continuationSeparator" w:id="0">
    <w:p w14:paraId="13FE26D9" w14:textId="77777777" w:rsidR="002A1323" w:rsidRDefault="002A1323" w:rsidP="00351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AC95E" w14:textId="75411CAA" w:rsidR="00351677" w:rsidRPr="00351677" w:rsidRDefault="00351677" w:rsidP="00351677">
    <w:pPr>
      <w:rPr>
        <w:rFonts w:ascii="Times New Roman" w:eastAsia="Times New Roman" w:hAnsi="Times New Roman" w:cs="Times New Roman"/>
      </w:rPr>
    </w:pPr>
    <w:r w:rsidRPr="00351677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61312" behindDoc="0" locked="0" layoutInCell="1" allowOverlap="1" wp14:anchorId="40F5CB1D" wp14:editId="3012441F">
          <wp:simplePos x="0" y="0"/>
          <wp:positionH relativeFrom="column">
            <wp:posOffset>5228379</wp:posOffset>
          </wp:positionH>
          <wp:positionV relativeFrom="paragraph">
            <wp:posOffset>-284057</wp:posOffset>
          </wp:positionV>
          <wp:extent cx="1007110" cy="762000"/>
          <wp:effectExtent l="0" t="0" r="0" b="0"/>
          <wp:wrapThrough wrapText="bothSides">
            <wp:wrapPolygon edited="0">
              <wp:start x="0" y="0"/>
              <wp:lineTo x="0" y="21240"/>
              <wp:lineTo x="21246" y="21240"/>
              <wp:lineTo x="21246" y="0"/>
              <wp:lineTo x="0" y="0"/>
            </wp:wrapPolygon>
          </wp:wrapThrough>
          <wp:docPr id="3" name="Picture 3" descr="Working at Bessemer City Schools | Glassdo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king at Bessemer City Schools | Glassdo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677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6B589FAE" wp14:editId="17735CE8">
          <wp:simplePos x="0" y="0"/>
          <wp:positionH relativeFrom="column">
            <wp:posOffset>-541867</wp:posOffset>
          </wp:positionH>
          <wp:positionV relativeFrom="paragraph">
            <wp:posOffset>-304800</wp:posOffset>
          </wp:positionV>
          <wp:extent cx="1007110" cy="762000"/>
          <wp:effectExtent l="0" t="0" r="0" b="0"/>
          <wp:wrapThrough wrapText="bothSides">
            <wp:wrapPolygon edited="0">
              <wp:start x="0" y="0"/>
              <wp:lineTo x="0" y="21240"/>
              <wp:lineTo x="21246" y="21240"/>
              <wp:lineTo x="21246" y="0"/>
              <wp:lineTo x="0" y="0"/>
            </wp:wrapPolygon>
          </wp:wrapThrough>
          <wp:docPr id="2" name="Picture 2" descr="Working at Bessemer City Schools | Glassdo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king at Bessemer City Schools | Glassdo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677">
      <w:rPr>
        <w:rFonts w:ascii="Times New Roman" w:eastAsia="Times New Roman" w:hAnsi="Times New Roman" w:cs="Times New Roman"/>
      </w:rPr>
      <w:fldChar w:fldCharType="begin"/>
    </w:r>
    <w:r w:rsidRPr="00351677">
      <w:rPr>
        <w:rFonts w:ascii="Times New Roman" w:eastAsia="Times New Roman" w:hAnsi="Times New Roman" w:cs="Times New Roman"/>
      </w:rPr>
      <w:instrText xml:space="preserve"> INCLUDEPICTURE "https://external-content.duckduckgo.com/iu/?u=https%3A%2F%2Fmedia.glassdoor.com%2Fsqll%2F1061364%2Fbessemer-city-schools-squarelogo-1503391668323.png&amp;f=1&amp;nofb=1" \* MERGEFORMATINET </w:instrText>
    </w:r>
    <w:r w:rsidRPr="00351677">
      <w:rPr>
        <w:rFonts w:ascii="Times New Roman" w:eastAsia="Times New Roman" w:hAnsi="Times New Roman" w:cs="Times New Roman"/>
      </w:rPr>
      <w:fldChar w:fldCharType="end"/>
    </w:r>
  </w:p>
  <w:p w14:paraId="5F4FB119" w14:textId="76BCAE83" w:rsidR="00351677" w:rsidRPr="00D17F88" w:rsidRDefault="00351677" w:rsidP="00351677">
    <w:pPr>
      <w:pStyle w:val="NoSpacing"/>
      <w:jc w:val="center"/>
      <w:rPr>
        <w:rFonts w:ascii="Times New Roman" w:hAnsi="Times New Roman" w:cs="Times New Roman"/>
      </w:rPr>
    </w:pPr>
    <w:r w:rsidRPr="00351677">
      <w:rPr>
        <w:rFonts w:ascii="Times New Roman" w:eastAsia="Times New Roman" w:hAnsi="Times New Roman" w:cs="Times New Roman"/>
      </w:rPr>
      <w:fldChar w:fldCharType="begin"/>
    </w:r>
    <w:r w:rsidRPr="00351677">
      <w:rPr>
        <w:rFonts w:ascii="Times New Roman" w:eastAsia="Times New Roman" w:hAnsi="Times New Roman" w:cs="Times New Roman"/>
      </w:rPr>
      <w:instrText xml:space="preserve"> INCLUDEPICTURE "https://external-content.duckduckgo.com/iu/?u=https%3A%2F%2Fmedia.glassdoor.com%2Fsqll%2F1061364%2Fbessemer-city-schools-squarelogo-1503391668323.png&amp;f=1&amp;nofb=1" \* MERGEFORMATINET </w:instrText>
    </w:r>
    <w:r w:rsidRPr="00351677">
      <w:rPr>
        <w:rFonts w:ascii="Times New Roman" w:eastAsia="Times New Roman" w:hAnsi="Times New Roman" w:cs="Times New Roman"/>
      </w:rPr>
      <w:fldChar w:fldCharType="end"/>
    </w:r>
    <w:r w:rsidRPr="00D17F88">
      <w:rPr>
        <w:rFonts w:ascii="Times New Roman" w:hAnsi="Times New Roman" w:cs="Times New Roman"/>
      </w:rPr>
      <w:t>BESSEMER CITY SCHOOL SYSTEM</w:t>
    </w:r>
  </w:p>
  <w:p w14:paraId="1E887DBB" w14:textId="77777777" w:rsidR="00351677" w:rsidRPr="00D17F88" w:rsidRDefault="00351677" w:rsidP="00351677">
    <w:pPr>
      <w:pStyle w:val="NoSpacing"/>
      <w:jc w:val="center"/>
      <w:rPr>
        <w:rFonts w:ascii="Times New Roman" w:hAnsi="Times New Roman" w:cs="Times New Roman"/>
      </w:rPr>
    </w:pPr>
    <w:r w:rsidRPr="00D17F88">
      <w:rPr>
        <w:rFonts w:ascii="Times New Roman" w:hAnsi="Times New Roman" w:cs="Times New Roman"/>
      </w:rPr>
      <w:t>E-LEARNING PLAN</w:t>
    </w:r>
  </w:p>
  <w:p w14:paraId="74A47CBB" w14:textId="2D6D9C20" w:rsidR="00351677" w:rsidRPr="00D17F88" w:rsidRDefault="00351677" w:rsidP="00351677">
    <w:pPr>
      <w:pStyle w:val="NoSpacing"/>
      <w:rPr>
        <w:rFonts w:ascii="Times New Roman" w:hAnsi="Times New Roman" w:cs="Times New Roman"/>
      </w:rPr>
    </w:pPr>
    <w:r w:rsidRPr="00D17F88">
      <w:rPr>
        <w:rFonts w:ascii="Times New Roman" w:hAnsi="Times New Roman" w:cs="Times New Roman"/>
      </w:rPr>
      <w:t xml:space="preserve">                                            </w:t>
    </w:r>
    <w:r w:rsidR="00393F57" w:rsidRPr="00D17F88">
      <w:rPr>
        <w:rFonts w:ascii="Times New Roman" w:hAnsi="Times New Roman" w:cs="Times New Roman"/>
      </w:rPr>
      <w:t xml:space="preserve">          </w:t>
    </w:r>
    <w:r w:rsidR="00D17F88">
      <w:rPr>
        <w:rFonts w:ascii="Times New Roman" w:hAnsi="Times New Roman" w:cs="Times New Roman"/>
      </w:rPr>
      <w:t xml:space="preserve">     </w:t>
    </w:r>
    <w:r w:rsidR="00393F57" w:rsidRPr="00D17F88">
      <w:rPr>
        <w:rFonts w:ascii="Times New Roman" w:hAnsi="Times New Roman" w:cs="Times New Roman"/>
      </w:rPr>
      <w:t xml:space="preserve"> </w:t>
    </w:r>
    <w:r w:rsidRPr="00D17F88">
      <w:rPr>
        <w:rFonts w:ascii="Times New Roman" w:hAnsi="Times New Roman" w:cs="Times New Roman"/>
      </w:rPr>
      <w:t>April 6 - May 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1964"/>
    <w:multiLevelType w:val="multilevel"/>
    <w:tmpl w:val="7098C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0402D6"/>
    <w:multiLevelType w:val="multilevel"/>
    <w:tmpl w:val="D502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3D40E1"/>
    <w:multiLevelType w:val="multilevel"/>
    <w:tmpl w:val="D502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45E146"/>
    <w:multiLevelType w:val="hybridMultilevel"/>
    <w:tmpl w:val="492A4B6A"/>
    <w:lvl w:ilvl="0" w:tplc="9D0A3026">
      <w:start w:val="34"/>
      <w:numFmt w:val="upperLetter"/>
      <w:lvlText w:val="%1."/>
      <w:lvlJc w:val="left"/>
    </w:lvl>
    <w:lvl w:ilvl="1" w:tplc="6C52128C">
      <w:start w:val="1"/>
      <w:numFmt w:val="bullet"/>
      <w:lvlText w:val="•"/>
      <w:lvlJc w:val="left"/>
    </w:lvl>
    <w:lvl w:ilvl="2" w:tplc="E24AB2C8">
      <w:numFmt w:val="decimal"/>
      <w:lvlText w:val=""/>
      <w:lvlJc w:val="left"/>
    </w:lvl>
    <w:lvl w:ilvl="3" w:tplc="1BAE2B94">
      <w:numFmt w:val="decimal"/>
      <w:lvlText w:val=""/>
      <w:lvlJc w:val="left"/>
    </w:lvl>
    <w:lvl w:ilvl="4" w:tplc="2D5683D6">
      <w:numFmt w:val="decimal"/>
      <w:lvlText w:val=""/>
      <w:lvlJc w:val="left"/>
    </w:lvl>
    <w:lvl w:ilvl="5" w:tplc="153862A8">
      <w:numFmt w:val="decimal"/>
      <w:lvlText w:val=""/>
      <w:lvlJc w:val="left"/>
    </w:lvl>
    <w:lvl w:ilvl="6" w:tplc="2796EFB6">
      <w:numFmt w:val="decimal"/>
      <w:lvlText w:val=""/>
      <w:lvlJc w:val="left"/>
    </w:lvl>
    <w:lvl w:ilvl="7" w:tplc="CA1659EC">
      <w:numFmt w:val="decimal"/>
      <w:lvlText w:val=""/>
      <w:lvlJc w:val="left"/>
    </w:lvl>
    <w:lvl w:ilvl="8" w:tplc="0DFCB7B2">
      <w:numFmt w:val="decimal"/>
      <w:lvlText w:val=""/>
      <w:lvlJc w:val="left"/>
    </w:lvl>
  </w:abstractNum>
  <w:abstractNum w:abstractNumId="4" w15:restartNumberingAfterBreak="0">
    <w:nsid w:val="7F71542F"/>
    <w:multiLevelType w:val="multilevel"/>
    <w:tmpl w:val="8A7A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77"/>
    <w:rsid w:val="00080B11"/>
    <w:rsid w:val="000859EA"/>
    <w:rsid w:val="002A1323"/>
    <w:rsid w:val="00310D31"/>
    <w:rsid w:val="00351677"/>
    <w:rsid w:val="00393F57"/>
    <w:rsid w:val="003B563E"/>
    <w:rsid w:val="0042161F"/>
    <w:rsid w:val="0044412F"/>
    <w:rsid w:val="004E7997"/>
    <w:rsid w:val="00623009"/>
    <w:rsid w:val="00645719"/>
    <w:rsid w:val="006A3D1E"/>
    <w:rsid w:val="006C1A0A"/>
    <w:rsid w:val="00726262"/>
    <w:rsid w:val="007A2B38"/>
    <w:rsid w:val="008262B0"/>
    <w:rsid w:val="00950011"/>
    <w:rsid w:val="00966137"/>
    <w:rsid w:val="00AA6D8E"/>
    <w:rsid w:val="00B343DC"/>
    <w:rsid w:val="00D17F88"/>
    <w:rsid w:val="00E9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3FDF2E"/>
  <w15:chartTrackingRefBased/>
  <w15:docId w15:val="{C042899E-77D9-B04D-877B-490F6A87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16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51677"/>
    <w:rPr>
      <w:b/>
      <w:bCs/>
    </w:rPr>
  </w:style>
  <w:style w:type="character" w:styleId="Hyperlink">
    <w:name w:val="Hyperlink"/>
    <w:basedOn w:val="DefaultParagraphFont"/>
    <w:uiPriority w:val="99"/>
    <w:unhideWhenUsed/>
    <w:rsid w:val="00351677"/>
    <w:rPr>
      <w:color w:val="0000FF"/>
      <w:u w:val="single"/>
    </w:rPr>
  </w:style>
  <w:style w:type="paragraph" w:styleId="NoSpacing">
    <w:name w:val="No Spacing"/>
    <w:uiPriority w:val="1"/>
    <w:qFormat/>
    <w:rsid w:val="00351677"/>
  </w:style>
  <w:style w:type="paragraph" w:styleId="Header">
    <w:name w:val="header"/>
    <w:basedOn w:val="Normal"/>
    <w:link w:val="HeaderChar"/>
    <w:uiPriority w:val="99"/>
    <w:unhideWhenUsed/>
    <w:rsid w:val="003516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677"/>
  </w:style>
  <w:style w:type="paragraph" w:styleId="Footer">
    <w:name w:val="footer"/>
    <w:basedOn w:val="Normal"/>
    <w:link w:val="FooterChar"/>
    <w:uiPriority w:val="99"/>
    <w:unhideWhenUsed/>
    <w:rsid w:val="003516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677"/>
  </w:style>
  <w:style w:type="paragraph" w:styleId="ListParagraph">
    <w:name w:val="List Paragraph"/>
    <w:basedOn w:val="Normal"/>
    <w:uiPriority w:val="34"/>
    <w:qFormat/>
    <w:rsid w:val="000859E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93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llu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97D8B7-D5B0-8F45-A079-AA58BEE5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608</Words>
  <Characters>3275</Characters>
  <Application>Microsoft Office Word</Application>
  <DocSecurity>0</DocSecurity>
  <Lines>63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Burroughs</dc:creator>
  <cp:keywords/>
  <dc:description/>
  <cp:lastModifiedBy>Autumm Jeter</cp:lastModifiedBy>
  <cp:revision>4</cp:revision>
  <cp:lastPrinted>2020-04-02T13:46:00Z</cp:lastPrinted>
  <dcterms:created xsi:type="dcterms:W3CDTF">2020-04-01T22:38:00Z</dcterms:created>
  <dcterms:modified xsi:type="dcterms:W3CDTF">2020-04-02T19:29:00Z</dcterms:modified>
  <cp:category/>
</cp:coreProperties>
</file>