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851927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FEBRUARY 12,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 w:rsidR="004475EF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214700" w:rsidRDefault="00851927" w:rsidP="00851927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515, Federal Fund (second reading)</w:t>
      </w:r>
    </w:p>
    <w:p w:rsidR="00851927" w:rsidRPr="00621C93" w:rsidRDefault="00851927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894B0B" w:rsidRDefault="004475EF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BYHS Fundraising </w:t>
      </w:r>
      <w:r w:rsidR="00851927">
        <w:rPr>
          <w:rFonts w:ascii="Book Antiqua" w:hAnsi="Book Antiqua"/>
          <w:szCs w:val="24"/>
        </w:rPr>
        <w:t xml:space="preserve">Requests </w:t>
      </w:r>
    </w:p>
    <w:p w:rsidR="001A6532" w:rsidRDefault="001A6532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Requests for Transfer (2018-19)</w:t>
      </w:r>
    </w:p>
    <w:p w:rsidR="004C00C0" w:rsidRDefault="00851927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Amendments # 20</w:t>
      </w:r>
    </w:p>
    <w:p w:rsidR="004D2867" w:rsidRDefault="004D2867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Early Graduates (additions)</w:t>
      </w:r>
      <w:bookmarkStart w:id="0" w:name="_GoBack"/>
      <w:bookmarkEnd w:id="0"/>
    </w:p>
    <w:p w:rsidR="00613694" w:rsidRPr="00613694" w:rsidRDefault="00613694" w:rsidP="00851927">
      <w:pPr>
        <w:rPr>
          <w:rFonts w:ascii="Book Antiqua" w:hAnsi="Book Antiqua"/>
          <w:szCs w:val="24"/>
        </w:rPr>
      </w:pPr>
    </w:p>
    <w:p w:rsidR="00BD3D85" w:rsidRDefault="00BD3D8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BYHS Associate in Arts Pathway</w:t>
      </w:r>
    </w:p>
    <w:p w:rsidR="00851927" w:rsidRDefault="00851927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Auditor’s Contract (Anderson, Smith &amp; </w:t>
      </w:r>
      <w:proofErr w:type="spellStart"/>
      <w:r>
        <w:rPr>
          <w:rFonts w:ascii="Book Antiqua" w:hAnsi="Book Antiqua"/>
          <w:szCs w:val="24"/>
        </w:rPr>
        <w:t>Wike</w:t>
      </w:r>
      <w:proofErr w:type="spellEnd"/>
      <w:r>
        <w:rPr>
          <w:rFonts w:ascii="Book Antiqua" w:hAnsi="Book Antiqua"/>
          <w:szCs w:val="24"/>
        </w:rPr>
        <w:t xml:space="preserve"> PLLC)</w:t>
      </w:r>
    </w:p>
    <w:p w:rsidR="005A583B" w:rsidRDefault="00851927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205, BOE Meetings and Procedures</w:t>
      </w:r>
    </w:p>
    <w:p w:rsidR="001A6532" w:rsidRDefault="001A6532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703, Contracts for Certified Personnel</w:t>
      </w:r>
    </w:p>
    <w:p w:rsidR="00045EE0" w:rsidRDefault="001F1CD0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Policy # </w:t>
      </w:r>
      <w:r w:rsidR="00851927">
        <w:rPr>
          <w:rFonts w:ascii="Book Antiqua" w:hAnsi="Book Antiqua"/>
          <w:szCs w:val="24"/>
        </w:rPr>
        <w:t>711</w:t>
      </w:r>
      <w:r>
        <w:rPr>
          <w:rFonts w:ascii="Book Antiqua" w:hAnsi="Book Antiqua"/>
          <w:szCs w:val="24"/>
        </w:rPr>
        <w:t xml:space="preserve">, </w:t>
      </w:r>
      <w:r w:rsidR="00851927">
        <w:rPr>
          <w:rFonts w:ascii="Book Antiqua" w:hAnsi="Book Antiqua"/>
          <w:szCs w:val="24"/>
        </w:rPr>
        <w:t>Code of Ethics, Standards of Conduct &amp; Staff Responsibilities (New)</w:t>
      </w:r>
    </w:p>
    <w:p w:rsidR="001F1CD0" w:rsidRDefault="00BD3D8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780, Absences Due to Inclement Weather</w:t>
      </w:r>
    </w:p>
    <w:p w:rsidR="001A6532" w:rsidRDefault="001A6532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Resolution</w:t>
      </w:r>
    </w:p>
    <w:p w:rsidR="00623C4A" w:rsidRDefault="00623C4A" w:rsidP="004D418C">
      <w:pPr>
        <w:rPr>
          <w:rFonts w:ascii="Book Antiqua" w:hAnsi="Book Antiqua"/>
          <w:sz w:val="16"/>
          <w:szCs w:val="24"/>
        </w:rPr>
      </w:pPr>
    </w:p>
    <w:p w:rsidR="00045EE0" w:rsidRPr="0076062F" w:rsidRDefault="00045EE0" w:rsidP="004D418C">
      <w:pPr>
        <w:rPr>
          <w:rFonts w:ascii="Book Antiqua" w:hAnsi="Book Antiqua"/>
          <w:sz w:val="16"/>
          <w:szCs w:val="24"/>
        </w:rPr>
      </w:pPr>
    </w:p>
    <w:p w:rsidR="003E6D1D" w:rsidRPr="00760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1A6532" w:rsidRDefault="001A6532" w:rsidP="001A653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proofErr w:type="spellStart"/>
      <w:r w:rsidRPr="001A6532">
        <w:rPr>
          <w:rFonts w:ascii="Book Antiqua" w:hAnsi="Book Antiqua"/>
          <w:szCs w:val="24"/>
        </w:rPr>
        <w:t>EduFocus</w:t>
      </w:r>
      <w:proofErr w:type="spellEnd"/>
      <w:r w:rsidRPr="001A6532">
        <w:rPr>
          <w:rFonts w:ascii="Book Antiqua" w:hAnsi="Book Antiqua"/>
          <w:szCs w:val="24"/>
        </w:rPr>
        <w:t xml:space="preserve"> booklet</w:t>
      </w:r>
      <w:r w:rsidR="00BD3D85">
        <w:rPr>
          <w:rFonts w:ascii="Book Antiqua" w:hAnsi="Book Antiqua"/>
          <w:szCs w:val="24"/>
        </w:rPr>
        <w:t xml:space="preserve"> (FYI)</w:t>
      </w:r>
    </w:p>
    <w:p w:rsidR="001A6532" w:rsidRDefault="001A6532" w:rsidP="001A653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Master Board Module = Feb. 26, 2018 @ 2:30 p.m.</w:t>
      </w:r>
      <w:r w:rsidR="00BD3D85">
        <w:rPr>
          <w:rFonts w:ascii="Book Antiqua" w:hAnsi="Book Antiqua"/>
          <w:szCs w:val="24"/>
        </w:rPr>
        <w:t xml:space="preserve"> (Greg Hicks)</w:t>
      </w:r>
    </w:p>
    <w:p w:rsidR="00BD3D85" w:rsidRPr="001A6532" w:rsidRDefault="00BD3D85" w:rsidP="001A653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Spelling Bee = March 1, 2018 (CCCC) 7:00 p.m.</w:t>
      </w:r>
    </w:p>
    <w:p w:rsidR="004475EF" w:rsidRPr="001A6532" w:rsidRDefault="004475EF" w:rsidP="001A6532">
      <w:pPr>
        <w:rPr>
          <w:rFonts w:ascii="Book Antiqua" w:hAnsi="Book Antiqua"/>
          <w:sz w:val="20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267A29" w:rsidRDefault="00267A29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5A583B">
        <w:rPr>
          <w:rFonts w:ascii="Book Antiqua" w:hAnsi="Book Antiqua"/>
          <w:b/>
          <w:szCs w:val="24"/>
          <w:highlight w:val="yellow"/>
          <w:u w:val="single"/>
        </w:rPr>
        <w:t xml:space="preserve">February </w:t>
      </w:r>
      <w:r w:rsidR="001A6532">
        <w:rPr>
          <w:rFonts w:ascii="Book Antiqua" w:hAnsi="Book Antiqua"/>
          <w:b/>
          <w:szCs w:val="24"/>
          <w:highlight w:val="yellow"/>
          <w:u w:val="single"/>
        </w:rPr>
        <w:t>26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 xml:space="preserve">, 2018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>6:30 p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9F46C46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94219"/>
    <w:rsid w:val="001A0D7F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270B6"/>
    <w:rsid w:val="00431244"/>
    <w:rsid w:val="00431ED0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90287"/>
    <w:rsid w:val="00D9274D"/>
    <w:rsid w:val="00D94B42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4133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C554-F7E1-450C-A034-E86791E0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2018-02-07T19:50:00Z</cp:lastPrinted>
  <dcterms:created xsi:type="dcterms:W3CDTF">2018-02-07T19:50:00Z</dcterms:created>
  <dcterms:modified xsi:type="dcterms:W3CDTF">2018-02-07T19:50:00Z</dcterms:modified>
</cp:coreProperties>
</file>