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5B" w:rsidRDefault="009B085B" w:rsidP="00D64056">
      <w:pPr>
        <w:jc w:val="center"/>
        <w:rPr>
          <w:rFonts w:ascii="Times New Roman" w:hAnsi="Times New Roman" w:cs="Times New Roman"/>
          <w:sz w:val="52"/>
          <w:szCs w:val="52"/>
        </w:rPr>
      </w:pPr>
    </w:p>
    <w:p w:rsidR="009B085B" w:rsidRDefault="009B085B" w:rsidP="00D64056">
      <w:pPr>
        <w:jc w:val="center"/>
        <w:rPr>
          <w:rFonts w:ascii="Times New Roman" w:hAnsi="Times New Roman" w:cs="Times New Roman"/>
          <w:sz w:val="52"/>
          <w:szCs w:val="52"/>
        </w:rPr>
      </w:pPr>
    </w:p>
    <w:p w:rsidR="009B085B" w:rsidRDefault="009B085B" w:rsidP="00D64056">
      <w:pPr>
        <w:jc w:val="center"/>
        <w:rPr>
          <w:rFonts w:ascii="Times New Roman" w:hAnsi="Times New Roman" w:cs="Times New Roman"/>
          <w:sz w:val="52"/>
          <w:szCs w:val="52"/>
        </w:rPr>
      </w:pPr>
    </w:p>
    <w:p w:rsidR="009B085B" w:rsidRDefault="009B085B" w:rsidP="00D64056">
      <w:pPr>
        <w:jc w:val="center"/>
        <w:rPr>
          <w:rFonts w:ascii="Times New Roman" w:hAnsi="Times New Roman" w:cs="Times New Roman"/>
          <w:sz w:val="52"/>
          <w:szCs w:val="52"/>
        </w:rPr>
      </w:pPr>
    </w:p>
    <w:p w:rsidR="009B085B" w:rsidRDefault="009B085B" w:rsidP="00D64056">
      <w:pPr>
        <w:jc w:val="center"/>
        <w:rPr>
          <w:rFonts w:ascii="Times New Roman" w:hAnsi="Times New Roman" w:cs="Times New Roman"/>
          <w:sz w:val="52"/>
          <w:szCs w:val="52"/>
        </w:rPr>
      </w:pPr>
    </w:p>
    <w:p w:rsidR="00D64056" w:rsidRPr="009B085B" w:rsidRDefault="00D64056" w:rsidP="00D64056">
      <w:pPr>
        <w:jc w:val="center"/>
        <w:rPr>
          <w:rFonts w:ascii="Times New Roman" w:hAnsi="Times New Roman" w:cs="Times New Roman"/>
          <w:sz w:val="52"/>
          <w:szCs w:val="52"/>
        </w:rPr>
      </w:pPr>
      <w:r w:rsidRPr="009B085B">
        <w:rPr>
          <w:rFonts w:ascii="Times New Roman" w:hAnsi="Times New Roman" w:cs="Times New Roman"/>
          <w:sz w:val="52"/>
          <w:szCs w:val="52"/>
        </w:rPr>
        <w:t>Gateway Community Action Partnership</w:t>
      </w:r>
    </w:p>
    <w:p w:rsidR="00D64056" w:rsidRPr="00E06CCF" w:rsidRDefault="00D64056" w:rsidP="00D64056">
      <w:pPr>
        <w:jc w:val="center"/>
        <w:rPr>
          <w:sz w:val="52"/>
          <w:szCs w:val="52"/>
        </w:rPr>
      </w:pPr>
    </w:p>
    <w:tbl>
      <w:tblPr>
        <w:tblW w:w="9360" w:type="dxa"/>
        <w:tblInd w:w="108" w:type="dxa"/>
        <w:tblLayout w:type="fixed"/>
        <w:tblLook w:val="0000" w:firstRow="0" w:lastRow="0" w:firstColumn="0" w:lastColumn="0" w:noHBand="0" w:noVBand="0"/>
      </w:tblPr>
      <w:tblGrid>
        <w:gridCol w:w="9360"/>
      </w:tblGrid>
      <w:tr w:rsidR="00D64056" w:rsidTr="00BB58BA">
        <w:tc>
          <w:tcPr>
            <w:tcW w:w="9360" w:type="dxa"/>
          </w:tcPr>
          <w:p w:rsidR="00D64056" w:rsidRDefault="00D64056" w:rsidP="00BB58BA">
            <w:pPr>
              <w:pStyle w:val="JCCAddress2ndline"/>
            </w:pPr>
          </w:p>
        </w:tc>
      </w:tr>
      <w:tr w:rsidR="00D64056" w:rsidTr="00BB58BA">
        <w:tc>
          <w:tcPr>
            <w:tcW w:w="9360" w:type="dxa"/>
            <w:tcBorders>
              <w:top w:val="single" w:sz="4" w:space="0" w:color="auto"/>
              <w:bottom w:val="single" w:sz="4" w:space="0" w:color="auto"/>
            </w:tcBorders>
          </w:tcPr>
          <w:p w:rsidR="00D64056" w:rsidRDefault="00D64056" w:rsidP="00BB58BA">
            <w:pPr>
              <w:jc w:val="center"/>
              <w:rPr>
                <w:sz w:val="12"/>
              </w:rPr>
            </w:pPr>
          </w:p>
          <w:p w:rsidR="00D64056" w:rsidRDefault="00D64056" w:rsidP="00BB58BA">
            <w:pPr>
              <w:pStyle w:val="MemoTitle"/>
              <w:spacing w:line="360" w:lineRule="auto"/>
            </w:pPr>
            <w:r>
              <w:t>REQUEST FOR PROPOSALS</w:t>
            </w:r>
          </w:p>
          <w:p w:rsidR="00D64056" w:rsidRPr="004652B4" w:rsidRDefault="00D64056" w:rsidP="00BB58BA">
            <w:pPr>
              <w:pStyle w:val="BodyText"/>
              <w:spacing w:after="0"/>
              <w:jc w:val="center"/>
              <w:rPr>
                <w:rFonts w:ascii="Goudy Old Style" w:hAnsi="Goudy Old Style"/>
                <w:sz w:val="36"/>
                <w:szCs w:val="36"/>
              </w:rPr>
            </w:pPr>
            <w:r>
              <w:rPr>
                <w:rFonts w:ascii="Goudy Old Style" w:hAnsi="Goudy Old Style"/>
                <w:sz w:val="36"/>
                <w:szCs w:val="36"/>
              </w:rPr>
              <w:t xml:space="preserve">JANITORIAL </w:t>
            </w:r>
            <w:r w:rsidRPr="004652B4">
              <w:rPr>
                <w:rFonts w:ascii="Goudy Old Style" w:hAnsi="Goudy Old Style"/>
                <w:sz w:val="36"/>
                <w:szCs w:val="36"/>
              </w:rPr>
              <w:t xml:space="preserve"> SERVICE</w:t>
            </w:r>
            <w:r>
              <w:rPr>
                <w:rFonts w:ascii="Goudy Old Style" w:hAnsi="Goudy Old Style"/>
                <w:sz w:val="36"/>
                <w:szCs w:val="36"/>
              </w:rPr>
              <w:t>S</w:t>
            </w:r>
            <w:r w:rsidRPr="004652B4">
              <w:rPr>
                <w:rFonts w:ascii="Goudy Old Style" w:hAnsi="Goudy Old Style"/>
                <w:sz w:val="36"/>
                <w:szCs w:val="36"/>
              </w:rPr>
              <w:t xml:space="preserve"> </w:t>
            </w:r>
            <w:r>
              <w:rPr>
                <w:rFonts w:ascii="Goudy Old Style" w:hAnsi="Goudy Old Style"/>
                <w:sz w:val="36"/>
                <w:szCs w:val="36"/>
              </w:rPr>
              <w:t xml:space="preserve"> </w:t>
            </w:r>
            <w:r w:rsidRPr="004652B4">
              <w:rPr>
                <w:rFonts w:ascii="Goudy Old Style" w:hAnsi="Goudy Old Style"/>
                <w:sz w:val="36"/>
                <w:szCs w:val="36"/>
              </w:rPr>
              <w:t>PROVIDER(S)</w:t>
            </w:r>
          </w:p>
          <w:p w:rsidR="00D64056" w:rsidRDefault="00D64056" w:rsidP="00BB58BA">
            <w:pPr>
              <w:jc w:val="center"/>
              <w:rPr>
                <w:sz w:val="12"/>
              </w:rPr>
            </w:pPr>
            <w:r>
              <w:rPr>
                <w:sz w:val="12"/>
              </w:rPr>
              <w:t xml:space="preserve"> </w:t>
            </w:r>
          </w:p>
        </w:tc>
      </w:tr>
    </w:tbl>
    <w:p w:rsidR="00D64056" w:rsidRDefault="00D64056" w:rsidP="00D64056"/>
    <w:tbl>
      <w:tblPr>
        <w:tblW w:w="9540" w:type="dxa"/>
        <w:tblInd w:w="-72" w:type="dxa"/>
        <w:tblLayout w:type="fixed"/>
        <w:tblLook w:val="0000" w:firstRow="0" w:lastRow="0" w:firstColumn="0" w:lastColumn="0" w:noHBand="0" w:noVBand="0"/>
      </w:tblPr>
      <w:tblGrid>
        <w:gridCol w:w="90"/>
        <w:gridCol w:w="4680"/>
        <w:gridCol w:w="236"/>
        <w:gridCol w:w="1114"/>
        <w:gridCol w:w="2070"/>
        <w:gridCol w:w="1350"/>
      </w:tblGrid>
      <w:tr w:rsidR="00D64056" w:rsidRPr="006D02E8" w:rsidTr="00BB58BA">
        <w:trPr>
          <w:cantSplit/>
          <w:trHeight w:val="3405"/>
        </w:trPr>
        <w:tc>
          <w:tcPr>
            <w:tcW w:w="4770" w:type="dxa"/>
            <w:gridSpan w:val="2"/>
            <w:tcBorders>
              <w:bottom w:val="nil"/>
            </w:tcBorders>
          </w:tcPr>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Date:</w:t>
            </w:r>
          </w:p>
          <w:p w:rsidR="00D64056" w:rsidRPr="009B7ECA" w:rsidRDefault="005A61E0" w:rsidP="00BB58BA">
            <w:pPr>
              <w:pStyle w:val="MemoSubhead"/>
              <w:rPr>
                <w:rFonts w:ascii="Times New Roman" w:hAnsi="Times New Roman"/>
                <w:sz w:val="28"/>
                <w:szCs w:val="28"/>
              </w:rPr>
            </w:pPr>
            <w:r>
              <w:rPr>
                <w:rFonts w:ascii="Times New Roman" w:hAnsi="Times New Roman"/>
                <w:sz w:val="28"/>
                <w:szCs w:val="28"/>
              </w:rPr>
              <w:t>May 2, 2016</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To:</w:t>
            </w: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 xml:space="preserve">Potential </w:t>
            </w:r>
            <w:r>
              <w:rPr>
                <w:rFonts w:ascii="Times New Roman" w:hAnsi="Times New Roman"/>
                <w:sz w:val="28"/>
                <w:szCs w:val="28"/>
              </w:rPr>
              <w:t xml:space="preserve"> Janitorial</w:t>
            </w:r>
            <w:r w:rsidRPr="009B7ECA">
              <w:rPr>
                <w:rFonts w:ascii="Times New Roman" w:hAnsi="Times New Roman"/>
                <w:sz w:val="28"/>
                <w:szCs w:val="28"/>
              </w:rPr>
              <w:t xml:space="preserve"> Service Providers</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From:</w:t>
            </w: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Gateway Community Action Partnership</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Subject:</w:t>
            </w: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 xml:space="preserve">Request for Proposal for </w:t>
            </w:r>
            <w:r>
              <w:rPr>
                <w:rFonts w:ascii="Times New Roman" w:hAnsi="Times New Roman"/>
                <w:sz w:val="28"/>
                <w:szCs w:val="28"/>
              </w:rPr>
              <w:t>Janitorial</w:t>
            </w:r>
            <w:r w:rsidRPr="009B7ECA">
              <w:rPr>
                <w:rFonts w:ascii="Times New Roman" w:hAnsi="Times New Roman"/>
                <w:sz w:val="28"/>
                <w:szCs w:val="28"/>
              </w:rPr>
              <w:t xml:space="preserve"> Services</w:t>
            </w:r>
          </w:p>
          <w:p w:rsidR="00D64056" w:rsidRPr="009B7ECA" w:rsidRDefault="00D64056" w:rsidP="00BB58BA">
            <w:pPr>
              <w:pStyle w:val="MemoHeaderText"/>
              <w:rPr>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Action Requested:</w:t>
            </w: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You are invited to review and respond to the attached Request for Proposal</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 xml:space="preserve">Project Title:  </w:t>
            </w:r>
            <w:r>
              <w:rPr>
                <w:rFonts w:ascii="Times New Roman" w:hAnsi="Times New Roman"/>
                <w:sz w:val="28"/>
                <w:szCs w:val="28"/>
              </w:rPr>
              <w:t>Janitorial</w:t>
            </w:r>
            <w:r w:rsidRPr="009B7ECA">
              <w:rPr>
                <w:rFonts w:ascii="Times New Roman" w:hAnsi="Times New Roman"/>
                <w:sz w:val="28"/>
                <w:szCs w:val="28"/>
              </w:rPr>
              <w:t xml:space="preserve"> Services RFP</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 xml:space="preserve">RFP Number: </w:t>
            </w:r>
            <w:r w:rsidRPr="005A61E0">
              <w:rPr>
                <w:rFonts w:ascii="Times New Roman" w:hAnsi="Times New Roman"/>
                <w:sz w:val="28"/>
                <w:szCs w:val="28"/>
              </w:rPr>
              <w:t>GCAP-</w:t>
            </w:r>
            <w:r w:rsidR="00142059" w:rsidRPr="005A61E0">
              <w:rPr>
                <w:rFonts w:ascii="Times New Roman" w:hAnsi="Times New Roman"/>
                <w:sz w:val="28"/>
                <w:szCs w:val="28"/>
              </w:rPr>
              <w:t>5-2016</w:t>
            </w:r>
            <w:r w:rsidRPr="009B7ECA">
              <w:rPr>
                <w:rFonts w:ascii="Times New Roman" w:hAnsi="Times New Roman"/>
                <w:sz w:val="28"/>
                <w:szCs w:val="28"/>
              </w:rPr>
              <w:t xml:space="preserve"> </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Deadline:</w:t>
            </w: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See attached RFP Schedule</w:t>
            </w: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p>
          <w:p w:rsidR="00D64056" w:rsidRPr="009B7ECA" w:rsidRDefault="00D64056" w:rsidP="00BB58BA">
            <w:pPr>
              <w:pStyle w:val="MemoSubhead"/>
              <w:rPr>
                <w:rFonts w:ascii="Times New Roman" w:hAnsi="Times New Roman"/>
                <w:sz w:val="28"/>
                <w:szCs w:val="28"/>
              </w:rPr>
            </w:pPr>
            <w:r w:rsidRPr="009B7ECA">
              <w:rPr>
                <w:rFonts w:ascii="Times New Roman" w:hAnsi="Times New Roman"/>
                <w:sz w:val="28"/>
                <w:szCs w:val="28"/>
              </w:rPr>
              <w:t>For further information, please write to:</w:t>
            </w:r>
          </w:p>
          <w:p w:rsidR="00D64056" w:rsidRPr="009B7ECA" w:rsidRDefault="00D64056" w:rsidP="00BB58BA">
            <w:pPr>
              <w:pStyle w:val="MemoSubhead"/>
              <w:rPr>
                <w:rStyle w:val="Hyperlink"/>
                <w:rFonts w:ascii="Times New Roman" w:hAnsi="Times New Roman"/>
                <w:sz w:val="28"/>
                <w:szCs w:val="28"/>
              </w:rPr>
            </w:pPr>
            <w:r w:rsidRPr="009B7ECA">
              <w:rPr>
                <w:rStyle w:val="Hyperlink"/>
                <w:rFonts w:ascii="Times New Roman" w:hAnsi="Times New Roman"/>
                <w:sz w:val="28"/>
                <w:szCs w:val="28"/>
              </w:rPr>
              <w:t xml:space="preserve">Ms. </w:t>
            </w:r>
            <w:r w:rsidR="00485785">
              <w:rPr>
                <w:rStyle w:val="Hyperlink"/>
                <w:rFonts w:ascii="Times New Roman" w:hAnsi="Times New Roman"/>
                <w:sz w:val="28"/>
                <w:szCs w:val="28"/>
              </w:rPr>
              <w:t>Nakia Ames</w:t>
            </w:r>
          </w:p>
          <w:p w:rsidR="00D64056" w:rsidRPr="009B7ECA" w:rsidRDefault="00D64056" w:rsidP="00BB58BA">
            <w:pPr>
              <w:pStyle w:val="MemoSubhead"/>
              <w:rPr>
                <w:rStyle w:val="Hyperlink"/>
                <w:rFonts w:ascii="Times New Roman" w:hAnsi="Times New Roman"/>
                <w:sz w:val="28"/>
                <w:szCs w:val="28"/>
              </w:rPr>
            </w:pPr>
            <w:r w:rsidRPr="009B7ECA">
              <w:rPr>
                <w:rStyle w:val="Hyperlink"/>
                <w:rFonts w:ascii="Times New Roman" w:hAnsi="Times New Roman"/>
                <w:sz w:val="28"/>
                <w:szCs w:val="28"/>
              </w:rPr>
              <w:t xml:space="preserve">Gateway Community Action Partnership, </w:t>
            </w:r>
          </w:p>
          <w:p w:rsidR="008D4B56" w:rsidRDefault="00D64056" w:rsidP="00BB58BA">
            <w:pPr>
              <w:pStyle w:val="MemoSubhead"/>
              <w:rPr>
                <w:rStyle w:val="Hyperlink"/>
                <w:rFonts w:ascii="Times New Roman" w:hAnsi="Times New Roman"/>
                <w:sz w:val="28"/>
                <w:szCs w:val="28"/>
              </w:rPr>
            </w:pPr>
            <w:r w:rsidRPr="009B7ECA">
              <w:rPr>
                <w:rStyle w:val="Hyperlink"/>
                <w:rFonts w:ascii="Times New Roman" w:hAnsi="Times New Roman"/>
                <w:sz w:val="28"/>
                <w:szCs w:val="28"/>
              </w:rPr>
              <w:t xml:space="preserve">110 </w:t>
            </w:r>
            <w:r w:rsidR="00BB58BA" w:rsidRPr="009B7ECA">
              <w:rPr>
                <w:rStyle w:val="Hyperlink"/>
                <w:rFonts w:ascii="Times New Roman" w:hAnsi="Times New Roman"/>
                <w:sz w:val="28"/>
                <w:szCs w:val="28"/>
              </w:rPr>
              <w:t>Coh</w:t>
            </w:r>
            <w:r w:rsidR="00BB58BA">
              <w:rPr>
                <w:rStyle w:val="Hyperlink"/>
                <w:rFonts w:ascii="Times New Roman" w:hAnsi="Times New Roman"/>
                <w:sz w:val="28"/>
                <w:szCs w:val="28"/>
              </w:rPr>
              <w:t>a</w:t>
            </w:r>
            <w:r w:rsidR="00BB58BA" w:rsidRPr="009B7ECA">
              <w:rPr>
                <w:rStyle w:val="Hyperlink"/>
                <w:rFonts w:ascii="Times New Roman" w:hAnsi="Times New Roman"/>
                <w:sz w:val="28"/>
                <w:szCs w:val="28"/>
              </w:rPr>
              <w:t>nsey</w:t>
            </w:r>
            <w:r w:rsidRPr="009B7ECA">
              <w:rPr>
                <w:rStyle w:val="Hyperlink"/>
                <w:rFonts w:ascii="Times New Roman" w:hAnsi="Times New Roman"/>
                <w:sz w:val="28"/>
                <w:szCs w:val="28"/>
              </w:rPr>
              <w:t xml:space="preserve"> Street, Bridgeton, NJ</w:t>
            </w:r>
          </w:p>
          <w:p w:rsidR="00D64056" w:rsidRPr="009B7ECA" w:rsidRDefault="008D4B56" w:rsidP="00BB58BA">
            <w:pPr>
              <w:pStyle w:val="MemoSubhead"/>
              <w:rPr>
                <w:rFonts w:ascii="Times New Roman" w:hAnsi="Times New Roman"/>
                <w:sz w:val="28"/>
                <w:szCs w:val="28"/>
              </w:rPr>
            </w:pPr>
            <w:r w:rsidRPr="005A61E0">
              <w:rPr>
                <w:rStyle w:val="Hyperlink"/>
                <w:rFonts w:ascii="Times New Roman" w:hAnsi="Times New Roman"/>
                <w:sz w:val="28"/>
                <w:szCs w:val="28"/>
              </w:rPr>
              <w:t>names@gatewaycap.org</w:t>
            </w:r>
            <w:r w:rsidR="00D64056" w:rsidRPr="009B7ECA" w:rsidDel="000F4B1E">
              <w:rPr>
                <w:rFonts w:ascii="Times New Roman" w:hAnsi="Times New Roman"/>
                <w:sz w:val="28"/>
                <w:szCs w:val="28"/>
              </w:rPr>
              <w:t xml:space="preserve"> </w:t>
            </w: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Pr="00E06CCF" w:rsidRDefault="00D64056" w:rsidP="00BB58BA">
            <w:pPr>
              <w:pStyle w:val="MemoHeaderText"/>
            </w:pPr>
          </w:p>
        </w:tc>
        <w:tc>
          <w:tcPr>
            <w:tcW w:w="236" w:type="dxa"/>
            <w:tcBorders>
              <w:bottom w:val="nil"/>
            </w:tcBorders>
          </w:tcPr>
          <w:p w:rsidR="00D64056" w:rsidRPr="006D02E8" w:rsidRDefault="00D64056" w:rsidP="00BB58BA"/>
        </w:tc>
        <w:tc>
          <w:tcPr>
            <w:tcW w:w="4534" w:type="dxa"/>
            <w:gridSpan w:val="3"/>
            <w:tcBorders>
              <w:bottom w:val="nil"/>
            </w:tcBorders>
          </w:tcPr>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Default="00D64056" w:rsidP="00BB58BA">
            <w:pPr>
              <w:pStyle w:val="MemoSubhead"/>
              <w:rPr>
                <w:rFonts w:ascii="Times New Roman" w:hAnsi="Times New Roman"/>
                <w:sz w:val="24"/>
                <w:szCs w:val="24"/>
              </w:rPr>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Default="00D64056" w:rsidP="00BB58BA">
            <w:pPr>
              <w:pStyle w:val="MemoHeaderText"/>
            </w:pPr>
          </w:p>
          <w:p w:rsidR="00D64056" w:rsidRPr="00E06CCF" w:rsidRDefault="00D64056" w:rsidP="00BB58BA">
            <w:pPr>
              <w:pStyle w:val="MemoHeaderText"/>
            </w:pPr>
          </w:p>
          <w:p w:rsidR="00D64056" w:rsidRPr="006D02E8" w:rsidRDefault="00D64056" w:rsidP="00BB58BA">
            <w:pPr>
              <w:pStyle w:val="MemoHeaderText"/>
              <w:rPr>
                <w:szCs w:val="24"/>
              </w:rPr>
            </w:pPr>
          </w:p>
        </w:tc>
      </w:tr>
      <w:tr w:rsidR="00D64056" w:rsidRPr="006D02E8" w:rsidTr="00BB58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0" w:type="dxa"/>
          <w:wAfter w:w="1350" w:type="dxa"/>
          <w:trHeight w:val="705"/>
        </w:trPr>
        <w:tc>
          <w:tcPr>
            <w:tcW w:w="6030" w:type="dxa"/>
            <w:gridSpan w:val="3"/>
            <w:tcBorders>
              <w:top w:val="single" w:sz="6" w:space="0" w:color="auto"/>
              <w:left w:val="single" w:sz="6" w:space="0" w:color="auto"/>
              <w:bottom w:val="single" w:sz="6" w:space="0" w:color="auto"/>
              <w:right w:val="single" w:sz="6" w:space="0" w:color="auto"/>
            </w:tcBorders>
            <w:shd w:val="clear" w:color="auto" w:fill="0000FF"/>
          </w:tcPr>
          <w:p w:rsidR="00D64056" w:rsidRPr="006D02E8" w:rsidRDefault="00D64056" w:rsidP="00BB58BA">
            <w:pPr>
              <w:pStyle w:val="BodyText"/>
              <w:spacing w:before="60" w:after="60"/>
              <w:ind w:left="-198"/>
              <w:rPr>
                <w:b/>
              </w:rPr>
            </w:pPr>
            <w:r w:rsidRPr="006D02E8">
              <w:rPr>
                <w:b/>
              </w:rPr>
              <w:lastRenderedPageBreak/>
              <w:t xml:space="preserve">   </w:t>
            </w:r>
            <w:r>
              <w:rPr>
                <w:b/>
              </w:rPr>
              <w:t>JANITORIAL</w:t>
            </w:r>
            <w:r w:rsidRPr="006D02E8">
              <w:rPr>
                <w:b/>
              </w:rPr>
              <w:t xml:space="preserve"> SERVICE PROVIDERS </w:t>
            </w:r>
          </w:p>
          <w:p w:rsidR="00D64056" w:rsidRPr="006D02E8" w:rsidRDefault="00D64056" w:rsidP="00BB58BA">
            <w:pPr>
              <w:pStyle w:val="BodyText"/>
              <w:spacing w:before="60" w:after="60"/>
              <w:ind w:left="-198"/>
            </w:pPr>
            <w:r w:rsidRPr="006D02E8">
              <w:rPr>
                <w:b/>
              </w:rPr>
              <w:t xml:space="preserve">   RFP  SCHEDULE</w:t>
            </w:r>
          </w:p>
        </w:tc>
        <w:tc>
          <w:tcPr>
            <w:tcW w:w="2070" w:type="dxa"/>
            <w:tcBorders>
              <w:top w:val="single" w:sz="6" w:space="0" w:color="auto"/>
              <w:left w:val="single" w:sz="6" w:space="0" w:color="auto"/>
              <w:bottom w:val="single" w:sz="6" w:space="0" w:color="auto"/>
              <w:right w:val="single" w:sz="6" w:space="0" w:color="auto"/>
            </w:tcBorders>
            <w:shd w:val="clear" w:color="auto" w:fill="0000FF"/>
          </w:tcPr>
          <w:p w:rsidR="00D64056" w:rsidRPr="006D02E8" w:rsidRDefault="00D64056" w:rsidP="00BB58BA">
            <w:pPr>
              <w:pStyle w:val="BodyText"/>
              <w:spacing w:before="60" w:after="60"/>
            </w:pPr>
            <w:r w:rsidRPr="006D02E8">
              <w:rPr>
                <w:b/>
              </w:rPr>
              <w:t>DATES</w:t>
            </w:r>
            <w:r w:rsidRPr="006D02E8">
              <w:t xml:space="preserve">   </w:t>
            </w:r>
          </w:p>
          <w:p w:rsidR="00D64056" w:rsidRPr="006D02E8" w:rsidRDefault="00D64056" w:rsidP="00BB58BA">
            <w:pPr>
              <w:pStyle w:val="BodyText"/>
              <w:spacing w:before="60" w:after="60"/>
            </w:pPr>
          </w:p>
        </w:tc>
      </w:tr>
    </w:tbl>
    <w:p w:rsidR="00D64056" w:rsidRPr="006D02E8" w:rsidRDefault="00D64056" w:rsidP="00D64056">
      <w:pPr>
        <w:pStyle w:val="Header"/>
        <w:tabs>
          <w:tab w:val="clear" w:pos="4320"/>
          <w:tab w:val="clear" w:pos="8640"/>
          <w:tab w:val="left" w:pos="1440"/>
        </w:tabs>
        <w:rPr>
          <w:sz w:val="22"/>
          <w:szCs w:val="22"/>
        </w:rPr>
      </w:pPr>
    </w:p>
    <w:tbl>
      <w:tblPr>
        <w:tblW w:w="0" w:type="auto"/>
        <w:tblLayout w:type="fixed"/>
        <w:tblLook w:val="0000" w:firstRow="0" w:lastRow="0" w:firstColumn="0" w:lastColumn="0" w:noHBand="0" w:noVBand="0"/>
      </w:tblPr>
      <w:tblGrid>
        <w:gridCol w:w="587"/>
        <w:gridCol w:w="5457"/>
        <w:gridCol w:w="2072"/>
      </w:tblGrid>
      <w:tr w:rsidR="00D64056" w:rsidRPr="006D02E8" w:rsidTr="00BB58BA">
        <w:trPr>
          <w:trHeight w:val="732"/>
        </w:trPr>
        <w:tc>
          <w:tcPr>
            <w:tcW w:w="587" w:type="dxa"/>
            <w:tcBorders>
              <w:top w:val="single" w:sz="8" w:space="0" w:color="000000"/>
              <w:left w:val="single" w:sz="6" w:space="0" w:color="000000"/>
              <w:bottom w:val="single" w:sz="8" w:space="0" w:color="000000"/>
              <w:right w:val="single" w:sz="6" w:space="0" w:color="000000"/>
            </w:tcBorders>
            <w:shd w:val="clear" w:color="auto" w:fill="0000FF"/>
            <w:vAlign w:val="center"/>
          </w:tcPr>
          <w:p w:rsidR="00D64056" w:rsidRPr="006D02E8" w:rsidRDefault="00D64056" w:rsidP="00BB58BA">
            <w:pPr>
              <w:pStyle w:val="Default"/>
              <w:jc w:val="center"/>
              <w:rPr>
                <w:rFonts w:ascii="Times New Roman" w:hAnsi="Times New Roman" w:cs="Times New Roman"/>
                <w:color w:val="FFFFFF"/>
                <w:sz w:val="26"/>
                <w:szCs w:val="26"/>
              </w:rPr>
            </w:pPr>
          </w:p>
        </w:tc>
        <w:tc>
          <w:tcPr>
            <w:tcW w:w="5457" w:type="dxa"/>
            <w:tcBorders>
              <w:top w:val="single" w:sz="8" w:space="0" w:color="000000"/>
              <w:left w:val="single" w:sz="6" w:space="0" w:color="000000"/>
              <w:bottom w:val="single" w:sz="8" w:space="0" w:color="000000"/>
              <w:right w:val="single" w:sz="6" w:space="0" w:color="000000"/>
            </w:tcBorders>
            <w:shd w:val="clear" w:color="auto" w:fill="0000FF"/>
          </w:tcPr>
          <w:p w:rsidR="00D64056" w:rsidRPr="006D02E8" w:rsidRDefault="00D64056" w:rsidP="00BB58BA">
            <w:pPr>
              <w:pStyle w:val="Default"/>
              <w:rPr>
                <w:rFonts w:ascii="Times New Roman" w:hAnsi="Times New Roman" w:cs="Times New Roman"/>
                <w:color w:val="FFFFFF"/>
                <w:sz w:val="26"/>
                <w:szCs w:val="26"/>
              </w:rPr>
            </w:pPr>
          </w:p>
          <w:p w:rsidR="00D64056" w:rsidRPr="006D02E8" w:rsidRDefault="00D64056" w:rsidP="00BB58BA">
            <w:pPr>
              <w:pStyle w:val="Default"/>
              <w:rPr>
                <w:rFonts w:ascii="Times New Roman" w:hAnsi="Times New Roman" w:cs="Times New Roman"/>
                <w:color w:val="FFFFFF"/>
                <w:sz w:val="26"/>
                <w:szCs w:val="26"/>
              </w:rPr>
            </w:pPr>
            <w:r w:rsidRPr="006D02E8">
              <w:rPr>
                <w:rFonts w:ascii="Times New Roman" w:hAnsi="Times New Roman" w:cs="Times New Roman"/>
                <w:color w:val="FFFFFF"/>
                <w:sz w:val="26"/>
                <w:szCs w:val="26"/>
              </w:rPr>
              <w:t xml:space="preserve">Events </w:t>
            </w:r>
          </w:p>
        </w:tc>
        <w:tc>
          <w:tcPr>
            <w:tcW w:w="2072" w:type="dxa"/>
            <w:tcBorders>
              <w:top w:val="single" w:sz="8" w:space="0" w:color="000000"/>
              <w:left w:val="single" w:sz="6" w:space="0" w:color="000000"/>
              <w:bottom w:val="single" w:sz="8" w:space="0" w:color="000000"/>
              <w:right w:val="single" w:sz="6" w:space="0" w:color="000000"/>
            </w:tcBorders>
            <w:shd w:val="clear" w:color="auto" w:fill="0000FF"/>
          </w:tcPr>
          <w:p w:rsidR="00D64056" w:rsidRPr="006D02E8" w:rsidRDefault="00D64056" w:rsidP="00BB58BA">
            <w:pPr>
              <w:pStyle w:val="Default"/>
              <w:rPr>
                <w:rFonts w:ascii="Times New Roman" w:hAnsi="Times New Roman" w:cs="Times New Roman"/>
                <w:color w:val="FFFFFF"/>
                <w:sz w:val="26"/>
                <w:szCs w:val="26"/>
              </w:rPr>
            </w:pPr>
          </w:p>
          <w:p w:rsidR="00D64056" w:rsidRPr="006D02E8" w:rsidRDefault="00D64056" w:rsidP="00BB58BA">
            <w:pPr>
              <w:pStyle w:val="Default"/>
              <w:rPr>
                <w:rFonts w:ascii="Times New Roman" w:hAnsi="Times New Roman" w:cs="Times New Roman"/>
                <w:color w:val="FFFFFF"/>
                <w:sz w:val="26"/>
                <w:szCs w:val="26"/>
              </w:rPr>
            </w:pPr>
          </w:p>
        </w:tc>
      </w:tr>
      <w:tr w:rsidR="00D64056" w:rsidRPr="006D02E8" w:rsidTr="00BB58BA">
        <w:trPr>
          <w:trHeight w:val="432"/>
        </w:trPr>
        <w:tc>
          <w:tcPr>
            <w:tcW w:w="58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 xml:space="preserve">1 </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p>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 xml:space="preserve">Issue RFP </w:t>
            </w:r>
          </w:p>
          <w:p w:rsidR="00D64056" w:rsidRPr="006D02E8" w:rsidRDefault="00D64056" w:rsidP="00BB58BA">
            <w:pPr>
              <w:pStyle w:val="Default"/>
              <w:rPr>
                <w:rFonts w:ascii="Times New Roman" w:hAnsi="Times New Roman" w:cs="Times New Roman"/>
                <w:sz w:val="26"/>
                <w:szCs w:val="26"/>
              </w:rPr>
            </w:pPr>
          </w:p>
        </w:tc>
        <w:tc>
          <w:tcPr>
            <w:tcW w:w="2072" w:type="dxa"/>
            <w:tcBorders>
              <w:top w:val="single" w:sz="8" w:space="0" w:color="000000"/>
              <w:left w:val="single" w:sz="6" w:space="0" w:color="000000"/>
              <w:bottom w:val="single" w:sz="8" w:space="0" w:color="000000"/>
              <w:right w:val="single" w:sz="6" w:space="0" w:color="000000"/>
            </w:tcBorders>
            <w:vAlign w:val="center"/>
          </w:tcPr>
          <w:p w:rsidR="00D64056" w:rsidRPr="005A61E0" w:rsidRDefault="00142059" w:rsidP="0059738D">
            <w:pPr>
              <w:pStyle w:val="Default"/>
              <w:rPr>
                <w:rFonts w:ascii="Times New Roman" w:hAnsi="Times New Roman" w:cs="Times New Roman"/>
                <w:sz w:val="26"/>
                <w:szCs w:val="26"/>
              </w:rPr>
            </w:pPr>
            <w:r w:rsidRPr="005A61E0">
              <w:rPr>
                <w:rFonts w:ascii="Times New Roman" w:hAnsi="Times New Roman" w:cs="Times New Roman"/>
                <w:sz w:val="26"/>
                <w:szCs w:val="26"/>
              </w:rPr>
              <w:t>5/2/2016</w:t>
            </w:r>
            <w:r w:rsidR="00D64056" w:rsidRPr="005A61E0">
              <w:rPr>
                <w:rFonts w:ascii="Times New Roman" w:hAnsi="Times New Roman" w:cs="Times New Roman"/>
                <w:sz w:val="26"/>
                <w:szCs w:val="26"/>
              </w:rPr>
              <w:t xml:space="preserve"> </w:t>
            </w:r>
          </w:p>
        </w:tc>
      </w:tr>
      <w:tr w:rsidR="00D64056" w:rsidRPr="006D02E8" w:rsidTr="00BB58BA">
        <w:trPr>
          <w:trHeight w:val="732"/>
        </w:trPr>
        <w:tc>
          <w:tcPr>
            <w:tcW w:w="587" w:type="dxa"/>
            <w:tcBorders>
              <w:top w:val="single" w:sz="8" w:space="0" w:color="000000"/>
              <w:left w:val="single" w:sz="6" w:space="0" w:color="000000"/>
              <w:bottom w:val="single" w:sz="8" w:space="0" w:color="000000"/>
              <w:right w:val="single" w:sz="6" w:space="0" w:color="000000"/>
            </w:tcBorders>
          </w:tcPr>
          <w:p w:rsidR="00D64056" w:rsidRPr="006D02E8" w:rsidRDefault="00D64056" w:rsidP="00BB58BA">
            <w:pPr>
              <w:pStyle w:val="Default"/>
              <w:jc w:val="center"/>
              <w:rPr>
                <w:rFonts w:ascii="Times New Roman" w:hAnsi="Times New Roman" w:cs="Times New Roman"/>
                <w:sz w:val="26"/>
                <w:szCs w:val="26"/>
              </w:rPr>
            </w:pPr>
          </w:p>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 xml:space="preserve">2 </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BodyText"/>
              <w:spacing w:before="60" w:after="60"/>
              <w:rPr>
                <w:sz w:val="26"/>
                <w:szCs w:val="26"/>
              </w:rPr>
            </w:pPr>
          </w:p>
          <w:p w:rsidR="00D64056" w:rsidRPr="006D02E8" w:rsidRDefault="00D64056" w:rsidP="00BB58BA">
            <w:pPr>
              <w:pStyle w:val="BodyText"/>
              <w:spacing w:before="60" w:after="60"/>
              <w:rPr>
                <w:sz w:val="26"/>
                <w:szCs w:val="26"/>
              </w:rPr>
            </w:pPr>
            <w:r w:rsidRPr="006D02E8">
              <w:rPr>
                <w:sz w:val="26"/>
                <w:szCs w:val="26"/>
              </w:rPr>
              <w:t xml:space="preserve">Deadline for submission of written Questions by potential </w:t>
            </w:r>
            <w:r>
              <w:rPr>
                <w:sz w:val="26"/>
                <w:szCs w:val="26"/>
              </w:rPr>
              <w:t xml:space="preserve">Janitorial </w:t>
            </w:r>
            <w:r w:rsidRPr="006D02E8">
              <w:rPr>
                <w:sz w:val="26"/>
                <w:szCs w:val="26"/>
              </w:rPr>
              <w:t xml:space="preserve">Service Provider. </w:t>
            </w:r>
          </w:p>
          <w:p w:rsidR="00D64056" w:rsidRPr="006D02E8" w:rsidRDefault="00D64056" w:rsidP="00BB58BA">
            <w:pPr>
              <w:pStyle w:val="Default"/>
              <w:rPr>
                <w:rFonts w:ascii="Times New Roman" w:hAnsi="Times New Roman" w:cs="Times New Roman"/>
                <w:sz w:val="26"/>
                <w:szCs w:val="26"/>
              </w:rPr>
            </w:pPr>
          </w:p>
        </w:tc>
        <w:tc>
          <w:tcPr>
            <w:tcW w:w="2072" w:type="dxa"/>
            <w:tcBorders>
              <w:top w:val="single" w:sz="8" w:space="0" w:color="000000"/>
              <w:left w:val="single" w:sz="6" w:space="0" w:color="000000"/>
              <w:bottom w:val="single" w:sz="8" w:space="0" w:color="000000"/>
              <w:right w:val="single" w:sz="6" w:space="0" w:color="000000"/>
            </w:tcBorders>
          </w:tcPr>
          <w:p w:rsidR="00D64056" w:rsidRPr="005A61E0" w:rsidRDefault="00D64056" w:rsidP="00BB58BA">
            <w:pPr>
              <w:pStyle w:val="Default"/>
              <w:rPr>
                <w:rFonts w:ascii="Times New Roman" w:hAnsi="Times New Roman" w:cs="Times New Roman"/>
                <w:sz w:val="26"/>
                <w:szCs w:val="26"/>
              </w:rPr>
            </w:pPr>
          </w:p>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5/10/2016</w:t>
            </w:r>
            <w:r w:rsidR="00D64056" w:rsidRPr="005A61E0">
              <w:rPr>
                <w:rFonts w:ascii="Times New Roman" w:hAnsi="Times New Roman" w:cs="Times New Roman"/>
                <w:sz w:val="26"/>
                <w:szCs w:val="26"/>
              </w:rPr>
              <w:t xml:space="preserve"> </w:t>
            </w:r>
          </w:p>
        </w:tc>
      </w:tr>
      <w:tr w:rsidR="00D64056" w:rsidRPr="006D02E8" w:rsidTr="00BB58BA">
        <w:trPr>
          <w:trHeight w:val="712"/>
        </w:trPr>
        <w:tc>
          <w:tcPr>
            <w:tcW w:w="587" w:type="dxa"/>
            <w:tcBorders>
              <w:top w:val="single" w:sz="8" w:space="0" w:color="000000"/>
              <w:left w:val="single" w:sz="6" w:space="0" w:color="000000"/>
              <w:bottom w:val="single" w:sz="8" w:space="0" w:color="000000"/>
              <w:right w:val="single" w:sz="6" w:space="0" w:color="000000"/>
            </w:tcBorders>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 xml:space="preserve">3 </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p>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Answers to Questions are submitted no later than</w:t>
            </w:r>
          </w:p>
        </w:tc>
        <w:tc>
          <w:tcPr>
            <w:tcW w:w="2072" w:type="dxa"/>
            <w:tcBorders>
              <w:top w:val="single" w:sz="8" w:space="0" w:color="000000"/>
              <w:left w:val="single" w:sz="6" w:space="0" w:color="000000"/>
              <w:bottom w:val="single" w:sz="8" w:space="0" w:color="000000"/>
              <w:right w:val="single" w:sz="6" w:space="0" w:color="000000"/>
            </w:tcBorders>
          </w:tcPr>
          <w:p w:rsidR="00D64056" w:rsidRPr="005A61E0" w:rsidRDefault="00D64056" w:rsidP="00BB58BA">
            <w:pPr>
              <w:pStyle w:val="Default"/>
              <w:rPr>
                <w:rFonts w:ascii="Times New Roman" w:hAnsi="Times New Roman" w:cs="Times New Roman"/>
                <w:sz w:val="26"/>
                <w:szCs w:val="26"/>
              </w:rPr>
            </w:pPr>
          </w:p>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5/17/2016</w:t>
            </w:r>
            <w:r w:rsidR="00D64056" w:rsidRPr="005A61E0">
              <w:rPr>
                <w:rFonts w:ascii="Times New Roman" w:hAnsi="Times New Roman" w:cs="Times New Roman"/>
                <w:sz w:val="26"/>
                <w:szCs w:val="26"/>
              </w:rPr>
              <w:t xml:space="preserve"> </w:t>
            </w:r>
          </w:p>
        </w:tc>
      </w:tr>
      <w:tr w:rsidR="00D64056" w:rsidRPr="006D02E8" w:rsidTr="00BB58BA">
        <w:trPr>
          <w:trHeight w:val="710"/>
        </w:trPr>
        <w:tc>
          <w:tcPr>
            <w:tcW w:w="587" w:type="dxa"/>
            <w:tcBorders>
              <w:top w:val="single" w:sz="8" w:space="0" w:color="000000"/>
              <w:left w:val="single" w:sz="6" w:space="0" w:color="000000"/>
              <w:bottom w:val="single" w:sz="8" w:space="0" w:color="000000"/>
              <w:right w:val="single" w:sz="6" w:space="0" w:color="000000"/>
            </w:tcBorders>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 xml:space="preserve">4 </w:t>
            </w:r>
          </w:p>
        </w:tc>
        <w:tc>
          <w:tcPr>
            <w:tcW w:w="5457" w:type="dxa"/>
            <w:tcBorders>
              <w:top w:val="single" w:sz="8" w:space="0" w:color="000000"/>
              <w:left w:val="single" w:sz="6" w:space="0" w:color="000000"/>
              <w:bottom w:val="single" w:sz="8" w:space="0" w:color="000000"/>
              <w:right w:val="single" w:sz="6" w:space="0" w:color="000000"/>
            </w:tcBorders>
          </w:tcPr>
          <w:p w:rsidR="00D64056" w:rsidRPr="006D02E8" w:rsidRDefault="00D64056" w:rsidP="00BB58BA">
            <w:pPr>
              <w:pStyle w:val="Default"/>
              <w:rPr>
                <w:rFonts w:ascii="Times New Roman" w:hAnsi="Times New Roman" w:cs="Times New Roman"/>
                <w:sz w:val="26"/>
                <w:szCs w:val="26"/>
              </w:rPr>
            </w:pPr>
          </w:p>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Proposal Due Date and time:</w:t>
            </w:r>
          </w:p>
          <w:p w:rsidR="00D64056" w:rsidRPr="006D02E8" w:rsidRDefault="00D64056" w:rsidP="00BB58BA">
            <w:pPr>
              <w:pStyle w:val="MemoHeaderText"/>
              <w:ind w:left="432"/>
              <w:rPr>
                <w:sz w:val="26"/>
                <w:szCs w:val="26"/>
              </w:rPr>
            </w:pPr>
          </w:p>
        </w:tc>
        <w:tc>
          <w:tcPr>
            <w:tcW w:w="2072" w:type="dxa"/>
            <w:tcBorders>
              <w:top w:val="single" w:sz="8" w:space="0" w:color="000000"/>
              <w:left w:val="single" w:sz="6" w:space="0" w:color="000000"/>
              <w:bottom w:val="single" w:sz="8" w:space="0" w:color="000000"/>
              <w:right w:val="single" w:sz="6" w:space="0" w:color="000000"/>
            </w:tcBorders>
            <w:vAlign w:val="center"/>
          </w:tcPr>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5/27/2016</w:t>
            </w:r>
          </w:p>
          <w:p w:rsidR="00D64056" w:rsidRPr="005A61E0" w:rsidRDefault="00D64056" w:rsidP="00BB58BA">
            <w:pPr>
              <w:pStyle w:val="Default"/>
              <w:rPr>
                <w:rFonts w:ascii="Times New Roman" w:hAnsi="Times New Roman" w:cs="Times New Roman"/>
                <w:sz w:val="26"/>
                <w:szCs w:val="26"/>
              </w:rPr>
            </w:pPr>
            <w:r w:rsidRPr="005A61E0">
              <w:rPr>
                <w:rFonts w:ascii="Times New Roman" w:hAnsi="Times New Roman" w:cs="Times New Roman"/>
                <w:sz w:val="26"/>
                <w:szCs w:val="26"/>
              </w:rPr>
              <w:t>2 P.M.</w:t>
            </w:r>
          </w:p>
        </w:tc>
      </w:tr>
      <w:tr w:rsidR="00D64056" w:rsidRPr="006D02E8" w:rsidTr="00BB58BA">
        <w:trPr>
          <w:trHeight w:val="412"/>
        </w:trPr>
        <w:tc>
          <w:tcPr>
            <w:tcW w:w="58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5</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p>
          <w:p w:rsidR="00D64056" w:rsidRPr="006D02E8" w:rsidRDefault="00D64056" w:rsidP="00D64056">
            <w:pPr>
              <w:pStyle w:val="Default"/>
              <w:rPr>
                <w:rFonts w:ascii="Times New Roman" w:hAnsi="Times New Roman" w:cs="Times New Roman"/>
                <w:sz w:val="26"/>
                <w:szCs w:val="26"/>
              </w:rPr>
            </w:pPr>
            <w:r w:rsidRPr="006D02E8">
              <w:rPr>
                <w:rFonts w:ascii="Times New Roman" w:hAnsi="Times New Roman" w:cs="Times New Roman"/>
                <w:sz w:val="26"/>
                <w:szCs w:val="26"/>
              </w:rPr>
              <w:t>Determine Short List</w:t>
            </w:r>
            <w:r>
              <w:rPr>
                <w:rFonts w:ascii="Times New Roman" w:hAnsi="Times New Roman" w:cs="Times New Roman"/>
                <w:sz w:val="26"/>
                <w:szCs w:val="26"/>
              </w:rPr>
              <w:t xml:space="preserve"> of Janitorial</w:t>
            </w:r>
            <w:r w:rsidRPr="006D02E8">
              <w:rPr>
                <w:rFonts w:ascii="Times New Roman" w:hAnsi="Times New Roman" w:cs="Times New Roman"/>
                <w:sz w:val="26"/>
                <w:szCs w:val="26"/>
              </w:rPr>
              <w:t xml:space="preserve"> Service Provider</w:t>
            </w:r>
            <w:r>
              <w:rPr>
                <w:rFonts w:ascii="Times New Roman" w:hAnsi="Times New Roman" w:cs="Times New Roman"/>
                <w:sz w:val="26"/>
                <w:szCs w:val="26"/>
              </w:rPr>
              <w:t>(</w:t>
            </w:r>
            <w:r w:rsidRPr="006D02E8">
              <w:rPr>
                <w:rFonts w:ascii="Times New Roman" w:hAnsi="Times New Roman" w:cs="Times New Roman"/>
                <w:sz w:val="26"/>
                <w:szCs w:val="26"/>
              </w:rPr>
              <w:t>s</w:t>
            </w:r>
            <w:r>
              <w:rPr>
                <w:rFonts w:ascii="Times New Roman" w:hAnsi="Times New Roman" w:cs="Times New Roman"/>
                <w:sz w:val="26"/>
                <w:szCs w:val="26"/>
              </w:rPr>
              <w:t>)</w:t>
            </w:r>
            <w:r w:rsidRPr="006D02E8">
              <w:rPr>
                <w:rFonts w:ascii="Times New Roman" w:hAnsi="Times New Roman" w:cs="Times New Roman"/>
                <w:sz w:val="26"/>
                <w:szCs w:val="26"/>
              </w:rPr>
              <w:t xml:space="preserve"> along with Interview dates, times and locations for interviews</w:t>
            </w:r>
          </w:p>
        </w:tc>
        <w:tc>
          <w:tcPr>
            <w:tcW w:w="2072" w:type="dxa"/>
            <w:tcBorders>
              <w:top w:val="single" w:sz="8" w:space="0" w:color="000000"/>
              <w:left w:val="single" w:sz="6" w:space="0" w:color="000000"/>
              <w:bottom w:val="single" w:sz="8" w:space="0" w:color="000000"/>
              <w:right w:val="single" w:sz="6" w:space="0" w:color="000000"/>
            </w:tcBorders>
            <w:vAlign w:val="center"/>
          </w:tcPr>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6/2/2016</w:t>
            </w:r>
          </w:p>
        </w:tc>
      </w:tr>
      <w:tr w:rsidR="00D64056" w:rsidRPr="006D02E8" w:rsidTr="00BB58BA">
        <w:trPr>
          <w:trHeight w:val="412"/>
        </w:trPr>
        <w:tc>
          <w:tcPr>
            <w:tcW w:w="58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6</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 xml:space="preserve">Interviews </w:t>
            </w:r>
          </w:p>
        </w:tc>
        <w:tc>
          <w:tcPr>
            <w:tcW w:w="2072" w:type="dxa"/>
            <w:tcBorders>
              <w:top w:val="single" w:sz="8" w:space="0" w:color="000000"/>
              <w:left w:val="single" w:sz="6" w:space="0" w:color="000000"/>
              <w:bottom w:val="single" w:sz="8" w:space="0" w:color="000000"/>
              <w:right w:val="single" w:sz="6" w:space="0" w:color="000000"/>
            </w:tcBorders>
            <w:vAlign w:val="center"/>
          </w:tcPr>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6/9/2016</w:t>
            </w:r>
          </w:p>
          <w:p w:rsidR="00D64056" w:rsidRPr="005A61E0" w:rsidRDefault="00D64056" w:rsidP="00BB58BA">
            <w:pPr>
              <w:pStyle w:val="Default"/>
              <w:rPr>
                <w:rFonts w:ascii="Times New Roman" w:hAnsi="Times New Roman" w:cs="Times New Roman"/>
                <w:sz w:val="26"/>
                <w:szCs w:val="26"/>
              </w:rPr>
            </w:pPr>
            <w:r w:rsidRPr="005A61E0">
              <w:rPr>
                <w:rFonts w:ascii="Times New Roman" w:hAnsi="Times New Roman" w:cs="Times New Roman"/>
                <w:sz w:val="26"/>
                <w:szCs w:val="26"/>
              </w:rPr>
              <w:t>(Estimated)</w:t>
            </w:r>
          </w:p>
        </w:tc>
      </w:tr>
      <w:tr w:rsidR="00D64056" w:rsidRPr="006D02E8" w:rsidTr="00BB58BA">
        <w:trPr>
          <w:trHeight w:val="432"/>
        </w:trPr>
        <w:tc>
          <w:tcPr>
            <w:tcW w:w="58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7</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p>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Notice of Intent to Award is announced</w:t>
            </w:r>
          </w:p>
        </w:tc>
        <w:tc>
          <w:tcPr>
            <w:tcW w:w="2072" w:type="dxa"/>
            <w:tcBorders>
              <w:top w:val="single" w:sz="8" w:space="0" w:color="000000"/>
              <w:left w:val="single" w:sz="6" w:space="0" w:color="000000"/>
              <w:bottom w:val="single" w:sz="8" w:space="0" w:color="000000"/>
              <w:right w:val="single" w:sz="6" w:space="0" w:color="000000"/>
            </w:tcBorders>
            <w:vAlign w:val="center"/>
          </w:tcPr>
          <w:p w:rsidR="00D64056"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6/13/2016</w:t>
            </w:r>
          </w:p>
          <w:p w:rsidR="00D64056" w:rsidRPr="005A61E0" w:rsidRDefault="00D64056" w:rsidP="00BB58BA">
            <w:pPr>
              <w:pStyle w:val="Default"/>
              <w:rPr>
                <w:rFonts w:ascii="Times New Roman" w:hAnsi="Times New Roman" w:cs="Times New Roman"/>
                <w:sz w:val="26"/>
                <w:szCs w:val="26"/>
              </w:rPr>
            </w:pPr>
            <w:r w:rsidRPr="005A61E0">
              <w:rPr>
                <w:rFonts w:ascii="Times New Roman" w:hAnsi="Times New Roman" w:cs="Times New Roman"/>
                <w:sz w:val="26"/>
                <w:szCs w:val="26"/>
              </w:rPr>
              <w:t>(Estimated)</w:t>
            </w:r>
          </w:p>
        </w:tc>
      </w:tr>
      <w:tr w:rsidR="00D64056" w:rsidRPr="006D02E8" w:rsidTr="00BB58BA">
        <w:trPr>
          <w:trHeight w:val="432"/>
        </w:trPr>
        <w:tc>
          <w:tcPr>
            <w:tcW w:w="58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jc w:val="center"/>
              <w:rPr>
                <w:rFonts w:ascii="Times New Roman" w:hAnsi="Times New Roman" w:cs="Times New Roman"/>
                <w:sz w:val="26"/>
                <w:szCs w:val="26"/>
              </w:rPr>
            </w:pPr>
            <w:r w:rsidRPr="006D02E8">
              <w:rPr>
                <w:rFonts w:ascii="Times New Roman" w:hAnsi="Times New Roman" w:cs="Times New Roman"/>
                <w:sz w:val="26"/>
                <w:szCs w:val="26"/>
              </w:rPr>
              <w:t>8</w:t>
            </w:r>
          </w:p>
        </w:tc>
        <w:tc>
          <w:tcPr>
            <w:tcW w:w="5457" w:type="dxa"/>
            <w:tcBorders>
              <w:top w:val="single" w:sz="8" w:space="0" w:color="000000"/>
              <w:left w:val="single" w:sz="6" w:space="0" w:color="000000"/>
              <w:bottom w:val="single" w:sz="8" w:space="0" w:color="000000"/>
              <w:right w:val="single" w:sz="6" w:space="0" w:color="000000"/>
            </w:tcBorders>
            <w:vAlign w:val="center"/>
          </w:tcPr>
          <w:p w:rsidR="00D64056" w:rsidRPr="006D02E8" w:rsidRDefault="00D64056" w:rsidP="00BB58BA">
            <w:pPr>
              <w:pStyle w:val="Default"/>
              <w:rPr>
                <w:rFonts w:ascii="Times New Roman" w:hAnsi="Times New Roman" w:cs="Times New Roman"/>
                <w:sz w:val="26"/>
                <w:szCs w:val="26"/>
              </w:rPr>
            </w:pPr>
            <w:r w:rsidRPr="006D02E8">
              <w:rPr>
                <w:rFonts w:ascii="Times New Roman" w:hAnsi="Times New Roman" w:cs="Times New Roman"/>
                <w:sz w:val="26"/>
                <w:szCs w:val="26"/>
              </w:rPr>
              <w:t>Execute and Commence Contract</w:t>
            </w:r>
          </w:p>
        </w:tc>
        <w:tc>
          <w:tcPr>
            <w:tcW w:w="2072" w:type="dxa"/>
            <w:tcBorders>
              <w:top w:val="single" w:sz="8" w:space="0" w:color="000000"/>
              <w:left w:val="single" w:sz="6" w:space="0" w:color="000000"/>
              <w:bottom w:val="single" w:sz="8" w:space="0" w:color="000000"/>
              <w:right w:val="single" w:sz="6" w:space="0" w:color="000000"/>
            </w:tcBorders>
            <w:vAlign w:val="center"/>
          </w:tcPr>
          <w:p w:rsidR="0059738D" w:rsidRPr="005A61E0" w:rsidRDefault="00142059" w:rsidP="00BB58BA">
            <w:pPr>
              <w:pStyle w:val="Default"/>
              <w:rPr>
                <w:rFonts w:ascii="Times New Roman" w:hAnsi="Times New Roman" w:cs="Times New Roman"/>
                <w:sz w:val="26"/>
                <w:szCs w:val="26"/>
              </w:rPr>
            </w:pPr>
            <w:r w:rsidRPr="005A61E0">
              <w:rPr>
                <w:rFonts w:ascii="Times New Roman" w:hAnsi="Times New Roman" w:cs="Times New Roman"/>
                <w:sz w:val="26"/>
                <w:szCs w:val="26"/>
              </w:rPr>
              <w:t>7/1/2016</w:t>
            </w:r>
          </w:p>
          <w:p w:rsidR="00D64056" w:rsidRPr="005A61E0" w:rsidRDefault="00D64056" w:rsidP="00BB58BA">
            <w:pPr>
              <w:pStyle w:val="Default"/>
              <w:rPr>
                <w:rFonts w:ascii="Times New Roman" w:hAnsi="Times New Roman" w:cs="Times New Roman"/>
                <w:sz w:val="26"/>
                <w:szCs w:val="26"/>
              </w:rPr>
            </w:pPr>
          </w:p>
        </w:tc>
      </w:tr>
    </w:tbl>
    <w:p w:rsidR="00D64056" w:rsidRPr="006D02E8" w:rsidRDefault="00D64056" w:rsidP="00D64056">
      <w:pPr>
        <w:pStyle w:val="Header"/>
        <w:tabs>
          <w:tab w:val="clear" w:pos="4320"/>
          <w:tab w:val="clear" w:pos="8640"/>
          <w:tab w:val="left" w:pos="1440"/>
        </w:tabs>
        <w:rPr>
          <w:sz w:val="22"/>
          <w:szCs w:val="22"/>
        </w:rPr>
      </w:pPr>
    </w:p>
    <w:p w:rsidR="00D64056" w:rsidRPr="006D02E8" w:rsidRDefault="00D64056" w:rsidP="00D64056">
      <w:pPr>
        <w:pStyle w:val="Header"/>
        <w:tabs>
          <w:tab w:val="clear" w:pos="4320"/>
          <w:tab w:val="clear" w:pos="8640"/>
          <w:tab w:val="left" w:pos="1440"/>
        </w:tabs>
        <w:rPr>
          <w:sz w:val="22"/>
          <w:szCs w:val="22"/>
        </w:rPr>
      </w:pPr>
    </w:p>
    <w:p w:rsidR="002B1A49" w:rsidRDefault="002B1A49" w:rsidP="009429A0">
      <w:pPr>
        <w:spacing w:line="240" w:lineRule="auto"/>
        <w:ind w:left="720"/>
      </w:pPr>
    </w:p>
    <w:p w:rsidR="002B1A49" w:rsidRDefault="002B1A49" w:rsidP="009429A0">
      <w:pPr>
        <w:spacing w:line="240" w:lineRule="auto"/>
        <w:ind w:left="720"/>
      </w:pPr>
    </w:p>
    <w:p w:rsidR="00D64056" w:rsidRPr="00444B89" w:rsidRDefault="00D64056" w:rsidP="009429A0">
      <w:pPr>
        <w:numPr>
          <w:ilvl w:val="0"/>
          <w:numId w:val="1"/>
        </w:numPr>
        <w:tabs>
          <w:tab w:val="num" w:pos="720"/>
        </w:tabs>
        <w:spacing w:after="0" w:line="240" w:lineRule="auto"/>
        <w:ind w:left="720" w:hanging="720"/>
        <w:rPr>
          <w:b/>
          <w:sz w:val="24"/>
          <w:szCs w:val="24"/>
        </w:rPr>
      </w:pPr>
      <w:r w:rsidRPr="00444B89">
        <w:rPr>
          <w:b/>
          <w:sz w:val="24"/>
          <w:szCs w:val="24"/>
        </w:rPr>
        <w:t>PURPOSE OF THIS RFP</w:t>
      </w:r>
    </w:p>
    <w:p w:rsidR="00BA57BD" w:rsidRDefault="00BA57BD" w:rsidP="009429A0">
      <w:pPr>
        <w:spacing w:after="0" w:line="240" w:lineRule="auto"/>
        <w:rPr>
          <w:b/>
        </w:rPr>
      </w:pPr>
    </w:p>
    <w:p w:rsidR="00BA57BD" w:rsidRDefault="002B1A49" w:rsidP="009429A0">
      <w:pPr>
        <w:spacing w:line="240" w:lineRule="auto"/>
        <w:ind w:left="720"/>
      </w:pPr>
      <w:r>
        <w:tab/>
      </w:r>
      <w:r w:rsidR="00BA57BD" w:rsidRPr="005A61E0">
        <w:t>Gateway Community Action Partnership</w:t>
      </w:r>
      <w:r w:rsidR="00D64056" w:rsidRPr="005A61E0">
        <w:rPr>
          <w:rFonts w:cs="Arial"/>
        </w:rPr>
        <w:t xml:space="preserve"> is in need of janitorial services</w:t>
      </w:r>
      <w:r w:rsidR="00BA57BD" w:rsidRPr="005A61E0">
        <w:rPr>
          <w:rFonts w:cs="Arial"/>
        </w:rPr>
        <w:t xml:space="preserve"> </w:t>
      </w:r>
      <w:r w:rsidR="00142059" w:rsidRPr="005A61E0">
        <w:rPr>
          <w:rFonts w:cs="Arial"/>
        </w:rPr>
        <w:t xml:space="preserve">for locations in Mercer, Gloucester, </w:t>
      </w:r>
      <w:r w:rsidR="00647B66" w:rsidRPr="005A61E0">
        <w:rPr>
          <w:rFonts w:cs="Arial"/>
        </w:rPr>
        <w:t xml:space="preserve">Camden, </w:t>
      </w:r>
      <w:r w:rsidR="00142059" w:rsidRPr="005A61E0">
        <w:rPr>
          <w:rFonts w:cs="Arial"/>
        </w:rPr>
        <w:t>Salem, Cumberland, Atlantic and Cape May counties</w:t>
      </w:r>
      <w:r w:rsidR="00647B66" w:rsidRPr="005A61E0">
        <w:rPr>
          <w:rFonts w:cs="Arial"/>
        </w:rPr>
        <w:t xml:space="preserve"> in New Jersey, as well as Philadelphia, PA.</w:t>
      </w:r>
      <w:r w:rsidR="00BA57BD" w:rsidRPr="005A61E0">
        <w:rPr>
          <w:rFonts w:cs="Arial"/>
        </w:rPr>
        <w:t xml:space="preserve"> </w:t>
      </w:r>
      <w:r w:rsidR="00BA57BD" w:rsidRPr="005A61E0">
        <w:t>This RFP is the means for prospective Janitorial Service Provider(s) to submit their qualifications. The facilities to receive janitorial services include classrooms, administrative and support offices, parking lots and/or structures, and undeveloped land.  More than one Janitorial Service Provider may be contracted with to</w:t>
      </w:r>
      <w:r w:rsidR="00BA57BD" w:rsidRPr="00BA57BD">
        <w:t xml:space="preserve"> provide these services.</w:t>
      </w:r>
    </w:p>
    <w:p w:rsidR="00BA57BD" w:rsidRDefault="00BA57BD" w:rsidP="00BA57BD">
      <w:pPr>
        <w:ind w:left="720"/>
      </w:pPr>
    </w:p>
    <w:p w:rsidR="00BA57BD" w:rsidRPr="00722D56" w:rsidRDefault="00BA57BD" w:rsidP="00BA57BD">
      <w:pPr>
        <w:pStyle w:val="ListParagraph"/>
        <w:numPr>
          <w:ilvl w:val="0"/>
          <w:numId w:val="1"/>
        </w:numPr>
        <w:autoSpaceDE w:val="0"/>
        <w:autoSpaceDN w:val="0"/>
        <w:adjustRightInd w:val="0"/>
        <w:spacing w:after="0" w:line="240" w:lineRule="auto"/>
        <w:rPr>
          <w:rFonts w:cs="Arial"/>
          <w:b/>
          <w:bCs/>
          <w:sz w:val="24"/>
          <w:szCs w:val="24"/>
        </w:rPr>
      </w:pPr>
      <w:r>
        <w:tab/>
      </w:r>
      <w:r w:rsidRPr="00444B89">
        <w:rPr>
          <w:b/>
          <w:sz w:val="24"/>
          <w:szCs w:val="24"/>
        </w:rPr>
        <w:t>S</w:t>
      </w:r>
      <w:r w:rsidR="00444B89" w:rsidRPr="00444B89">
        <w:rPr>
          <w:b/>
          <w:sz w:val="24"/>
          <w:szCs w:val="24"/>
        </w:rPr>
        <w:t>COPE OF WORK</w:t>
      </w:r>
      <w:r w:rsidRPr="00444B89">
        <w:rPr>
          <w:b/>
          <w:sz w:val="24"/>
          <w:szCs w:val="24"/>
        </w:rPr>
        <w:t>/</w:t>
      </w:r>
      <w:r w:rsidR="00444B89" w:rsidRPr="00444B89">
        <w:rPr>
          <w:b/>
          <w:sz w:val="24"/>
          <w:szCs w:val="24"/>
        </w:rPr>
        <w:t>PROPOSAL SPECIFICATIONS</w:t>
      </w:r>
    </w:p>
    <w:p w:rsidR="00722D56" w:rsidRDefault="00722D56" w:rsidP="00722D56">
      <w:pPr>
        <w:pStyle w:val="ListParagraph"/>
        <w:autoSpaceDE w:val="0"/>
        <w:autoSpaceDN w:val="0"/>
        <w:adjustRightInd w:val="0"/>
        <w:spacing w:after="0" w:line="240" w:lineRule="auto"/>
        <w:ind w:left="360"/>
        <w:rPr>
          <w:b/>
          <w:sz w:val="24"/>
          <w:szCs w:val="24"/>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The work covered in this specification includes furnishing all labor, equipment, some</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supplies</w:t>
      </w:r>
      <w:proofErr w:type="gramEnd"/>
      <w:r w:rsidRPr="00722D56">
        <w:rPr>
          <w:rFonts w:cs="Arial"/>
        </w:rPr>
        <w:t xml:space="preserve"> and supervision necessary </w:t>
      </w:r>
      <w:r w:rsidR="00127B04">
        <w:rPr>
          <w:rFonts w:cs="Arial"/>
        </w:rPr>
        <w:t>to</w:t>
      </w:r>
      <w:r w:rsidRPr="00722D56">
        <w:rPr>
          <w:rFonts w:cs="Arial"/>
        </w:rPr>
        <w:t xml:space="preserve"> complete janitorial service. It shall be</w:t>
      </w:r>
      <w:r>
        <w:rPr>
          <w:rFonts w:cs="Arial"/>
        </w:rPr>
        <w:t xml:space="preserve"> </w:t>
      </w:r>
      <w:r w:rsidRPr="00722D56">
        <w:rPr>
          <w:rFonts w:cs="Arial"/>
        </w:rPr>
        <w:t xml:space="preserve">understood </w:t>
      </w:r>
      <w:r w:rsidR="002B1A49">
        <w:rPr>
          <w:rFonts w:cs="Arial"/>
        </w:rPr>
        <w:tab/>
      </w:r>
      <w:r w:rsidR="002B1A49">
        <w:rPr>
          <w:rFonts w:cs="Arial"/>
        </w:rPr>
        <w:tab/>
      </w:r>
      <w:r w:rsidR="00127B04">
        <w:rPr>
          <w:rFonts w:cs="Arial"/>
        </w:rPr>
        <w:tab/>
      </w:r>
      <w:r w:rsidRPr="00722D56">
        <w:rPr>
          <w:rFonts w:cs="Arial"/>
        </w:rPr>
        <w:t>that in</w:t>
      </w:r>
      <w:r w:rsidR="002B1A49">
        <w:rPr>
          <w:rFonts w:cs="Arial"/>
        </w:rPr>
        <w:t xml:space="preserve"> </w:t>
      </w:r>
      <w:r w:rsidRPr="00722D56">
        <w:rPr>
          <w:rFonts w:cs="Arial"/>
        </w:rPr>
        <w:t>addition to these services, all tasks incidental to cleaning</w:t>
      </w:r>
      <w:r>
        <w:rPr>
          <w:rFonts w:cs="Arial"/>
        </w:rPr>
        <w:t xml:space="preserve"> </w:t>
      </w:r>
      <w:r w:rsidRPr="00722D56">
        <w:rPr>
          <w:rFonts w:cs="Arial"/>
        </w:rPr>
        <w:t xml:space="preserve">functions not </w:t>
      </w:r>
      <w:r w:rsidR="002B1A49">
        <w:rPr>
          <w:rFonts w:cs="Arial"/>
        </w:rPr>
        <w:tab/>
      </w:r>
      <w:r w:rsidR="002B1A49">
        <w:rPr>
          <w:rFonts w:cs="Arial"/>
        </w:rPr>
        <w:tab/>
      </w:r>
      <w:r w:rsidR="002B1A49">
        <w:rPr>
          <w:rFonts w:cs="Arial"/>
        </w:rPr>
        <w:tab/>
      </w:r>
      <w:r w:rsidR="002B1A49">
        <w:rPr>
          <w:rFonts w:cs="Arial"/>
        </w:rPr>
        <w:tab/>
      </w:r>
      <w:r w:rsidRPr="00722D56">
        <w:rPr>
          <w:rFonts w:cs="Arial"/>
        </w:rPr>
        <w:t>specifically listed but normally included in general janitorial practices</w:t>
      </w:r>
      <w:r>
        <w:rPr>
          <w:rFonts w:cs="Arial"/>
        </w:rPr>
        <w:t xml:space="preserve"> </w:t>
      </w:r>
      <w:r w:rsidRPr="00722D56">
        <w:rPr>
          <w:rFonts w:cs="Arial"/>
        </w:rPr>
        <w:t>will be provided.</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These specifications will apply to the present locations. Minor alternations</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in</w:t>
      </w:r>
      <w:proofErr w:type="gramEnd"/>
      <w:r w:rsidRPr="00722D56">
        <w:rPr>
          <w:rFonts w:cs="Arial"/>
        </w:rPr>
        <w:t xml:space="preserve"> the physical layout or change in operation will not affect the provisions of the</w:t>
      </w:r>
    </w:p>
    <w:p w:rsidR="00722D56" w:rsidRPr="00722D56" w:rsidRDefault="00722D56" w:rsidP="00722D56">
      <w:pPr>
        <w:autoSpaceDE w:val="0"/>
        <w:autoSpaceDN w:val="0"/>
        <w:adjustRightInd w:val="0"/>
        <w:spacing w:after="0" w:line="240" w:lineRule="auto"/>
        <w:rPr>
          <w:rFonts w:cs="Arial"/>
          <w:b/>
          <w:bCs/>
        </w:rPr>
      </w:pPr>
      <w:r>
        <w:rPr>
          <w:rFonts w:cs="Arial"/>
        </w:rPr>
        <w:tab/>
      </w:r>
      <w:r w:rsidR="002B1A49">
        <w:rPr>
          <w:rFonts w:cs="Arial"/>
        </w:rPr>
        <w:tab/>
      </w:r>
      <w:proofErr w:type="gramStart"/>
      <w:r w:rsidRPr="00722D56">
        <w:rPr>
          <w:rFonts w:cs="Arial"/>
        </w:rPr>
        <w:t>contract</w:t>
      </w:r>
      <w:proofErr w:type="gramEnd"/>
      <w:r w:rsidRPr="00722D56">
        <w:rPr>
          <w:rFonts w:cs="Arial"/>
        </w:rPr>
        <w:t>.</w:t>
      </w:r>
      <w:r>
        <w:rPr>
          <w:rFonts w:cs="Arial"/>
        </w:rPr>
        <w:t xml:space="preserve"> </w:t>
      </w:r>
      <w:r w:rsidRPr="00722D56">
        <w:rPr>
          <w:rFonts w:cs="Arial"/>
        </w:rPr>
        <w:t xml:space="preserve">The janitorial task and frequency schedule indicates the </w:t>
      </w:r>
      <w:r w:rsidRPr="00722D56">
        <w:rPr>
          <w:rFonts w:cs="Arial"/>
          <w:b/>
          <w:bCs/>
        </w:rPr>
        <w:t>minimum acceptable</w:t>
      </w:r>
    </w:p>
    <w:p w:rsidR="00722D56" w:rsidRDefault="00722D56" w:rsidP="00722D56">
      <w:pPr>
        <w:autoSpaceDE w:val="0"/>
        <w:autoSpaceDN w:val="0"/>
        <w:adjustRightInd w:val="0"/>
        <w:spacing w:after="0" w:line="240" w:lineRule="auto"/>
        <w:rPr>
          <w:rFonts w:cs="Arial"/>
          <w:b/>
          <w:bCs/>
        </w:rPr>
      </w:pPr>
      <w:r>
        <w:rPr>
          <w:rFonts w:cs="Arial"/>
          <w:b/>
          <w:bCs/>
        </w:rPr>
        <w:tab/>
      </w:r>
      <w:r w:rsidR="002B1A49">
        <w:rPr>
          <w:rFonts w:cs="Arial"/>
          <w:b/>
          <w:bCs/>
        </w:rPr>
        <w:tab/>
      </w:r>
      <w:proofErr w:type="gramStart"/>
      <w:r w:rsidRPr="00722D56">
        <w:rPr>
          <w:rFonts w:cs="Arial"/>
          <w:b/>
          <w:bCs/>
        </w:rPr>
        <w:t>cleaning</w:t>
      </w:r>
      <w:proofErr w:type="gramEnd"/>
      <w:r w:rsidRPr="00722D56">
        <w:rPr>
          <w:rFonts w:cs="Arial"/>
          <w:b/>
          <w:bCs/>
        </w:rPr>
        <w:t xml:space="preserve"> frequencies.</w:t>
      </w:r>
    </w:p>
    <w:p w:rsidR="00722D56" w:rsidRDefault="00722D56" w:rsidP="00722D56">
      <w:pPr>
        <w:autoSpaceDE w:val="0"/>
        <w:autoSpaceDN w:val="0"/>
        <w:adjustRightInd w:val="0"/>
        <w:spacing w:after="0" w:line="240" w:lineRule="auto"/>
        <w:rPr>
          <w:rFonts w:cs="Arial"/>
          <w:b/>
          <w:bCs/>
        </w:rPr>
      </w:pPr>
    </w:p>
    <w:p w:rsidR="00722D56" w:rsidRPr="00722D56" w:rsidRDefault="00722D56" w:rsidP="00722D56">
      <w:pPr>
        <w:autoSpaceDE w:val="0"/>
        <w:autoSpaceDN w:val="0"/>
        <w:adjustRightInd w:val="0"/>
        <w:spacing w:after="0" w:line="240" w:lineRule="auto"/>
        <w:rPr>
          <w:rFonts w:cs="Arial"/>
        </w:rPr>
      </w:pPr>
      <w:r>
        <w:rPr>
          <w:rFonts w:cs="Arial"/>
          <w:b/>
          <w:bCs/>
        </w:rPr>
        <w:tab/>
      </w:r>
      <w:r w:rsidR="002B1A49">
        <w:rPr>
          <w:rFonts w:cs="Arial"/>
          <w:b/>
          <w:bCs/>
        </w:rPr>
        <w:tab/>
      </w:r>
      <w:r w:rsidRPr="00722D56">
        <w:rPr>
          <w:rFonts w:cs="Arial"/>
        </w:rPr>
        <w:t>The Contractor will employ only personnel who are trained and proficient in</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performing</w:t>
      </w:r>
      <w:proofErr w:type="gramEnd"/>
      <w:r w:rsidRPr="00722D56">
        <w:rPr>
          <w:rFonts w:cs="Arial"/>
        </w:rPr>
        <w:t xml:space="preserve"> janitorial services, using modern equipment, methods, and techniques.</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All janitorial personnel shall present a neat, clean and well groomed appearance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and</w:t>
      </w:r>
      <w:proofErr w:type="gramEnd"/>
      <w:r w:rsidRPr="00722D56">
        <w:rPr>
          <w:rFonts w:cs="Arial"/>
        </w:rPr>
        <w:t xml:space="preserve"> be of good moral character. </w:t>
      </w:r>
      <w:r>
        <w:rPr>
          <w:rFonts w:cs="Arial"/>
        </w:rPr>
        <w:t>GCAP</w:t>
      </w:r>
      <w:r w:rsidRPr="00722D56">
        <w:rPr>
          <w:rFonts w:cs="Arial"/>
        </w:rPr>
        <w:t xml:space="preserve"> reserves the right to require the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replacement</w:t>
      </w:r>
      <w:proofErr w:type="gramEnd"/>
      <w:r w:rsidRPr="00722D56">
        <w:rPr>
          <w:rFonts w:cs="Arial"/>
        </w:rPr>
        <w:t xml:space="preserve"> of any employee whose deeds or conduct is believed to be detrimental</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to</w:t>
      </w:r>
      <w:proofErr w:type="gramEnd"/>
      <w:r w:rsidRPr="00722D56">
        <w:rPr>
          <w:rFonts w:cs="Arial"/>
        </w:rPr>
        <w:t xml:space="preserve"> the </w:t>
      </w:r>
      <w:r>
        <w:rPr>
          <w:rFonts w:cs="Arial"/>
        </w:rPr>
        <w:t>program</w:t>
      </w:r>
      <w:r w:rsidRPr="00722D56">
        <w:rPr>
          <w:rFonts w:cs="Arial"/>
        </w:rPr>
        <w:t>.</w:t>
      </w:r>
    </w:p>
    <w:p w:rsid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The Contractor’s employees shall not utilize any </w:t>
      </w:r>
      <w:r>
        <w:rPr>
          <w:rFonts w:cs="Arial"/>
        </w:rPr>
        <w:t>GCAP</w:t>
      </w:r>
      <w:r w:rsidRPr="00722D56">
        <w:rPr>
          <w:rFonts w:cs="Arial"/>
        </w:rPr>
        <w:t xml:space="preserve"> telephones, office</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equipment</w:t>
      </w:r>
      <w:proofErr w:type="gramEnd"/>
      <w:r w:rsidRPr="00722D56">
        <w:rPr>
          <w:rFonts w:cs="Arial"/>
        </w:rPr>
        <w:t xml:space="preserve"> or furnishings.</w:t>
      </w:r>
      <w:r>
        <w:rPr>
          <w:rFonts w:cs="Arial"/>
        </w:rPr>
        <w:t xml:space="preserve"> </w:t>
      </w:r>
      <w:r w:rsidRPr="00722D56">
        <w:rPr>
          <w:rFonts w:cs="Arial"/>
        </w:rPr>
        <w:t xml:space="preserve">The Contractor shall </w:t>
      </w:r>
      <w:r w:rsidR="00BB58BA" w:rsidRPr="00722D56">
        <w:rPr>
          <w:rFonts w:cs="Arial"/>
        </w:rPr>
        <w:t>provide</w:t>
      </w:r>
      <w:r w:rsidR="00BB58BA">
        <w:rPr>
          <w:rFonts w:cs="Arial"/>
        </w:rPr>
        <w:t xml:space="preserve"> GCAP</w:t>
      </w:r>
      <w:r w:rsidRPr="00722D56">
        <w:rPr>
          <w:rFonts w:cs="Arial"/>
        </w:rPr>
        <w:t xml:space="preserve">, and keep current, a list of </w:t>
      </w:r>
      <w:r w:rsidR="00127B04">
        <w:rPr>
          <w:rFonts w:cs="Arial"/>
        </w:rPr>
        <w:tab/>
      </w:r>
      <w:r w:rsidR="00127B04">
        <w:rPr>
          <w:rFonts w:cs="Arial"/>
        </w:rPr>
        <w:tab/>
      </w:r>
      <w:r w:rsidR="00127B04">
        <w:rPr>
          <w:rFonts w:cs="Arial"/>
        </w:rPr>
        <w:tab/>
      </w:r>
      <w:r w:rsidRPr="00722D56">
        <w:rPr>
          <w:rFonts w:cs="Arial"/>
        </w:rPr>
        <w:t>all employees, by name, title and address,</w:t>
      </w:r>
      <w:r w:rsidR="00127B04">
        <w:rPr>
          <w:rFonts w:cs="Arial"/>
        </w:rPr>
        <w:t xml:space="preserve"> </w:t>
      </w:r>
      <w:r w:rsidRPr="00722D56">
        <w:rPr>
          <w:rFonts w:cs="Arial"/>
        </w:rPr>
        <w:t xml:space="preserve">which are under the employ of the Contractor </w:t>
      </w:r>
      <w:r w:rsidR="00127B04">
        <w:rPr>
          <w:rFonts w:cs="Arial"/>
        </w:rPr>
        <w:tab/>
      </w:r>
      <w:r w:rsidR="00127B04">
        <w:rPr>
          <w:rFonts w:cs="Arial"/>
        </w:rPr>
        <w:tab/>
      </w:r>
      <w:r w:rsidRPr="00722D56">
        <w:rPr>
          <w:rFonts w:cs="Arial"/>
        </w:rPr>
        <w:t>and assigned work under this</w:t>
      </w:r>
      <w:r w:rsidR="00127B04">
        <w:rPr>
          <w:rFonts w:cs="Arial"/>
        </w:rPr>
        <w:t xml:space="preserve"> </w:t>
      </w:r>
      <w:r w:rsidRPr="00722D56">
        <w:rPr>
          <w:rFonts w:cs="Arial"/>
        </w:rPr>
        <w:t>contract.</w:t>
      </w:r>
    </w:p>
    <w:p w:rsid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 All janitorial employees are required to:</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a. Wear distinctive and/or identifiable uniform.</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b. Wear clearly readable identification.</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 xml:space="preserve">c. Pass security clearance through the approved </w:t>
      </w:r>
      <w:r>
        <w:rPr>
          <w:rFonts w:cs="Arial"/>
        </w:rPr>
        <w:t xml:space="preserve">GCAP </w:t>
      </w:r>
      <w:r w:rsidRPr="00722D56">
        <w:rPr>
          <w:rFonts w:cs="Arial"/>
        </w:rPr>
        <w:t>background check.</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Upon completion and during the sequence of their duties, janitorial personnel will</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turn</w:t>
      </w:r>
      <w:proofErr w:type="gramEnd"/>
      <w:r w:rsidRPr="00722D56">
        <w:rPr>
          <w:rFonts w:cs="Arial"/>
        </w:rPr>
        <w:t xml:space="preserve"> off all lights in unoccupied areas unless otherwise directed. It is also the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responsibility</w:t>
      </w:r>
      <w:proofErr w:type="gramEnd"/>
      <w:r w:rsidRPr="00722D56">
        <w:rPr>
          <w:rFonts w:cs="Arial"/>
        </w:rPr>
        <w:t xml:space="preserve"> of the janitorial personnel to check for open or unlocked doors and</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windows</w:t>
      </w:r>
      <w:proofErr w:type="gramEnd"/>
      <w:r w:rsidRPr="00722D56">
        <w:rPr>
          <w:rFonts w:cs="Arial"/>
        </w:rPr>
        <w:t xml:space="preserve"> and to close and secure them. When difficulty is encountered in keeping</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areas</w:t>
      </w:r>
      <w:proofErr w:type="gramEnd"/>
      <w:r w:rsidRPr="00722D56">
        <w:rPr>
          <w:rFonts w:cs="Arial"/>
        </w:rPr>
        <w:t xml:space="preserve"> locked or windows closed and locked, </w:t>
      </w:r>
      <w:r w:rsidR="00127B04">
        <w:rPr>
          <w:rFonts w:cs="Arial"/>
        </w:rPr>
        <w:t>GCAP</w:t>
      </w:r>
      <w:r w:rsidRPr="00722D56">
        <w:rPr>
          <w:rFonts w:cs="Arial"/>
        </w:rPr>
        <w:t xml:space="preserve"> shall be </w:t>
      </w:r>
      <w:r w:rsidR="00485785">
        <w:rPr>
          <w:rFonts w:cs="Arial"/>
        </w:rPr>
        <w:t xml:space="preserve">immediately </w:t>
      </w:r>
      <w:r w:rsidRPr="00722D56">
        <w:rPr>
          <w:rFonts w:cs="Arial"/>
        </w:rPr>
        <w:t>notified.</w:t>
      </w:r>
    </w:p>
    <w:p w:rsidR="00127B04" w:rsidRDefault="00127B04" w:rsidP="00722D56">
      <w:pPr>
        <w:autoSpaceDE w:val="0"/>
        <w:autoSpaceDN w:val="0"/>
        <w:adjustRightInd w:val="0"/>
        <w:spacing w:after="0" w:line="240" w:lineRule="auto"/>
        <w:rPr>
          <w:rFonts w:cs="Arial"/>
        </w:rPr>
      </w:pPr>
    </w:p>
    <w:p w:rsidR="00757AA0" w:rsidRDefault="00757AA0" w:rsidP="00722D56">
      <w:pPr>
        <w:autoSpaceDE w:val="0"/>
        <w:autoSpaceDN w:val="0"/>
        <w:adjustRightInd w:val="0"/>
        <w:spacing w:after="0" w:line="240" w:lineRule="auto"/>
        <w:rPr>
          <w:rFonts w:cs="Arial"/>
        </w:rPr>
      </w:pPr>
    </w:p>
    <w:p w:rsidR="00722D56" w:rsidRDefault="00722D56" w:rsidP="00722D56">
      <w:pPr>
        <w:autoSpaceDE w:val="0"/>
        <w:autoSpaceDN w:val="0"/>
        <w:adjustRightInd w:val="0"/>
        <w:spacing w:after="0" w:line="240" w:lineRule="auto"/>
        <w:rPr>
          <w:rFonts w:cs="Arial"/>
        </w:rPr>
      </w:pPr>
    </w:p>
    <w:p w:rsidR="00722D56" w:rsidRPr="00757AA0" w:rsidRDefault="00722D56" w:rsidP="002B1A49">
      <w:pPr>
        <w:pStyle w:val="ListParagraph"/>
        <w:numPr>
          <w:ilvl w:val="0"/>
          <w:numId w:val="1"/>
        </w:numPr>
        <w:autoSpaceDE w:val="0"/>
        <w:autoSpaceDN w:val="0"/>
        <w:adjustRightInd w:val="0"/>
        <w:spacing w:after="0" w:line="240" w:lineRule="auto"/>
        <w:rPr>
          <w:rFonts w:cs="Arial"/>
          <w:sz w:val="24"/>
          <w:szCs w:val="24"/>
        </w:rPr>
      </w:pPr>
      <w:r w:rsidRPr="00757AA0">
        <w:rPr>
          <w:rFonts w:cs="Arial"/>
          <w:b/>
          <w:sz w:val="24"/>
          <w:szCs w:val="24"/>
        </w:rPr>
        <w:t>B</w:t>
      </w:r>
      <w:r w:rsidR="00AF39D8">
        <w:rPr>
          <w:rFonts w:cs="Arial"/>
          <w:b/>
          <w:sz w:val="24"/>
          <w:szCs w:val="24"/>
        </w:rPr>
        <w:t>UILDING SECURITY</w:t>
      </w:r>
    </w:p>
    <w:p w:rsidR="002B1A49" w:rsidRPr="002B1A49" w:rsidRDefault="002B1A49" w:rsidP="002B1A49">
      <w:pPr>
        <w:pStyle w:val="ListParagraph"/>
        <w:autoSpaceDE w:val="0"/>
        <w:autoSpaceDN w:val="0"/>
        <w:adjustRightInd w:val="0"/>
        <w:spacing w:after="0" w:line="240" w:lineRule="auto"/>
        <w:ind w:left="360"/>
        <w:rPr>
          <w:rFonts w:cs="Arial"/>
        </w:rPr>
      </w:pPr>
    </w:p>
    <w:p w:rsidR="00722D56" w:rsidRPr="00722D56" w:rsidRDefault="002B1A49" w:rsidP="00722D56">
      <w:pPr>
        <w:autoSpaceDE w:val="0"/>
        <w:autoSpaceDN w:val="0"/>
        <w:adjustRightInd w:val="0"/>
        <w:spacing w:after="0" w:line="240" w:lineRule="auto"/>
        <w:rPr>
          <w:rFonts w:cs="Arial"/>
        </w:rPr>
      </w:pPr>
      <w:r>
        <w:rPr>
          <w:rFonts w:cs="Arial"/>
        </w:rPr>
        <w:tab/>
      </w:r>
      <w:r>
        <w:rPr>
          <w:rFonts w:cs="Arial"/>
        </w:rPr>
        <w:tab/>
      </w:r>
      <w:r w:rsidR="00722D56" w:rsidRPr="00722D56">
        <w:rPr>
          <w:rFonts w:cs="Arial"/>
        </w:rPr>
        <w:t>The Contractor shall be responsible for maintaining the security of</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proofErr w:type="gramStart"/>
      <w:r w:rsidRPr="00722D56">
        <w:rPr>
          <w:rFonts w:cs="Arial"/>
        </w:rPr>
        <w:t>the</w:t>
      </w:r>
      <w:proofErr w:type="gramEnd"/>
      <w:r w:rsidRPr="00722D56">
        <w:rPr>
          <w:rFonts w:cs="Arial"/>
        </w:rPr>
        <w:t xml:space="preserve"> building. Lock and unlock doors as required to clean an</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proofErr w:type="gramStart"/>
      <w:r w:rsidRPr="00722D56">
        <w:rPr>
          <w:rFonts w:cs="Arial"/>
        </w:rPr>
        <w:t>immediate</w:t>
      </w:r>
      <w:proofErr w:type="gramEnd"/>
      <w:r w:rsidRPr="00722D56">
        <w:rPr>
          <w:rFonts w:cs="Arial"/>
        </w:rPr>
        <w:t xml:space="preserve"> area. Entire floors shall not be unlocked at any one time,</w:t>
      </w:r>
    </w:p>
    <w:p w:rsid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proofErr w:type="gramStart"/>
      <w:r w:rsidRPr="00722D56">
        <w:rPr>
          <w:rFonts w:cs="Arial"/>
        </w:rPr>
        <w:t>as</w:t>
      </w:r>
      <w:proofErr w:type="gramEnd"/>
      <w:r w:rsidRPr="00722D56">
        <w:rPr>
          <w:rFonts w:cs="Arial"/>
        </w:rPr>
        <w:t xml:space="preserve"> this reduces security.</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The Contractor shall lock all building outside entry doors between</w:t>
      </w:r>
    </w:p>
    <w:p w:rsidR="00722D56" w:rsidRDefault="00722D56" w:rsidP="00722D56">
      <w:pPr>
        <w:autoSpaceDE w:val="0"/>
        <w:autoSpaceDN w:val="0"/>
        <w:adjustRightInd w:val="0"/>
        <w:spacing w:after="0" w:line="240" w:lineRule="auto"/>
        <w:rPr>
          <w:rFonts w:cs="Arial"/>
        </w:rPr>
      </w:pPr>
      <w:r>
        <w:rPr>
          <w:rFonts w:cs="Arial"/>
        </w:rPr>
        <w:tab/>
        <w:t xml:space="preserve">    </w:t>
      </w:r>
      <w:r>
        <w:rPr>
          <w:rFonts w:cs="Arial"/>
        </w:rPr>
        <w:tab/>
      </w:r>
      <w:r w:rsidR="00E32DDF">
        <w:rPr>
          <w:rFonts w:cs="Arial"/>
        </w:rPr>
        <w:t>4</w:t>
      </w:r>
      <w:r w:rsidRPr="00722D56">
        <w:rPr>
          <w:rFonts w:cs="Arial"/>
        </w:rPr>
        <w:t xml:space="preserve">:00 and </w:t>
      </w:r>
      <w:r w:rsidR="00E32DDF">
        <w:rPr>
          <w:rFonts w:cs="Arial"/>
        </w:rPr>
        <w:t>4</w:t>
      </w:r>
      <w:r w:rsidRPr="00722D56">
        <w:rPr>
          <w:rFonts w:cs="Arial"/>
        </w:rPr>
        <w:t>:05 p.m. nightly, unless otherwise advised.</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Notices and schedules of meetings, including times and location, will</w:t>
      </w:r>
    </w:p>
    <w:p w:rsidR="00722D56" w:rsidRDefault="00722D56" w:rsidP="00722D56">
      <w:pPr>
        <w:autoSpaceDE w:val="0"/>
        <w:autoSpaceDN w:val="0"/>
        <w:adjustRightInd w:val="0"/>
        <w:spacing w:after="0" w:line="240" w:lineRule="auto"/>
        <w:rPr>
          <w:rFonts w:cs="Arial"/>
        </w:rPr>
      </w:pPr>
      <w:r>
        <w:rPr>
          <w:rFonts w:cs="Arial"/>
        </w:rPr>
        <w:tab/>
      </w:r>
      <w:r>
        <w:rPr>
          <w:rFonts w:cs="Arial"/>
        </w:rPr>
        <w:tab/>
      </w:r>
      <w:proofErr w:type="gramStart"/>
      <w:r w:rsidR="002B1A49">
        <w:rPr>
          <w:rFonts w:cs="Arial"/>
        </w:rPr>
        <w:t>b</w:t>
      </w:r>
      <w:r w:rsidRPr="00722D56">
        <w:rPr>
          <w:rFonts w:cs="Arial"/>
        </w:rPr>
        <w:t>e</w:t>
      </w:r>
      <w:proofErr w:type="gramEnd"/>
      <w:r w:rsidRPr="00722D56">
        <w:rPr>
          <w:rFonts w:cs="Arial"/>
        </w:rPr>
        <w:t xml:space="preserve"> provided monthly by </w:t>
      </w:r>
      <w:r>
        <w:rPr>
          <w:rFonts w:cs="Arial"/>
        </w:rPr>
        <w:t>GCAP</w:t>
      </w:r>
      <w:r w:rsidRPr="00722D56">
        <w:rPr>
          <w:rFonts w:cs="Arial"/>
        </w:rPr>
        <w:t>.</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GCAP</w:t>
      </w:r>
      <w:r w:rsidRPr="00722D56">
        <w:rPr>
          <w:rFonts w:cs="Arial"/>
        </w:rPr>
        <w:t xml:space="preserve"> employees with keys may enter the building at any time.</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After working hours, GCAP</w:t>
      </w:r>
      <w:r w:rsidRPr="00722D56">
        <w:rPr>
          <w:rFonts w:cs="Arial"/>
        </w:rPr>
        <w:t xml:space="preserve"> employees without keys must show </w:t>
      </w:r>
      <w:r w:rsidR="00BB58BA" w:rsidRPr="00722D56">
        <w:rPr>
          <w:rFonts w:cs="Arial"/>
        </w:rPr>
        <w:t>GCAP</w:t>
      </w:r>
      <w:r w:rsidRPr="00722D56">
        <w:rPr>
          <w:rFonts w:cs="Arial"/>
        </w:rPr>
        <w:t xml:space="preserve"> identification</w:t>
      </w:r>
    </w:p>
    <w:p w:rsidR="00722D56" w:rsidRDefault="00722D56" w:rsidP="00722D56">
      <w:pPr>
        <w:autoSpaceDE w:val="0"/>
        <w:autoSpaceDN w:val="0"/>
        <w:adjustRightInd w:val="0"/>
        <w:spacing w:after="0" w:line="240" w:lineRule="auto"/>
        <w:rPr>
          <w:rFonts w:cs="Arial"/>
        </w:rPr>
      </w:pPr>
      <w:r>
        <w:rPr>
          <w:rFonts w:cs="Arial"/>
        </w:rPr>
        <w:tab/>
      </w:r>
      <w:r>
        <w:rPr>
          <w:rFonts w:cs="Arial"/>
        </w:rPr>
        <w:tab/>
      </w:r>
      <w:proofErr w:type="gramStart"/>
      <w:r w:rsidRPr="00722D56">
        <w:rPr>
          <w:rFonts w:cs="Arial"/>
        </w:rPr>
        <w:t>card</w:t>
      </w:r>
      <w:proofErr w:type="gramEnd"/>
      <w:r w:rsidRPr="00722D56">
        <w:rPr>
          <w:rFonts w:cs="Arial"/>
        </w:rPr>
        <w:t>.</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Prior to leaving the building each night, the Contractor shall check to</w:t>
      </w:r>
    </w:p>
    <w:p w:rsidR="00722D56" w:rsidRDefault="00722D56" w:rsidP="00722D56">
      <w:pPr>
        <w:autoSpaceDE w:val="0"/>
        <w:autoSpaceDN w:val="0"/>
        <w:adjustRightInd w:val="0"/>
        <w:spacing w:after="0" w:line="240" w:lineRule="auto"/>
        <w:rPr>
          <w:rFonts w:cs="Arial"/>
        </w:rPr>
      </w:pPr>
      <w:r>
        <w:rPr>
          <w:rFonts w:cs="Arial"/>
        </w:rPr>
        <w:tab/>
      </w:r>
      <w:r>
        <w:rPr>
          <w:rFonts w:cs="Arial"/>
        </w:rPr>
        <w:tab/>
      </w:r>
      <w:proofErr w:type="gramStart"/>
      <w:r w:rsidRPr="00722D56">
        <w:rPr>
          <w:rFonts w:cs="Arial"/>
        </w:rPr>
        <w:t>see</w:t>
      </w:r>
      <w:proofErr w:type="gramEnd"/>
      <w:r w:rsidRPr="00722D56">
        <w:rPr>
          <w:rFonts w:cs="Arial"/>
        </w:rPr>
        <w:t xml:space="preserve"> that all outside doors are locked and that the building is secure.</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Emergency phone numbers will be provided to the Contractor. The</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Contractor shall notify the appropriate person in a timely manner of</w:t>
      </w:r>
    </w:p>
    <w:p w:rsidR="00722D56" w:rsidRDefault="00722D56" w:rsidP="00722D56">
      <w:pPr>
        <w:autoSpaceDE w:val="0"/>
        <w:autoSpaceDN w:val="0"/>
        <w:adjustRightInd w:val="0"/>
        <w:spacing w:after="0" w:line="240" w:lineRule="auto"/>
        <w:rPr>
          <w:rFonts w:cs="Arial"/>
        </w:rPr>
      </w:pPr>
      <w:r>
        <w:rPr>
          <w:rFonts w:cs="Arial"/>
        </w:rPr>
        <w:tab/>
      </w:r>
      <w:r>
        <w:rPr>
          <w:rFonts w:cs="Arial"/>
        </w:rPr>
        <w:tab/>
      </w:r>
      <w:proofErr w:type="gramStart"/>
      <w:r w:rsidRPr="00722D56">
        <w:rPr>
          <w:rFonts w:cs="Arial"/>
        </w:rPr>
        <w:t>any</w:t>
      </w:r>
      <w:proofErr w:type="gramEnd"/>
      <w:r w:rsidRPr="00722D56">
        <w:rPr>
          <w:rFonts w:cs="Arial"/>
        </w:rPr>
        <w:t xml:space="preserve"> difficulties in securing the building.</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Any conditions in the facility that may require repair shall be reported to </w:t>
      </w:r>
      <w:r w:rsidR="00127B04">
        <w:rPr>
          <w:rFonts w:cs="Arial"/>
        </w:rPr>
        <w:t>GCAP</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proofErr w:type="gramStart"/>
      <w:r w:rsidRPr="00722D56">
        <w:rPr>
          <w:rFonts w:cs="Arial"/>
        </w:rPr>
        <w:t>in</w:t>
      </w:r>
      <w:proofErr w:type="gramEnd"/>
      <w:r w:rsidRPr="00722D56">
        <w:rPr>
          <w:rFonts w:cs="Arial"/>
        </w:rPr>
        <w:t xml:space="preserve"> writing. For example, dripping faucets, damaged walls, burned out lights, etc.</w:t>
      </w:r>
    </w:p>
    <w:p w:rsidR="00BA57BD" w:rsidRPr="00BA57BD" w:rsidRDefault="00BA57BD" w:rsidP="00BA57BD">
      <w:pPr>
        <w:pStyle w:val="ListParagraph"/>
        <w:autoSpaceDE w:val="0"/>
        <w:autoSpaceDN w:val="0"/>
        <w:adjustRightInd w:val="0"/>
        <w:spacing w:after="0" w:line="240" w:lineRule="auto"/>
        <w:ind w:left="360"/>
        <w:rPr>
          <w:rFonts w:ascii="Arial" w:hAnsi="Arial" w:cs="Arial"/>
          <w:b/>
          <w:bCs/>
        </w:rPr>
      </w:pPr>
    </w:p>
    <w:p w:rsidR="00F51582" w:rsidRDefault="00F51582" w:rsidP="00AC505B">
      <w:pPr>
        <w:ind w:left="720"/>
        <w:rPr>
          <w:b/>
        </w:rPr>
      </w:pPr>
    </w:p>
    <w:p w:rsidR="00C17959" w:rsidRPr="00C17959" w:rsidRDefault="00C17959" w:rsidP="00C17959">
      <w:pPr>
        <w:numPr>
          <w:ilvl w:val="0"/>
          <w:numId w:val="1"/>
        </w:numPr>
        <w:tabs>
          <w:tab w:val="num" w:pos="720"/>
        </w:tabs>
        <w:spacing w:after="0" w:line="240" w:lineRule="auto"/>
        <w:ind w:left="720" w:hanging="720"/>
        <w:rPr>
          <w:b/>
          <w:sz w:val="24"/>
          <w:szCs w:val="24"/>
        </w:rPr>
      </w:pPr>
      <w:r w:rsidRPr="00C17959">
        <w:rPr>
          <w:b/>
          <w:sz w:val="24"/>
          <w:szCs w:val="24"/>
        </w:rPr>
        <w:t>RIGHTS</w:t>
      </w:r>
    </w:p>
    <w:p w:rsidR="00C17959" w:rsidRPr="006D02E8" w:rsidRDefault="00C17959" w:rsidP="00C17959"/>
    <w:p w:rsidR="00C17959" w:rsidRDefault="002B1A49" w:rsidP="009429A0">
      <w:pPr>
        <w:tabs>
          <w:tab w:val="left" w:pos="-720"/>
        </w:tabs>
        <w:spacing w:after="240" w:line="240" w:lineRule="auto"/>
        <w:ind w:left="720"/>
      </w:pPr>
      <w:r>
        <w:tab/>
      </w:r>
      <w:r w:rsidR="00C17959" w:rsidRPr="006D02E8">
        <w:t xml:space="preserve">GCAP reserves the right to reject any and all Proposals in whole or in part, as well as the </w:t>
      </w:r>
      <w:r>
        <w:tab/>
      </w:r>
      <w:r w:rsidR="00C17959" w:rsidRPr="006D02E8">
        <w:t xml:space="preserve">right to issue similar RFPs in the future. This RFP is in no way an agreement, obligation, </w:t>
      </w:r>
      <w:r>
        <w:tab/>
      </w:r>
      <w:r w:rsidR="00C17959" w:rsidRPr="006D02E8">
        <w:t xml:space="preserve">or contract. </w:t>
      </w:r>
      <w:r w:rsidR="00C17959" w:rsidRPr="006D02E8">
        <w:tab/>
      </w:r>
    </w:p>
    <w:p w:rsidR="00F51582" w:rsidRPr="006D02E8" w:rsidRDefault="00F51582" w:rsidP="009429A0">
      <w:pPr>
        <w:tabs>
          <w:tab w:val="left" w:pos="-720"/>
        </w:tabs>
        <w:spacing w:after="240" w:line="240" w:lineRule="auto"/>
        <w:ind w:left="720"/>
      </w:pPr>
    </w:p>
    <w:p w:rsidR="00C17959" w:rsidRPr="00C17959" w:rsidRDefault="00C17959" w:rsidP="00C17959">
      <w:pPr>
        <w:numPr>
          <w:ilvl w:val="0"/>
          <w:numId w:val="1"/>
        </w:numPr>
        <w:tabs>
          <w:tab w:val="num" w:pos="720"/>
        </w:tabs>
        <w:spacing w:after="0" w:line="240" w:lineRule="auto"/>
        <w:ind w:left="720" w:hanging="720"/>
        <w:rPr>
          <w:b/>
          <w:sz w:val="24"/>
          <w:szCs w:val="24"/>
        </w:rPr>
      </w:pPr>
      <w:r w:rsidRPr="00C17959">
        <w:rPr>
          <w:b/>
          <w:sz w:val="24"/>
          <w:szCs w:val="24"/>
        </w:rPr>
        <w:t xml:space="preserve">RFP PROCESS </w:t>
      </w:r>
    </w:p>
    <w:p w:rsidR="00C17959" w:rsidRPr="006D02E8" w:rsidRDefault="00C17959" w:rsidP="00C17959">
      <w:pPr>
        <w:ind w:left="1440" w:hanging="720"/>
      </w:pPr>
    </w:p>
    <w:p w:rsidR="00C17959" w:rsidRPr="006D02E8" w:rsidRDefault="00C17959" w:rsidP="009429A0">
      <w:pPr>
        <w:tabs>
          <w:tab w:val="left" w:pos="-720"/>
        </w:tabs>
        <w:spacing w:after="240" w:line="240" w:lineRule="auto"/>
        <w:ind w:left="1440"/>
      </w:pPr>
      <w:r w:rsidRPr="006D02E8">
        <w:t>This RFP process and the RFP Schedule are subject to change at any time. Changes will be p</w:t>
      </w:r>
      <w:r>
        <w:t>rovided</w:t>
      </w:r>
      <w:r w:rsidRPr="006D02E8">
        <w:t>. Throughout this solicitation process, if there is any need for communication with GCAP with regards to any aspect of this RFP, such communication will be in writing.</w:t>
      </w:r>
    </w:p>
    <w:p w:rsidR="00C17959" w:rsidRPr="009429A0" w:rsidRDefault="00C17959" w:rsidP="00C17959">
      <w:pPr>
        <w:pStyle w:val="BodyText3"/>
        <w:spacing w:after="0"/>
        <w:ind w:left="1440"/>
        <w:rPr>
          <w:rFonts w:asciiTheme="minorHAnsi" w:hAnsiTheme="minorHAnsi"/>
          <w:sz w:val="22"/>
          <w:szCs w:val="22"/>
        </w:rPr>
      </w:pPr>
      <w:r w:rsidRPr="009429A0">
        <w:rPr>
          <w:rFonts w:asciiTheme="minorHAnsi" w:hAnsiTheme="minorHAnsi"/>
          <w:sz w:val="22"/>
          <w:szCs w:val="22"/>
        </w:rPr>
        <w:t>With regard to the nature of the work being requested as well as this RFP itself, prospective Janitorial Service Provider(s) and their sub-consultants must not contact any GCAP personnel. Violation of this restriction will disqualify a firm from consideration.</w:t>
      </w:r>
    </w:p>
    <w:p w:rsidR="00C17959" w:rsidRPr="009429A0" w:rsidRDefault="00C17959" w:rsidP="00C17959">
      <w:pPr>
        <w:pStyle w:val="BodyText3"/>
        <w:spacing w:after="0"/>
        <w:ind w:left="1440"/>
        <w:rPr>
          <w:rFonts w:asciiTheme="minorHAnsi" w:hAnsiTheme="minorHAnsi"/>
          <w:sz w:val="22"/>
          <w:szCs w:val="22"/>
        </w:rPr>
      </w:pPr>
    </w:p>
    <w:p w:rsidR="00C17959" w:rsidRPr="009429A0" w:rsidRDefault="00C17959" w:rsidP="00C17959">
      <w:pPr>
        <w:pStyle w:val="BodyText3"/>
        <w:spacing w:after="0"/>
        <w:ind w:left="1440"/>
        <w:rPr>
          <w:rFonts w:asciiTheme="minorHAnsi" w:hAnsiTheme="minorHAnsi"/>
          <w:sz w:val="22"/>
          <w:szCs w:val="22"/>
        </w:rPr>
      </w:pPr>
      <w:r w:rsidRPr="009429A0">
        <w:rPr>
          <w:rFonts w:asciiTheme="minorHAnsi" w:hAnsiTheme="minorHAnsi"/>
          <w:sz w:val="22"/>
          <w:szCs w:val="22"/>
        </w:rPr>
        <w:t xml:space="preserve">Questions regarding the content of this RFP must be submitted no later than the date and time for submission of Questions specified in the RFP Schedule. </w:t>
      </w:r>
    </w:p>
    <w:p w:rsidR="00C17959" w:rsidRPr="009429A0" w:rsidRDefault="00C17959" w:rsidP="00C17959">
      <w:pPr>
        <w:pStyle w:val="BodyText3"/>
        <w:spacing w:after="0"/>
        <w:ind w:left="720"/>
        <w:rPr>
          <w:rFonts w:asciiTheme="minorHAnsi" w:hAnsiTheme="minorHAnsi"/>
          <w:sz w:val="22"/>
          <w:szCs w:val="22"/>
        </w:rPr>
      </w:pPr>
    </w:p>
    <w:p w:rsidR="00C17959" w:rsidRPr="009429A0" w:rsidRDefault="00C17959" w:rsidP="00C17959">
      <w:pPr>
        <w:pStyle w:val="BodyText3"/>
        <w:spacing w:after="0"/>
        <w:ind w:left="720"/>
        <w:rPr>
          <w:rFonts w:asciiTheme="minorHAnsi" w:hAnsiTheme="minorHAnsi"/>
          <w:sz w:val="22"/>
          <w:szCs w:val="22"/>
        </w:rPr>
      </w:pPr>
      <w:r w:rsidRPr="009429A0">
        <w:rPr>
          <w:rFonts w:asciiTheme="minorHAnsi" w:hAnsiTheme="minorHAnsi"/>
          <w:sz w:val="22"/>
          <w:szCs w:val="22"/>
        </w:rPr>
        <w:tab/>
        <w:t>Proposals are submitted according to RFP Schedule.</w:t>
      </w:r>
    </w:p>
    <w:p w:rsidR="00C17959" w:rsidRPr="009429A0" w:rsidRDefault="00C17959" w:rsidP="00C17959">
      <w:pPr>
        <w:pStyle w:val="BodyText3"/>
        <w:spacing w:after="0"/>
        <w:ind w:left="720"/>
        <w:rPr>
          <w:rFonts w:asciiTheme="minorHAnsi" w:hAnsiTheme="minorHAnsi"/>
          <w:sz w:val="22"/>
          <w:szCs w:val="22"/>
        </w:rPr>
      </w:pPr>
    </w:p>
    <w:p w:rsidR="00C17959" w:rsidRPr="009429A0" w:rsidRDefault="00C17959" w:rsidP="00C17959">
      <w:pPr>
        <w:tabs>
          <w:tab w:val="left" w:pos="-720"/>
        </w:tabs>
        <w:spacing w:after="240"/>
        <w:ind w:left="1440"/>
      </w:pPr>
      <w:r w:rsidRPr="009429A0">
        <w:rPr>
          <w:color w:val="000000"/>
        </w:rPr>
        <w:t>Following submission of the Proposals, no further questions regarding the RFP will be answered, with the exception of q</w:t>
      </w:r>
      <w:r w:rsidRPr="009429A0">
        <w:t>uestions</w:t>
      </w:r>
      <w:r w:rsidRPr="009429A0">
        <w:rPr>
          <w:color w:val="000000"/>
        </w:rPr>
        <w:t xml:space="preserve"> regarding the RFP process itself. Any question regarding the RFP process shall be directed in writing.</w:t>
      </w:r>
    </w:p>
    <w:p w:rsidR="00C17959" w:rsidRPr="009429A0" w:rsidRDefault="00C17959" w:rsidP="00C17959">
      <w:pPr>
        <w:pStyle w:val="BodyText3"/>
        <w:spacing w:after="0"/>
        <w:ind w:left="1440"/>
        <w:rPr>
          <w:rFonts w:asciiTheme="minorHAnsi" w:hAnsiTheme="minorHAnsi"/>
          <w:sz w:val="22"/>
          <w:szCs w:val="22"/>
        </w:rPr>
      </w:pPr>
      <w:r w:rsidRPr="009429A0">
        <w:rPr>
          <w:rFonts w:asciiTheme="minorHAnsi" w:hAnsiTheme="minorHAnsi"/>
          <w:sz w:val="22"/>
          <w:szCs w:val="22"/>
        </w:rPr>
        <w:t>Proposals are due on or before the date and time specified in the RFP Schedule It is the sole responsibility of the submitting Janitorial Service Provider to ensure that the Proposal reaches GCAP on or before the date and time specified. Submittals received after the deadline will be rejected without review.  With the exception of Proposals delivered by hand, GCAP provides no receipts nor makes any notification of its receipt or failure to receive any Proposal.</w:t>
      </w:r>
    </w:p>
    <w:p w:rsidR="00C17959" w:rsidRPr="009429A0" w:rsidRDefault="00C17959" w:rsidP="00C17959">
      <w:pPr>
        <w:pStyle w:val="BodyText3"/>
        <w:spacing w:after="0"/>
        <w:ind w:left="1440"/>
        <w:rPr>
          <w:rFonts w:asciiTheme="minorHAnsi" w:hAnsiTheme="minorHAnsi"/>
          <w:sz w:val="22"/>
          <w:szCs w:val="22"/>
        </w:rPr>
      </w:pPr>
    </w:p>
    <w:p w:rsidR="00C17959" w:rsidRPr="009429A0" w:rsidRDefault="00C17959" w:rsidP="00C17959">
      <w:pPr>
        <w:pStyle w:val="BodyText3"/>
        <w:spacing w:after="0"/>
        <w:ind w:left="1440"/>
        <w:rPr>
          <w:rFonts w:asciiTheme="minorHAnsi" w:hAnsiTheme="minorHAnsi"/>
          <w:sz w:val="22"/>
          <w:szCs w:val="22"/>
        </w:rPr>
      </w:pPr>
      <w:r w:rsidRPr="009429A0">
        <w:rPr>
          <w:rFonts w:asciiTheme="minorHAnsi" w:hAnsiTheme="minorHAnsi"/>
          <w:sz w:val="22"/>
          <w:szCs w:val="22"/>
        </w:rPr>
        <w:t>All materials to be submitted may be sent by US mail, express mail, courier service of the prospective vendor’s choice, or by hand delivery to GCAP. E-mail submissions are not acceptable. If a Proposal is to be submitted by hand, it must be submitted only to Ms. Amy Loder. Please obtain a receipt from GCAP when submitting.</w:t>
      </w:r>
    </w:p>
    <w:p w:rsidR="00C17959" w:rsidRPr="009429A0" w:rsidRDefault="00C17959" w:rsidP="00C17959">
      <w:pPr>
        <w:pStyle w:val="BodyText3"/>
        <w:tabs>
          <w:tab w:val="num" w:pos="2880"/>
        </w:tabs>
        <w:spacing w:after="60"/>
        <w:ind w:left="1440" w:hanging="720"/>
        <w:rPr>
          <w:rFonts w:asciiTheme="minorHAnsi" w:hAnsiTheme="minorHAnsi"/>
          <w:sz w:val="22"/>
          <w:szCs w:val="22"/>
        </w:rPr>
      </w:pPr>
    </w:p>
    <w:p w:rsidR="00C17959" w:rsidRPr="009429A0" w:rsidRDefault="00C17959" w:rsidP="00C17959">
      <w:pPr>
        <w:pStyle w:val="BodyText3"/>
        <w:spacing w:after="60"/>
        <w:ind w:left="1440"/>
        <w:rPr>
          <w:rFonts w:asciiTheme="minorHAnsi" w:hAnsiTheme="minorHAnsi"/>
          <w:sz w:val="22"/>
          <w:szCs w:val="22"/>
        </w:rPr>
      </w:pPr>
      <w:r w:rsidRPr="009429A0">
        <w:rPr>
          <w:rFonts w:asciiTheme="minorHAnsi" w:hAnsiTheme="minorHAnsi"/>
          <w:sz w:val="22"/>
          <w:szCs w:val="22"/>
        </w:rPr>
        <w:t>Submissions must be sent to:</w:t>
      </w:r>
    </w:p>
    <w:p w:rsidR="00C17959" w:rsidRDefault="00C17959" w:rsidP="00C17959">
      <w:pPr>
        <w:pStyle w:val="JCCBodyText"/>
        <w:spacing w:line="240" w:lineRule="auto"/>
        <w:ind w:left="2160"/>
        <w:rPr>
          <w:rFonts w:asciiTheme="minorHAnsi" w:hAnsiTheme="minorHAnsi"/>
          <w:sz w:val="22"/>
          <w:szCs w:val="22"/>
        </w:rPr>
      </w:pPr>
      <w:r w:rsidRPr="009429A0">
        <w:rPr>
          <w:rFonts w:asciiTheme="minorHAnsi" w:hAnsiTheme="minorHAnsi"/>
          <w:sz w:val="22"/>
          <w:szCs w:val="22"/>
        </w:rPr>
        <w:t>Gateway Community Action Partnership</w:t>
      </w:r>
    </w:p>
    <w:p w:rsidR="00B93982" w:rsidRPr="009429A0" w:rsidRDefault="00B93982" w:rsidP="00B93982">
      <w:pPr>
        <w:pStyle w:val="JCCBodyText"/>
        <w:spacing w:line="240" w:lineRule="auto"/>
        <w:ind w:left="2160"/>
        <w:rPr>
          <w:rFonts w:asciiTheme="minorHAnsi" w:hAnsiTheme="minorHAnsi"/>
          <w:sz w:val="22"/>
          <w:szCs w:val="22"/>
        </w:rPr>
      </w:pPr>
      <w:r w:rsidRPr="009429A0">
        <w:rPr>
          <w:rFonts w:asciiTheme="minorHAnsi" w:hAnsiTheme="minorHAnsi"/>
          <w:sz w:val="22"/>
          <w:szCs w:val="22"/>
        </w:rPr>
        <w:t xml:space="preserve">Attn: Ms. </w:t>
      </w:r>
      <w:r>
        <w:rPr>
          <w:rFonts w:asciiTheme="minorHAnsi" w:hAnsiTheme="minorHAnsi"/>
          <w:sz w:val="22"/>
          <w:szCs w:val="22"/>
        </w:rPr>
        <w:t>Nakia Ames</w:t>
      </w:r>
    </w:p>
    <w:p w:rsidR="00C17959" w:rsidRPr="009429A0" w:rsidRDefault="00C17959" w:rsidP="00C17959">
      <w:pPr>
        <w:pStyle w:val="JCCBodyText"/>
        <w:spacing w:line="240" w:lineRule="auto"/>
        <w:ind w:left="2160"/>
        <w:rPr>
          <w:rFonts w:asciiTheme="minorHAnsi" w:hAnsiTheme="minorHAnsi"/>
          <w:sz w:val="22"/>
          <w:szCs w:val="22"/>
        </w:rPr>
      </w:pPr>
      <w:r w:rsidRPr="009429A0">
        <w:rPr>
          <w:rFonts w:asciiTheme="minorHAnsi" w:hAnsiTheme="minorHAnsi"/>
          <w:sz w:val="22"/>
          <w:szCs w:val="22"/>
        </w:rPr>
        <w:t>110 Cohansey Street</w:t>
      </w:r>
    </w:p>
    <w:p w:rsidR="00C17959" w:rsidRPr="009429A0" w:rsidRDefault="00C17959" w:rsidP="00C17959">
      <w:pPr>
        <w:pStyle w:val="JCCBodyText"/>
        <w:spacing w:line="240" w:lineRule="auto"/>
        <w:ind w:left="2160"/>
        <w:rPr>
          <w:rFonts w:asciiTheme="minorHAnsi" w:hAnsiTheme="minorHAnsi"/>
          <w:sz w:val="22"/>
          <w:szCs w:val="22"/>
        </w:rPr>
      </w:pPr>
      <w:r w:rsidRPr="009429A0">
        <w:rPr>
          <w:rFonts w:asciiTheme="minorHAnsi" w:hAnsiTheme="minorHAnsi"/>
          <w:sz w:val="22"/>
          <w:szCs w:val="22"/>
        </w:rPr>
        <w:t xml:space="preserve">Bridgeton, New Jersey </w:t>
      </w:r>
      <w:r w:rsidR="00E32DDF">
        <w:rPr>
          <w:rFonts w:asciiTheme="minorHAnsi" w:hAnsiTheme="minorHAnsi"/>
          <w:sz w:val="22"/>
          <w:szCs w:val="22"/>
        </w:rPr>
        <w:t>08302</w:t>
      </w:r>
    </w:p>
    <w:p w:rsidR="00C17959" w:rsidRPr="009429A0" w:rsidRDefault="00C17959" w:rsidP="00C17959">
      <w:pPr>
        <w:tabs>
          <w:tab w:val="left" w:pos="1440"/>
        </w:tabs>
        <w:spacing w:after="60"/>
        <w:ind w:left="1440" w:hanging="720"/>
        <w:rPr>
          <w:strike/>
        </w:rPr>
      </w:pPr>
    </w:p>
    <w:p w:rsidR="00C17959" w:rsidRPr="009429A0" w:rsidRDefault="00C17959" w:rsidP="009429A0">
      <w:pPr>
        <w:pStyle w:val="BodyText3"/>
        <w:spacing w:after="60"/>
        <w:ind w:left="1440"/>
        <w:rPr>
          <w:rFonts w:asciiTheme="minorHAnsi" w:hAnsiTheme="minorHAnsi"/>
          <w:strike/>
          <w:sz w:val="22"/>
          <w:szCs w:val="22"/>
        </w:rPr>
      </w:pPr>
      <w:r w:rsidRPr="009429A0">
        <w:rPr>
          <w:rFonts w:asciiTheme="minorHAnsi" w:hAnsiTheme="minorHAnsi"/>
          <w:sz w:val="22"/>
          <w:szCs w:val="22"/>
        </w:rPr>
        <w:t xml:space="preserve">After an initial evaluation of the received Proposals for compliance with the requirements of this RFP, a short-list of qualified firms will be established. </w:t>
      </w:r>
    </w:p>
    <w:p w:rsidR="00C17959" w:rsidRPr="009429A0" w:rsidRDefault="00C17959" w:rsidP="009429A0">
      <w:pPr>
        <w:spacing w:after="60" w:line="240" w:lineRule="auto"/>
        <w:ind w:left="1440"/>
      </w:pPr>
      <w:r w:rsidRPr="009429A0">
        <w:t>GCAP will notify the short listed firms which have been established with their interview time and location.</w:t>
      </w:r>
    </w:p>
    <w:p w:rsidR="00C17959" w:rsidRPr="009429A0" w:rsidRDefault="00C17959" w:rsidP="009429A0">
      <w:pPr>
        <w:spacing w:after="60" w:line="240" w:lineRule="auto"/>
        <w:ind w:left="720"/>
      </w:pPr>
    </w:p>
    <w:p w:rsidR="00C17959" w:rsidRPr="009429A0" w:rsidRDefault="00C17959" w:rsidP="009429A0">
      <w:pPr>
        <w:spacing w:after="60" w:line="240" w:lineRule="auto"/>
        <w:ind w:left="1440"/>
      </w:pPr>
      <w:r w:rsidRPr="009429A0">
        <w:t xml:space="preserve">Following selection, GCAP will contact the firm and proceed with the negotiation of the contract fee and execution of the contract.    </w:t>
      </w:r>
    </w:p>
    <w:p w:rsidR="00C17959" w:rsidRPr="009429A0" w:rsidRDefault="00C17959" w:rsidP="009429A0">
      <w:pPr>
        <w:tabs>
          <w:tab w:val="left" w:pos="1440"/>
        </w:tabs>
        <w:spacing w:after="60" w:line="240" w:lineRule="auto"/>
        <w:ind w:left="1440" w:hanging="720"/>
      </w:pPr>
    </w:p>
    <w:p w:rsidR="00C17959" w:rsidRDefault="00C17959" w:rsidP="009429A0">
      <w:pPr>
        <w:spacing w:after="60" w:line="240" w:lineRule="auto"/>
        <w:ind w:left="1440"/>
      </w:pPr>
      <w:r w:rsidRPr="009429A0">
        <w:t>If a satisfactory contractual agreement regarding services and fees cannot be reached between GCAP and the first selected Janitorial Service Provider within a reasonable</w:t>
      </w:r>
      <w:r w:rsidRPr="006D02E8">
        <w:t xml:space="preserve"> period </w:t>
      </w:r>
      <w:r>
        <w:t xml:space="preserve">of time </w:t>
      </w:r>
      <w:r w:rsidRPr="006D02E8">
        <w:t xml:space="preserve">after notification of the </w:t>
      </w:r>
      <w:r>
        <w:t xml:space="preserve">Janitorial </w:t>
      </w:r>
      <w:r w:rsidRPr="006D02E8">
        <w:t>Service Provider selection,</w:t>
      </w:r>
      <w:r>
        <w:t xml:space="preserve"> </w:t>
      </w:r>
      <w:r w:rsidRPr="006D02E8">
        <w:t>GCAP reserves the right to assign the work to another qualified Appraisal Service Provider.</w:t>
      </w:r>
    </w:p>
    <w:p w:rsidR="006C61DD" w:rsidRDefault="006C61DD" w:rsidP="009429A0">
      <w:pPr>
        <w:spacing w:after="60" w:line="240" w:lineRule="auto"/>
        <w:ind w:left="1440"/>
      </w:pPr>
    </w:p>
    <w:p w:rsidR="00C17959" w:rsidRDefault="00C17959" w:rsidP="00C17959">
      <w:pPr>
        <w:numPr>
          <w:ilvl w:val="0"/>
          <w:numId w:val="1"/>
        </w:numPr>
        <w:tabs>
          <w:tab w:val="num" w:pos="720"/>
        </w:tabs>
        <w:spacing w:after="0" w:line="240" w:lineRule="auto"/>
        <w:ind w:left="720" w:hanging="720"/>
        <w:rPr>
          <w:b/>
        </w:rPr>
      </w:pPr>
      <w:r w:rsidRPr="00757AA0">
        <w:rPr>
          <w:b/>
          <w:sz w:val="24"/>
          <w:szCs w:val="24"/>
        </w:rPr>
        <w:t>PROPOSAL SUBMISSION</w:t>
      </w:r>
      <w:r w:rsidRPr="006D02E8">
        <w:rPr>
          <w:b/>
        </w:rPr>
        <w:t>:</w:t>
      </w:r>
    </w:p>
    <w:p w:rsidR="00105FD2" w:rsidRDefault="00C17959" w:rsidP="00105FD2">
      <w:pPr>
        <w:ind w:left="720"/>
        <w:rPr>
          <w:b/>
        </w:rPr>
      </w:pPr>
      <w:r w:rsidRPr="006D02E8">
        <w:rPr>
          <w:b/>
        </w:rPr>
        <w:tab/>
      </w:r>
    </w:p>
    <w:p w:rsidR="00C17959" w:rsidRPr="006D02E8" w:rsidRDefault="00105FD2" w:rsidP="00105FD2">
      <w:pPr>
        <w:ind w:left="720"/>
      </w:pPr>
      <w:r>
        <w:rPr>
          <w:b/>
        </w:rPr>
        <w:tab/>
      </w:r>
      <w:r w:rsidR="00C17959" w:rsidRPr="006D02E8">
        <w:t xml:space="preserve">Prospective Service Providers are hereby advised that in providing a Proposal to </w:t>
      </w:r>
      <w:r w:rsidR="00C17959">
        <w:t>GCAP</w:t>
      </w:r>
      <w:r w:rsidR="00127B04">
        <w:t>,</w:t>
      </w:r>
      <w:r w:rsidR="00C17959" w:rsidRPr="006D02E8">
        <w:t xml:space="preserve"> </w:t>
      </w:r>
      <w:r>
        <w:tab/>
      </w:r>
      <w:r w:rsidR="00C17959" w:rsidRPr="006D02E8">
        <w:t>they are, by virtue of the act of providing said Proposal, agree to be subject</w:t>
      </w:r>
      <w:r w:rsidR="00127B04">
        <w:t>ed</w:t>
      </w:r>
      <w:r w:rsidR="00C17959" w:rsidRPr="006D02E8">
        <w:t xml:space="preserve"> to </w:t>
      </w:r>
      <w:r w:rsidR="00C17959">
        <w:t>GCAP</w:t>
      </w:r>
      <w:r w:rsidR="00C17959" w:rsidRPr="006D02E8">
        <w:t xml:space="preserve">’s </w:t>
      </w:r>
      <w:r>
        <w:tab/>
      </w:r>
      <w:r w:rsidR="00C17959" w:rsidRPr="006D02E8">
        <w:t xml:space="preserve">Rules </w:t>
      </w:r>
      <w:r w:rsidR="00C17959">
        <w:t>g</w:t>
      </w:r>
      <w:r w:rsidR="00C17959" w:rsidRPr="006D02E8">
        <w:t>overning Requests for Proposals.</w:t>
      </w:r>
    </w:p>
    <w:p w:rsidR="00C17959" w:rsidRPr="006D02E8" w:rsidRDefault="00C17959" w:rsidP="00C17959">
      <w:pPr>
        <w:tabs>
          <w:tab w:val="left" w:pos="-720"/>
        </w:tabs>
        <w:spacing w:after="240"/>
        <w:ind w:left="1440"/>
      </w:pPr>
      <w:r w:rsidRPr="006D02E8">
        <w:t xml:space="preserve">Submit your Proposal to the address specified above on or before the date and time required. Submittals may be sent by registered mail, certified mail, express delivery service, or by hand delivery. Submittals received after the deadline will be rejected without review. </w:t>
      </w:r>
    </w:p>
    <w:p w:rsidR="00C17959" w:rsidRPr="006D02E8" w:rsidRDefault="00C17959" w:rsidP="00C17959">
      <w:pPr>
        <w:tabs>
          <w:tab w:val="left" w:pos="-720"/>
        </w:tabs>
        <w:spacing w:after="240"/>
        <w:ind w:left="1440"/>
      </w:pPr>
      <w:r w:rsidRPr="006D02E8">
        <w:t>When submitting, submit all of the following materials:</w:t>
      </w:r>
    </w:p>
    <w:p w:rsidR="00C17959" w:rsidRDefault="00C17959" w:rsidP="006C61DD">
      <w:pPr>
        <w:tabs>
          <w:tab w:val="left" w:pos="-720"/>
        </w:tabs>
        <w:spacing w:after="0" w:line="240" w:lineRule="auto"/>
        <w:ind w:left="2160" w:hanging="720"/>
      </w:pPr>
      <w:r w:rsidRPr="006D02E8">
        <w:t xml:space="preserve">Submit </w:t>
      </w:r>
      <w:r w:rsidR="00485785">
        <w:t>3</w:t>
      </w:r>
      <w:r w:rsidRPr="006D02E8">
        <w:t xml:space="preserve"> written copies of your Proposal, in accordance w</w:t>
      </w:r>
      <w:r>
        <w:t>ith the all of the</w:t>
      </w:r>
    </w:p>
    <w:p w:rsidR="00C17959" w:rsidRDefault="00C17959" w:rsidP="006C61DD">
      <w:pPr>
        <w:tabs>
          <w:tab w:val="left" w:pos="-720"/>
        </w:tabs>
        <w:spacing w:after="240" w:line="240" w:lineRule="auto"/>
        <w:ind w:left="2160" w:hanging="720"/>
      </w:pPr>
      <w:proofErr w:type="gramStart"/>
      <w:r w:rsidRPr="006D02E8">
        <w:t>requirements</w:t>
      </w:r>
      <w:proofErr w:type="gramEnd"/>
      <w:r w:rsidRPr="006D02E8">
        <w:t xml:space="preserve"> requested in this proposal.</w:t>
      </w:r>
    </w:p>
    <w:p w:rsidR="00C41D3A" w:rsidRPr="008949D7" w:rsidRDefault="00C41D3A" w:rsidP="00C41D3A">
      <w:pPr>
        <w:autoSpaceDE w:val="0"/>
        <w:autoSpaceDN w:val="0"/>
        <w:adjustRightInd w:val="0"/>
        <w:spacing w:after="0" w:line="240" w:lineRule="auto"/>
        <w:rPr>
          <w:rFonts w:cs="Arial"/>
        </w:rPr>
      </w:pPr>
      <w:r>
        <w:rPr>
          <w:rFonts w:ascii="Arial" w:hAnsi="Arial" w:cs="Arial"/>
        </w:rPr>
        <w:tab/>
      </w:r>
      <w:r>
        <w:rPr>
          <w:rFonts w:ascii="Arial" w:hAnsi="Arial" w:cs="Arial"/>
        </w:rPr>
        <w:tab/>
      </w:r>
      <w:r w:rsidRPr="008949D7">
        <w:rPr>
          <w:rFonts w:cs="Arial"/>
        </w:rPr>
        <w:t>The proposal shall include all of the following information. Failure to include all of the</w:t>
      </w:r>
    </w:p>
    <w:p w:rsidR="00C41D3A" w:rsidRPr="008949D7" w:rsidRDefault="00C41D3A" w:rsidP="00C41D3A">
      <w:pPr>
        <w:autoSpaceDE w:val="0"/>
        <w:autoSpaceDN w:val="0"/>
        <w:adjustRightInd w:val="0"/>
        <w:spacing w:after="0" w:line="240" w:lineRule="auto"/>
        <w:rPr>
          <w:rFonts w:cs="Arial"/>
        </w:rPr>
      </w:pPr>
      <w:r w:rsidRPr="008949D7">
        <w:rPr>
          <w:rFonts w:cs="Arial"/>
        </w:rPr>
        <w:tab/>
      </w:r>
      <w:r>
        <w:rPr>
          <w:rFonts w:cs="Arial"/>
        </w:rPr>
        <w:tab/>
      </w:r>
      <w:proofErr w:type="gramStart"/>
      <w:r w:rsidRPr="008949D7">
        <w:rPr>
          <w:rFonts w:cs="Arial"/>
        </w:rPr>
        <w:t>required</w:t>
      </w:r>
      <w:proofErr w:type="gramEnd"/>
      <w:r w:rsidRPr="008949D7">
        <w:rPr>
          <w:rFonts w:cs="Arial"/>
        </w:rPr>
        <w:t xml:space="preserve"> information </w:t>
      </w:r>
      <w:r w:rsidRPr="008949D7">
        <w:rPr>
          <w:rFonts w:cs="Arial"/>
          <w:b/>
          <w:bCs/>
        </w:rPr>
        <w:t xml:space="preserve">WILL </w:t>
      </w:r>
      <w:r w:rsidRPr="008949D7">
        <w:rPr>
          <w:rFonts w:cs="Arial"/>
        </w:rPr>
        <w:t>result in disqualification of a Bidder.</w:t>
      </w:r>
    </w:p>
    <w:p w:rsidR="00C41D3A" w:rsidRPr="008949D7" w:rsidRDefault="00C41D3A" w:rsidP="00C41D3A">
      <w:pPr>
        <w:autoSpaceDE w:val="0"/>
        <w:autoSpaceDN w:val="0"/>
        <w:adjustRightInd w:val="0"/>
        <w:spacing w:after="0" w:line="240" w:lineRule="auto"/>
        <w:rPr>
          <w:rFonts w:cs="Arial"/>
        </w:rPr>
      </w:pPr>
    </w:p>
    <w:p w:rsidR="00C41D3A" w:rsidRPr="008949D7" w:rsidRDefault="00C41D3A" w:rsidP="00C41D3A">
      <w:pPr>
        <w:autoSpaceDE w:val="0"/>
        <w:autoSpaceDN w:val="0"/>
        <w:adjustRightInd w:val="0"/>
        <w:spacing w:after="0" w:line="240" w:lineRule="auto"/>
        <w:rPr>
          <w:rFonts w:cs="Arial"/>
        </w:rPr>
      </w:pPr>
      <w:r w:rsidRPr="008949D7">
        <w:rPr>
          <w:rFonts w:cs="Arial"/>
        </w:rPr>
        <w:tab/>
      </w:r>
      <w:r>
        <w:rPr>
          <w:rFonts w:cs="Arial"/>
        </w:rPr>
        <w:tab/>
      </w:r>
      <w:r w:rsidRPr="008949D7">
        <w:rPr>
          <w:rFonts w:cs="Arial"/>
        </w:rPr>
        <w:t xml:space="preserve">A. The responding vendor's qualifications, years in business, staff profile and experience </w:t>
      </w:r>
      <w:r w:rsidRPr="008949D7">
        <w:rPr>
          <w:rFonts w:cs="Arial"/>
        </w:rPr>
        <w:tab/>
      </w:r>
      <w:r>
        <w:rPr>
          <w:rFonts w:cs="Arial"/>
        </w:rPr>
        <w:tab/>
      </w:r>
      <w:r>
        <w:rPr>
          <w:rFonts w:cs="Arial"/>
        </w:rPr>
        <w:tab/>
      </w:r>
      <w:r w:rsidRPr="008949D7">
        <w:rPr>
          <w:rFonts w:cs="Arial"/>
        </w:rPr>
        <w:t>to provide janitorial services required by GCAP.</w:t>
      </w:r>
    </w:p>
    <w:p w:rsidR="00C41D3A" w:rsidRPr="008949D7"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Attach as Addenda A)</w:t>
      </w:r>
    </w:p>
    <w:p w:rsidR="00C41D3A" w:rsidRPr="008949D7" w:rsidRDefault="00C41D3A" w:rsidP="00C41D3A">
      <w:pPr>
        <w:autoSpaceDE w:val="0"/>
        <w:autoSpaceDN w:val="0"/>
        <w:adjustRightInd w:val="0"/>
        <w:spacing w:after="0" w:line="240" w:lineRule="auto"/>
        <w:rPr>
          <w:rFonts w:cs="Arial"/>
          <w:b/>
          <w:bCs/>
        </w:rPr>
      </w:pPr>
    </w:p>
    <w:p w:rsidR="00C41D3A" w:rsidRPr="008949D7" w:rsidRDefault="00C41D3A" w:rsidP="00C41D3A">
      <w:pPr>
        <w:autoSpaceDE w:val="0"/>
        <w:autoSpaceDN w:val="0"/>
        <w:adjustRightInd w:val="0"/>
        <w:spacing w:after="0" w:line="240" w:lineRule="auto"/>
        <w:rPr>
          <w:rFonts w:cs="Arial"/>
        </w:rPr>
      </w:pPr>
      <w:r w:rsidRPr="008949D7">
        <w:rPr>
          <w:rFonts w:cs="Arial"/>
        </w:rPr>
        <w:tab/>
      </w:r>
      <w:r>
        <w:rPr>
          <w:rFonts w:cs="Arial"/>
        </w:rPr>
        <w:tab/>
      </w:r>
      <w:r w:rsidRPr="008949D7">
        <w:rPr>
          <w:rFonts w:cs="Arial"/>
        </w:rPr>
        <w:t xml:space="preserve">B. </w:t>
      </w:r>
      <w:r>
        <w:rPr>
          <w:rFonts w:cs="Arial"/>
        </w:rPr>
        <w:t>W-9 Form</w:t>
      </w:r>
    </w:p>
    <w:p w:rsidR="00C41D3A" w:rsidRPr="008949D7"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Attach as Addenda B)</w:t>
      </w:r>
    </w:p>
    <w:p w:rsidR="00C41D3A" w:rsidRPr="008949D7" w:rsidRDefault="00C41D3A" w:rsidP="00C41D3A">
      <w:pPr>
        <w:autoSpaceDE w:val="0"/>
        <w:autoSpaceDN w:val="0"/>
        <w:adjustRightInd w:val="0"/>
        <w:spacing w:after="0" w:line="240" w:lineRule="auto"/>
        <w:rPr>
          <w:rFonts w:cs="Arial"/>
          <w:b/>
          <w:bCs/>
        </w:rPr>
      </w:pPr>
    </w:p>
    <w:p w:rsidR="00C41D3A" w:rsidRPr="008949D7" w:rsidRDefault="00C41D3A" w:rsidP="00C41D3A">
      <w:pPr>
        <w:autoSpaceDE w:val="0"/>
        <w:autoSpaceDN w:val="0"/>
        <w:adjustRightInd w:val="0"/>
        <w:spacing w:after="0" w:line="240" w:lineRule="auto"/>
        <w:ind w:left="1440"/>
        <w:rPr>
          <w:rFonts w:cs="Arial"/>
        </w:rPr>
      </w:pPr>
      <w:r w:rsidRPr="008949D7">
        <w:rPr>
          <w:rFonts w:cs="Arial"/>
        </w:rPr>
        <w:t xml:space="preserve">C. The number of </w:t>
      </w:r>
      <w:r>
        <w:rPr>
          <w:rFonts w:cs="Arial"/>
        </w:rPr>
        <w:t xml:space="preserve">salaried, </w:t>
      </w:r>
      <w:r w:rsidRPr="008949D7">
        <w:rPr>
          <w:rFonts w:cs="Arial"/>
        </w:rPr>
        <w:t>full-time</w:t>
      </w:r>
      <w:r>
        <w:rPr>
          <w:rFonts w:cs="Arial"/>
        </w:rPr>
        <w:t>, and part-time</w:t>
      </w:r>
      <w:r w:rsidRPr="008949D7">
        <w:rPr>
          <w:rFonts w:cs="Arial"/>
        </w:rPr>
        <w:t xml:space="preserve"> hourly employees employed by the business currently.</w:t>
      </w:r>
    </w:p>
    <w:p w:rsidR="00C41D3A" w:rsidRPr="008949D7"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Attach as Addenda C)</w:t>
      </w:r>
    </w:p>
    <w:p w:rsidR="00C41D3A" w:rsidRPr="008949D7" w:rsidRDefault="00C41D3A" w:rsidP="00C41D3A">
      <w:pPr>
        <w:autoSpaceDE w:val="0"/>
        <w:autoSpaceDN w:val="0"/>
        <w:adjustRightInd w:val="0"/>
        <w:spacing w:after="0" w:line="240" w:lineRule="auto"/>
        <w:rPr>
          <w:rFonts w:cs="Arial"/>
          <w:b/>
          <w:bCs/>
        </w:rPr>
      </w:pPr>
    </w:p>
    <w:p w:rsidR="00C41D3A" w:rsidRPr="008949D7" w:rsidRDefault="00C41D3A" w:rsidP="00C41D3A">
      <w:pPr>
        <w:autoSpaceDE w:val="0"/>
        <w:autoSpaceDN w:val="0"/>
        <w:adjustRightInd w:val="0"/>
        <w:spacing w:after="0" w:line="240" w:lineRule="auto"/>
        <w:ind w:left="1440"/>
        <w:rPr>
          <w:rFonts w:cs="Arial"/>
        </w:rPr>
      </w:pPr>
      <w:r>
        <w:rPr>
          <w:rFonts w:cs="Arial"/>
        </w:rPr>
        <w:t>D</w:t>
      </w:r>
      <w:r w:rsidRPr="008949D7">
        <w:rPr>
          <w:rFonts w:cs="Arial"/>
        </w:rPr>
        <w:t>. A list of not less than five (5) organizations where the contractor is currently providing</w:t>
      </w:r>
      <w:r>
        <w:rPr>
          <w:rFonts w:cs="Arial"/>
        </w:rPr>
        <w:t xml:space="preserve"> </w:t>
      </w:r>
      <w:r w:rsidRPr="008949D7">
        <w:rPr>
          <w:rFonts w:cs="Arial"/>
        </w:rPr>
        <w:t>janitorial services. This list is to include the names and telephone numbers and contact</w:t>
      </w:r>
      <w:r>
        <w:rPr>
          <w:rFonts w:cs="Arial"/>
        </w:rPr>
        <w:t xml:space="preserve"> </w:t>
      </w:r>
      <w:r w:rsidRPr="008949D7">
        <w:rPr>
          <w:rFonts w:cs="Arial"/>
        </w:rPr>
        <w:t>personnel of each organization.</w:t>
      </w:r>
      <w:r w:rsidRPr="00C41D3A">
        <w:rPr>
          <w:rFonts w:cs="Arial"/>
        </w:rPr>
        <w:t xml:space="preserve"> </w:t>
      </w:r>
      <w:r w:rsidRPr="008949D7">
        <w:rPr>
          <w:rFonts w:cs="Arial"/>
        </w:rPr>
        <w:t>The number of square footage and type of facilities presently being serviced and for</w:t>
      </w:r>
      <w:r>
        <w:rPr>
          <w:rFonts w:cs="Arial"/>
        </w:rPr>
        <w:t xml:space="preserve"> h</w:t>
      </w:r>
      <w:r w:rsidRPr="008949D7">
        <w:rPr>
          <w:rFonts w:cs="Arial"/>
        </w:rPr>
        <w:t>ow many years for each facility.</w:t>
      </w:r>
    </w:p>
    <w:p w:rsidR="00C41D3A" w:rsidRPr="008949D7"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 xml:space="preserve">Attach as Addenda </w:t>
      </w:r>
      <w:r>
        <w:rPr>
          <w:rFonts w:cs="Arial"/>
          <w:b/>
          <w:bCs/>
        </w:rPr>
        <w:t>D</w:t>
      </w:r>
      <w:r w:rsidRPr="008949D7">
        <w:rPr>
          <w:rFonts w:cs="Arial"/>
          <w:b/>
          <w:bCs/>
        </w:rPr>
        <w:t>)</w:t>
      </w:r>
    </w:p>
    <w:p w:rsidR="00C41D3A" w:rsidRPr="008949D7" w:rsidRDefault="00C41D3A" w:rsidP="00C41D3A">
      <w:pPr>
        <w:autoSpaceDE w:val="0"/>
        <w:autoSpaceDN w:val="0"/>
        <w:adjustRightInd w:val="0"/>
        <w:spacing w:after="0" w:line="240" w:lineRule="auto"/>
        <w:rPr>
          <w:rFonts w:cs="Arial"/>
          <w:b/>
          <w:bCs/>
        </w:rPr>
      </w:pPr>
    </w:p>
    <w:p w:rsidR="00C41D3A" w:rsidRPr="008949D7" w:rsidRDefault="00C41D3A" w:rsidP="00C41D3A">
      <w:pPr>
        <w:autoSpaceDE w:val="0"/>
        <w:autoSpaceDN w:val="0"/>
        <w:adjustRightInd w:val="0"/>
        <w:spacing w:after="0" w:line="240" w:lineRule="auto"/>
        <w:ind w:left="1440"/>
        <w:rPr>
          <w:rFonts w:cs="Arial"/>
        </w:rPr>
      </w:pPr>
      <w:r>
        <w:rPr>
          <w:rFonts w:cs="Arial"/>
        </w:rPr>
        <w:t>E</w:t>
      </w:r>
      <w:r w:rsidRPr="008949D7">
        <w:rPr>
          <w:rFonts w:cs="Arial"/>
        </w:rPr>
        <w:t>. A list of three (3) organizations where the contractor is no longer providing janitorial</w:t>
      </w:r>
      <w:r>
        <w:rPr>
          <w:rFonts w:cs="Arial"/>
        </w:rPr>
        <w:t xml:space="preserve"> </w:t>
      </w:r>
      <w:r w:rsidRPr="008949D7">
        <w:rPr>
          <w:rFonts w:cs="Arial"/>
        </w:rPr>
        <w:t xml:space="preserve">services. This list is to include the names and telephone numbers of contact personnel at </w:t>
      </w:r>
      <w:r>
        <w:rPr>
          <w:rFonts w:cs="Arial"/>
        </w:rPr>
        <w:t xml:space="preserve">each </w:t>
      </w:r>
      <w:r w:rsidRPr="008949D7">
        <w:rPr>
          <w:rFonts w:cs="Arial"/>
        </w:rPr>
        <w:t>organization.</w:t>
      </w:r>
    </w:p>
    <w:p w:rsidR="00C41D3A" w:rsidRPr="008949D7"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 xml:space="preserve">Attach as Addenda </w:t>
      </w:r>
      <w:r>
        <w:rPr>
          <w:rFonts w:cs="Arial"/>
          <w:b/>
          <w:bCs/>
        </w:rPr>
        <w:t>E</w:t>
      </w:r>
      <w:r w:rsidRPr="008949D7">
        <w:rPr>
          <w:rFonts w:cs="Arial"/>
          <w:b/>
          <w:bCs/>
        </w:rPr>
        <w:t>)</w:t>
      </w:r>
    </w:p>
    <w:p w:rsidR="00C41D3A" w:rsidRPr="008949D7" w:rsidRDefault="00C41D3A" w:rsidP="00C41D3A">
      <w:pPr>
        <w:autoSpaceDE w:val="0"/>
        <w:autoSpaceDN w:val="0"/>
        <w:adjustRightInd w:val="0"/>
        <w:spacing w:after="0" w:line="240" w:lineRule="auto"/>
        <w:rPr>
          <w:rFonts w:cs="Arial"/>
          <w:b/>
          <w:bCs/>
        </w:rPr>
      </w:pPr>
    </w:p>
    <w:p w:rsidR="00C41D3A" w:rsidRPr="008949D7" w:rsidRDefault="00C41D3A" w:rsidP="00C41D3A">
      <w:pPr>
        <w:autoSpaceDE w:val="0"/>
        <w:autoSpaceDN w:val="0"/>
        <w:adjustRightInd w:val="0"/>
        <w:spacing w:after="0" w:line="240" w:lineRule="auto"/>
        <w:rPr>
          <w:rFonts w:cs="Arial"/>
        </w:rPr>
      </w:pPr>
      <w:r w:rsidRPr="008949D7">
        <w:rPr>
          <w:rFonts w:cs="Arial"/>
        </w:rPr>
        <w:tab/>
      </w:r>
      <w:r>
        <w:rPr>
          <w:rFonts w:cs="Arial"/>
        </w:rPr>
        <w:tab/>
      </w:r>
      <w:r>
        <w:rPr>
          <w:rFonts w:cs="Arial"/>
        </w:rPr>
        <w:t>F</w:t>
      </w:r>
      <w:r w:rsidRPr="008949D7">
        <w:rPr>
          <w:rFonts w:cs="Arial"/>
        </w:rPr>
        <w:t xml:space="preserve">. </w:t>
      </w:r>
      <w:r>
        <w:rPr>
          <w:rFonts w:cs="Arial"/>
        </w:rPr>
        <w:t>Signed Certification of Form Note</w:t>
      </w:r>
      <w:r w:rsidRPr="008949D7">
        <w:rPr>
          <w:rFonts w:cs="Arial"/>
        </w:rPr>
        <w:t>.</w:t>
      </w:r>
    </w:p>
    <w:p w:rsidR="00C41D3A" w:rsidRDefault="00C41D3A" w:rsidP="00C41D3A">
      <w:pPr>
        <w:autoSpaceDE w:val="0"/>
        <w:autoSpaceDN w:val="0"/>
        <w:adjustRightInd w:val="0"/>
        <w:spacing w:after="0" w:line="240" w:lineRule="auto"/>
        <w:rPr>
          <w:rFonts w:cs="Arial"/>
          <w:b/>
          <w:bCs/>
        </w:rPr>
      </w:pPr>
      <w:r w:rsidRPr="008949D7">
        <w:rPr>
          <w:rFonts w:cs="Arial"/>
        </w:rPr>
        <w:tab/>
      </w:r>
      <w:r>
        <w:rPr>
          <w:rFonts w:cs="Arial"/>
        </w:rPr>
        <w:tab/>
      </w:r>
      <w:r w:rsidRPr="008949D7">
        <w:rPr>
          <w:rFonts w:cs="Arial"/>
        </w:rPr>
        <w:t>(</w:t>
      </w:r>
      <w:r w:rsidRPr="008949D7">
        <w:rPr>
          <w:rFonts w:cs="Arial"/>
          <w:b/>
          <w:bCs/>
        </w:rPr>
        <w:t xml:space="preserve">Attach as Addenda </w:t>
      </w:r>
      <w:r>
        <w:rPr>
          <w:rFonts w:cs="Arial"/>
          <w:b/>
          <w:bCs/>
        </w:rPr>
        <w:t>F</w:t>
      </w:r>
      <w:r w:rsidRPr="008949D7">
        <w:rPr>
          <w:rFonts w:cs="Arial"/>
          <w:b/>
          <w:bCs/>
        </w:rPr>
        <w:t>)</w:t>
      </w:r>
    </w:p>
    <w:p w:rsidR="00C41D3A" w:rsidRPr="008949D7" w:rsidRDefault="00C41D3A" w:rsidP="00C41D3A">
      <w:pPr>
        <w:autoSpaceDE w:val="0"/>
        <w:autoSpaceDN w:val="0"/>
        <w:adjustRightInd w:val="0"/>
        <w:spacing w:after="0" w:line="240" w:lineRule="auto"/>
        <w:rPr>
          <w:rFonts w:cs="Arial"/>
          <w:b/>
          <w:bCs/>
        </w:rPr>
      </w:pPr>
    </w:p>
    <w:p w:rsidR="00C41D3A" w:rsidRPr="006D02E8" w:rsidRDefault="00C41D3A" w:rsidP="00C41D3A">
      <w:pPr>
        <w:autoSpaceDE w:val="0"/>
        <w:autoSpaceDN w:val="0"/>
        <w:adjustRightInd w:val="0"/>
        <w:spacing w:after="0" w:line="240" w:lineRule="auto"/>
        <w:ind w:left="1440"/>
        <w:jc w:val="both"/>
        <w:rPr>
          <w:sz w:val="23"/>
          <w:szCs w:val="23"/>
        </w:rPr>
      </w:pPr>
      <w:r w:rsidRPr="005A61E0">
        <w:rPr>
          <w:sz w:val="23"/>
          <w:szCs w:val="23"/>
        </w:rPr>
        <w:t>The Janitorial Service Provider(s) is/are expected to perform janitorial services for sites throughout the service area. The subject properties are located in urban, suburban and rural areas. In order to submit a Proposal and obtain a contract for provision of said services to GCAP, the Janitorial Service Provider must be willing to provide said services in as all sites in the counties you are applying for. Do not participate if you cannot meet this requirement. The selected Janitorial Service Provider(s) will be allowed to use subcontractors as it wishes, however, the Janitorial Service Provider(s) will remain the sole point of contact with GCAP, shall be completely responsible for the supervision and the acts of said subcontractors, and shall warrant the work of such subcontractors as if it were the Janitorial Service Provider’s own work.</w:t>
      </w:r>
    </w:p>
    <w:p w:rsidR="00C41D3A" w:rsidRDefault="00C41D3A" w:rsidP="00C41D3A">
      <w:pPr>
        <w:ind w:left="1440"/>
      </w:pPr>
      <w:r w:rsidRPr="006D02E8">
        <w:br/>
        <w:t xml:space="preserve">List of sites for which appraisals </w:t>
      </w:r>
      <w:r>
        <w:t>are being</w:t>
      </w:r>
      <w:r w:rsidRPr="006D02E8">
        <w:t xml:space="preserve"> requested:</w:t>
      </w:r>
    </w:p>
    <w:p w:rsidR="00C41D3A" w:rsidRDefault="00C41D3A" w:rsidP="00C41D3A">
      <w:pPr>
        <w:ind w:left="1440"/>
        <w:rPr>
          <w:b/>
        </w:rPr>
      </w:pPr>
      <w:r>
        <w:rPr>
          <w:b/>
        </w:rPr>
        <w:t>See Exhibit B</w:t>
      </w:r>
    </w:p>
    <w:p w:rsidR="00C41D3A" w:rsidRDefault="00C41D3A" w:rsidP="006C61DD">
      <w:pPr>
        <w:tabs>
          <w:tab w:val="left" w:pos="-720"/>
        </w:tabs>
        <w:spacing w:after="240" w:line="240" w:lineRule="auto"/>
        <w:ind w:left="2160" w:hanging="720"/>
      </w:pPr>
    </w:p>
    <w:p w:rsidR="00C17959" w:rsidRPr="00757AA0" w:rsidRDefault="00C17959" w:rsidP="00C17959">
      <w:pPr>
        <w:numPr>
          <w:ilvl w:val="0"/>
          <w:numId w:val="1"/>
        </w:numPr>
        <w:tabs>
          <w:tab w:val="num" w:pos="630"/>
        </w:tabs>
        <w:spacing w:after="0" w:line="240" w:lineRule="auto"/>
        <w:ind w:left="720" w:hanging="720"/>
        <w:rPr>
          <w:b/>
          <w:bCs/>
          <w:sz w:val="24"/>
          <w:szCs w:val="24"/>
        </w:rPr>
      </w:pPr>
      <w:r w:rsidRPr="006D02E8">
        <w:t xml:space="preserve"> </w:t>
      </w:r>
      <w:r w:rsidRPr="00757AA0">
        <w:rPr>
          <w:b/>
          <w:bCs/>
          <w:sz w:val="24"/>
          <w:szCs w:val="24"/>
        </w:rPr>
        <w:t xml:space="preserve">PROPOSAL </w:t>
      </w:r>
      <w:r w:rsidRPr="00757AA0">
        <w:rPr>
          <w:b/>
          <w:sz w:val="24"/>
          <w:szCs w:val="24"/>
        </w:rPr>
        <w:t>EVALUATION</w:t>
      </w:r>
      <w:r w:rsidRPr="00757AA0">
        <w:rPr>
          <w:b/>
          <w:bCs/>
          <w:sz w:val="24"/>
          <w:szCs w:val="24"/>
        </w:rPr>
        <w:t xml:space="preserve"> PROCESS, INTERVIEWS, AND SELECTION</w:t>
      </w:r>
    </w:p>
    <w:p w:rsidR="00C17959" w:rsidRPr="006D02E8" w:rsidRDefault="00C17959" w:rsidP="00C17959">
      <w:pPr>
        <w:keepNext/>
        <w:spacing w:after="60"/>
        <w:ind w:left="720" w:hanging="720"/>
        <w:rPr>
          <w:b/>
          <w:bCs/>
        </w:rPr>
      </w:pPr>
    </w:p>
    <w:p w:rsidR="00C17959" w:rsidRPr="006D02E8" w:rsidRDefault="00C17959" w:rsidP="00C17959">
      <w:pPr>
        <w:tabs>
          <w:tab w:val="left" w:pos="1440"/>
        </w:tabs>
        <w:spacing w:after="60"/>
        <w:ind w:left="1440" w:hanging="720"/>
      </w:pPr>
      <w:r w:rsidRPr="006D02E8">
        <w:tab/>
        <w:t>In order to evaluate the Proposals, an evaluation team consisting of GCAP staff</w:t>
      </w:r>
      <w:r w:rsidR="00485785">
        <w:t xml:space="preserve"> </w:t>
      </w:r>
      <w:r w:rsidRPr="006D02E8">
        <w:t>will be evaluating responses.</w:t>
      </w:r>
    </w:p>
    <w:p w:rsidR="00C17959" w:rsidRPr="006D02E8" w:rsidRDefault="00C17959" w:rsidP="00C17959">
      <w:pPr>
        <w:tabs>
          <w:tab w:val="left" w:pos="1440"/>
        </w:tabs>
        <w:spacing w:after="60"/>
        <w:ind w:left="720"/>
      </w:pPr>
    </w:p>
    <w:p w:rsidR="00C17959" w:rsidRPr="006D02E8" w:rsidRDefault="00C17959" w:rsidP="00C17959">
      <w:pPr>
        <w:tabs>
          <w:tab w:val="left" w:pos="1440"/>
        </w:tabs>
        <w:spacing w:after="60"/>
        <w:ind w:left="1440" w:hanging="720"/>
      </w:pPr>
      <w:r w:rsidRPr="006D02E8">
        <w:tab/>
        <w:t xml:space="preserve">The evaluation team will initially determine if the Proposal submitted conforms to the requirements of this RFP. Prospective Consultants that submitted Proposals failing to meet RFP requirements will, as soon as practicable, be notified in writing. </w:t>
      </w:r>
    </w:p>
    <w:p w:rsidR="00FD6C4D" w:rsidRDefault="00FD6C4D" w:rsidP="00C17959">
      <w:pPr>
        <w:tabs>
          <w:tab w:val="left" w:pos="1440"/>
        </w:tabs>
        <w:spacing w:after="60"/>
        <w:ind w:left="1440" w:hanging="720"/>
      </w:pPr>
    </w:p>
    <w:p w:rsidR="00C17959" w:rsidRPr="006D02E8" w:rsidRDefault="00C17959" w:rsidP="00C17959">
      <w:pPr>
        <w:tabs>
          <w:tab w:val="left" w:pos="1440"/>
        </w:tabs>
        <w:spacing w:after="60"/>
        <w:ind w:left="1440" w:hanging="720"/>
      </w:pPr>
      <w:r w:rsidRPr="006D02E8">
        <w:tab/>
        <w:t xml:space="preserve">The evaluation team will evaluate and grade the remaining Proposals with the qualifications being judged weighted as indicated below. In the process of grading the Proposals submitted, GCAP Staff may contact names provided in the Proposals in order to verify the experience and performance of the prospective Consultant, their key personnel, and their key sub-consultants, as appropriate. </w:t>
      </w:r>
    </w:p>
    <w:p w:rsidR="00105FD2" w:rsidRDefault="00105FD2" w:rsidP="00D64056">
      <w:pPr>
        <w:autoSpaceDE w:val="0"/>
        <w:autoSpaceDN w:val="0"/>
        <w:adjustRightInd w:val="0"/>
        <w:spacing w:after="0" w:line="240" w:lineRule="auto"/>
        <w:rPr>
          <w:rFonts w:cs="Arial"/>
        </w:rPr>
      </w:pPr>
    </w:p>
    <w:p w:rsidR="00D64056" w:rsidRPr="009B57EE" w:rsidRDefault="00B643E6" w:rsidP="00D64056">
      <w:pPr>
        <w:autoSpaceDE w:val="0"/>
        <w:autoSpaceDN w:val="0"/>
        <w:adjustRightInd w:val="0"/>
        <w:spacing w:after="0" w:line="240" w:lineRule="auto"/>
        <w:rPr>
          <w:rFonts w:cs="Arial"/>
        </w:rPr>
      </w:pPr>
      <w:r>
        <w:rPr>
          <w:rFonts w:cs="Arial"/>
        </w:rPr>
        <w:tab/>
      </w:r>
      <w:r w:rsidR="008B0AEE">
        <w:rPr>
          <w:rFonts w:cs="Arial"/>
        </w:rPr>
        <w:tab/>
      </w:r>
      <w:r w:rsidR="00D64056" w:rsidRPr="009B57EE">
        <w:rPr>
          <w:rFonts w:cs="Arial"/>
        </w:rPr>
        <w:t>Proposals should be prepared simply and economically providing a straight-forward,</w:t>
      </w:r>
    </w:p>
    <w:p w:rsidR="00D64056" w:rsidRPr="009B57EE" w:rsidRDefault="00B643E6" w:rsidP="00AD7402">
      <w:pPr>
        <w:autoSpaceDE w:val="0"/>
        <w:autoSpaceDN w:val="0"/>
        <w:adjustRightInd w:val="0"/>
        <w:spacing w:after="0" w:line="240" w:lineRule="auto"/>
        <w:rPr>
          <w:rFonts w:cs="Arial"/>
        </w:rPr>
      </w:pPr>
      <w:r>
        <w:rPr>
          <w:rFonts w:cs="Arial"/>
        </w:rPr>
        <w:tab/>
      </w:r>
      <w:r w:rsidR="008B0AEE">
        <w:rPr>
          <w:rFonts w:cs="Arial"/>
        </w:rPr>
        <w:tab/>
      </w:r>
      <w:proofErr w:type="gramStart"/>
      <w:r w:rsidR="00D64056" w:rsidRPr="009B57EE">
        <w:rPr>
          <w:rFonts w:cs="Arial"/>
        </w:rPr>
        <w:t>concise</w:t>
      </w:r>
      <w:proofErr w:type="gramEnd"/>
      <w:r w:rsidR="00D64056" w:rsidRPr="009B57EE">
        <w:rPr>
          <w:rFonts w:cs="Arial"/>
        </w:rPr>
        <w:t xml:space="preserve"> description of the contractor’s ability to meet the requirements of the RFP. </w:t>
      </w:r>
    </w:p>
    <w:p w:rsidR="00D64056" w:rsidRDefault="00B643E6" w:rsidP="00D64056">
      <w:pPr>
        <w:autoSpaceDE w:val="0"/>
        <w:autoSpaceDN w:val="0"/>
        <w:adjustRightInd w:val="0"/>
        <w:spacing w:after="0" w:line="240" w:lineRule="auto"/>
        <w:rPr>
          <w:rFonts w:cs="Arial"/>
        </w:rPr>
      </w:pPr>
      <w:r>
        <w:rPr>
          <w:rFonts w:cs="Arial"/>
        </w:rPr>
        <w:tab/>
      </w:r>
      <w:r w:rsidR="008B0AEE">
        <w:rPr>
          <w:rFonts w:cs="Arial"/>
        </w:rPr>
        <w:tab/>
      </w:r>
      <w:r w:rsidR="009B57EE">
        <w:rPr>
          <w:rFonts w:cs="Arial"/>
        </w:rPr>
        <w:t>GCAP</w:t>
      </w:r>
      <w:r w:rsidR="00D64056" w:rsidRPr="009B57EE">
        <w:rPr>
          <w:rFonts w:cs="Arial"/>
        </w:rPr>
        <w:t xml:space="preserve"> may review and inspect the Contractor's activities during the</w:t>
      </w:r>
      <w:r w:rsidR="009B57EE">
        <w:rPr>
          <w:rFonts w:cs="Arial"/>
        </w:rPr>
        <w:t xml:space="preserve"> </w:t>
      </w:r>
      <w:r w:rsidR="00AD7402" w:rsidRPr="009B57EE">
        <w:rPr>
          <w:rFonts w:cs="Arial"/>
        </w:rPr>
        <w:t xml:space="preserve">term of this </w:t>
      </w:r>
      <w:r w:rsidR="008B0AEE">
        <w:rPr>
          <w:rFonts w:cs="Arial"/>
        </w:rPr>
        <w:tab/>
      </w:r>
      <w:r w:rsidR="008B0AEE">
        <w:rPr>
          <w:rFonts w:cs="Arial"/>
        </w:rPr>
        <w:tab/>
      </w:r>
      <w:r w:rsidR="008B0AEE">
        <w:rPr>
          <w:rFonts w:cs="Arial"/>
        </w:rPr>
        <w:tab/>
      </w:r>
      <w:r w:rsidR="008B0AEE">
        <w:rPr>
          <w:rFonts w:cs="Arial"/>
        </w:rPr>
        <w:tab/>
      </w:r>
      <w:r w:rsidR="00AD7402" w:rsidRPr="009B57EE">
        <w:rPr>
          <w:rFonts w:cs="Arial"/>
        </w:rPr>
        <w:t xml:space="preserve">contract. </w:t>
      </w:r>
      <w:r w:rsidR="00D64056" w:rsidRPr="009B57EE">
        <w:rPr>
          <w:rFonts w:cs="Arial"/>
        </w:rPr>
        <w:t xml:space="preserve">After reasonable notice to the Contractor, </w:t>
      </w:r>
      <w:r w:rsidR="00127B04">
        <w:rPr>
          <w:rFonts w:cs="Arial"/>
        </w:rPr>
        <w:t>GCAP</w:t>
      </w:r>
      <w:r w:rsidR="00D64056" w:rsidRPr="009B57EE">
        <w:rPr>
          <w:rFonts w:cs="Arial"/>
        </w:rPr>
        <w:t xml:space="preserve"> may review any of</w:t>
      </w:r>
      <w:r w:rsidR="009B57EE">
        <w:rPr>
          <w:rFonts w:cs="Arial"/>
        </w:rPr>
        <w:t xml:space="preserve"> </w:t>
      </w:r>
      <w:r w:rsidR="00D64056" w:rsidRPr="009B57EE">
        <w:rPr>
          <w:rFonts w:cs="Arial"/>
        </w:rPr>
        <w:t xml:space="preserve">the </w:t>
      </w:r>
      <w:r w:rsidR="00940130">
        <w:rPr>
          <w:rFonts w:cs="Arial"/>
        </w:rPr>
        <w:tab/>
      </w:r>
      <w:r w:rsidR="00940130">
        <w:rPr>
          <w:rFonts w:cs="Arial"/>
        </w:rPr>
        <w:tab/>
      </w:r>
      <w:r w:rsidR="00940130">
        <w:rPr>
          <w:rFonts w:cs="Arial"/>
        </w:rPr>
        <w:tab/>
      </w:r>
      <w:r w:rsidR="00D64056" w:rsidRPr="009B57EE">
        <w:rPr>
          <w:rFonts w:cs="Arial"/>
        </w:rPr>
        <w:t>Contractor’s internal records, reports, or insurance policies.</w:t>
      </w:r>
    </w:p>
    <w:p w:rsidR="009B57EE" w:rsidRPr="009B57EE" w:rsidRDefault="009B57EE" w:rsidP="00D64056">
      <w:pPr>
        <w:autoSpaceDE w:val="0"/>
        <w:autoSpaceDN w:val="0"/>
        <w:adjustRightInd w:val="0"/>
        <w:spacing w:after="0" w:line="240" w:lineRule="auto"/>
        <w:rPr>
          <w:rFonts w:cs="Arial"/>
        </w:rPr>
      </w:pPr>
    </w:p>
    <w:p w:rsidR="00D64056" w:rsidRPr="00757AA0" w:rsidRDefault="008B0AEE" w:rsidP="008B0AEE">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TERM</w:t>
      </w:r>
    </w:p>
    <w:p w:rsidR="009B57EE" w:rsidRPr="009B57EE" w:rsidRDefault="009B57EE" w:rsidP="00D64056">
      <w:pPr>
        <w:autoSpaceDE w:val="0"/>
        <w:autoSpaceDN w:val="0"/>
        <w:adjustRightInd w:val="0"/>
        <w:spacing w:after="0" w:line="240" w:lineRule="auto"/>
        <w:rPr>
          <w:rFonts w:cs="Arial"/>
        </w:rPr>
      </w:pPr>
    </w:p>
    <w:p w:rsidR="00D64056" w:rsidRPr="005A61E0"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5A61E0">
        <w:rPr>
          <w:rFonts w:cs="Arial"/>
        </w:rPr>
        <w:t xml:space="preserve">This contract begins on </w:t>
      </w:r>
      <w:r w:rsidR="00BE1638" w:rsidRPr="005A61E0">
        <w:rPr>
          <w:rFonts w:cs="Arial"/>
        </w:rPr>
        <w:t>July 1, 2016</w:t>
      </w:r>
      <w:r w:rsidR="00D64056" w:rsidRPr="005A61E0">
        <w:rPr>
          <w:rFonts w:cs="Arial"/>
        </w:rPr>
        <w:t xml:space="preserve"> through </w:t>
      </w:r>
      <w:r w:rsidR="00BE1638" w:rsidRPr="005A61E0">
        <w:rPr>
          <w:rFonts w:cs="Arial"/>
        </w:rPr>
        <w:t>June 30, 2017</w:t>
      </w:r>
      <w:r w:rsidR="00D64056" w:rsidRPr="005A61E0">
        <w:rPr>
          <w:rFonts w:cs="Arial"/>
        </w:rPr>
        <w:t xml:space="preserve"> with the option to</w:t>
      </w:r>
    </w:p>
    <w:p w:rsidR="00D64056" w:rsidRPr="009B57EE" w:rsidRDefault="00D64056" w:rsidP="00E32DDF">
      <w:pPr>
        <w:autoSpaceDE w:val="0"/>
        <w:autoSpaceDN w:val="0"/>
        <w:adjustRightInd w:val="0"/>
        <w:spacing w:after="0" w:line="240" w:lineRule="auto"/>
        <w:ind w:left="1440"/>
        <w:rPr>
          <w:rFonts w:cs="Arial"/>
        </w:rPr>
      </w:pPr>
      <w:proofErr w:type="gramStart"/>
      <w:r w:rsidRPr="005A61E0">
        <w:rPr>
          <w:rFonts w:cs="Arial"/>
        </w:rPr>
        <w:t>automatically</w:t>
      </w:r>
      <w:proofErr w:type="gramEnd"/>
      <w:r w:rsidRPr="005A61E0">
        <w:rPr>
          <w:rFonts w:cs="Arial"/>
        </w:rPr>
        <w:t xml:space="preserve"> renew </w:t>
      </w:r>
      <w:r w:rsidR="00E32DDF" w:rsidRPr="005A61E0">
        <w:rPr>
          <w:rFonts w:cs="Arial"/>
        </w:rPr>
        <w:t xml:space="preserve">annually </w:t>
      </w:r>
      <w:r w:rsidRPr="005A61E0">
        <w:rPr>
          <w:rFonts w:cs="Arial"/>
        </w:rPr>
        <w:t xml:space="preserve">through </w:t>
      </w:r>
      <w:r w:rsidR="00BE1638" w:rsidRPr="005A61E0">
        <w:rPr>
          <w:rFonts w:cs="Arial"/>
        </w:rPr>
        <w:t>June 30, 2018</w:t>
      </w:r>
      <w:r w:rsidR="00E32DDF" w:rsidRPr="005A61E0">
        <w:rPr>
          <w:rFonts w:cs="Arial"/>
        </w:rPr>
        <w:t xml:space="preserve"> unless terminated in accordance to Article 15.</w:t>
      </w:r>
    </w:p>
    <w:p w:rsidR="00D64056" w:rsidRPr="009B57EE" w:rsidRDefault="00D64056"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sz w:val="24"/>
          <w:szCs w:val="24"/>
        </w:rPr>
      </w:pPr>
      <w:r>
        <w:rPr>
          <w:rFonts w:cs="Arial"/>
        </w:rPr>
        <w:tab/>
      </w:r>
      <w:r w:rsidR="00D64056" w:rsidRPr="00757AA0">
        <w:rPr>
          <w:rFonts w:cs="Arial"/>
          <w:b/>
          <w:sz w:val="24"/>
          <w:szCs w:val="24"/>
        </w:rPr>
        <w:t>INDEMNIFICATION AGREEMENT</w:t>
      </w:r>
    </w:p>
    <w:p w:rsidR="009B57EE" w:rsidRPr="00757AA0" w:rsidRDefault="009B57EE" w:rsidP="00D64056">
      <w:pPr>
        <w:autoSpaceDE w:val="0"/>
        <w:autoSpaceDN w:val="0"/>
        <w:adjustRightInd w:val="0"/>
        <w:spacing w:after="0" w:line="240" w:lineRule="auto"/>
        <w:rPr>
          <w:rFonts w:cs="Arial"/>
          <w:sz w:val="24"/>
          <w:szCs w:val="24"/>
        </w:rPr>
      </w:pP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 xml:space="preserve">The contractor will protect, defend and indemnify </w:t>
      </w:r>
      <w:r w:rsidR="001B0E9E">
        <w:rPr>
          <w:rFonts w:cs="Arial"/>
        </w:rPr>
        <w:t>GCAP</w:t>
      </w:r>
      <w:r w:rsidR="00D64056" w:rsidRPr="009B57EE">
        <w:rPr>
          <w:rFonts w:cs="Arial"/>
        </w:rPr>
        <w:t>, its officers,</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 xml:space="preserve">agents, servants, volunteers and employees from any and all liabilities, claims, liens, </w:t>
      </w:r>
      <w:r w:rsidR="00940130">
        <w:rPr>
          <w:rFonts w:cs="Arial"/>
        </w:rPr>
        <w:tab/>
      </w:r>
      <w:r w:rsidR="00940130">
        <w:rPr>
          <w:rFonts w:cs="Arial"/>
        </w:rPr>
        <w:tab/>
      </w:r>
      <w:r w:rsidR="00940130">
        <w:rPr>
          <w:rFonts w:cs="Arial"/>
        </w:rPr>
        <w:tab/>
      </w:r>
      <w:r w:rsidR="00D64056" w:rsidRPr="009B57EE">
        <w:rPr>
          <w:rFonts w:cs="Arial"/>
        </w:rPr>
        <w:t>fines,</w:t>
      </w:r>
      <w:r w:rsidR="00940130">
        <w:rPr>
          <w:rFonts w:cs="Arial"/>
        </w:rPr>
        <w:t xml:space="preserve"> </w:t>
      </w:r>
      <w:r w:rsidR="00D64056" w:rsidRPr="009B57EE">
        <w:rPr>
          <w:rFonts w:cs="Arial"/>
        </w:rPr>
        <w:t xml:space="preserve">demands and costs, including legal fees, of whatsoever kind and nature which may </w:t>
      </w:r>
      <w:r w:rsidR="00940130">
        <w:rPr>
          <w:rFonts w:cs="Arial"/>
        </w:rPr>
        <w:tab/>
      </w:r>
      <w:r w:rsidR="00940130">
        <w:rPr>
          <w:rFonts w:cs="Arial"/>
        </w:rPr>
        <w:tab/>
      </w:r>
      <w:r w:rsidR="00D64056" w:rsidRPr="009B57EE">
        <w:rPr>
          <w:rFonts w:cs="Arial"/>
        </w:rPr>
        <w:t>result</w:t>
      </w:r>
      <w:r w:rsidR="00940130">
        <w:rPr>
          <w:rFonts w:cs="Arial"/>
        </w:rPr>
        <w:t xml:space="preserve"> </w:t>
      </w:r>
      <w:r w:rsidR="00D64056" w:rsidRPr="009B57EE">
        <w:rPr>
          <w:rFonts w:cs="Arial"/>
        </w:rPr>
        <w:t xml:space="preserve">in injury or death to any persons, including the Contractor’s own employees, and </w:t>
      </w:r>
      <w:r w:rsidR="00940130">
        <w:rPr>
          <w:rFonts w:cs="Arial"/>
        </w:rPr>
        <w:tab/>
      </w:r>
      <w:r w:rsidR="00940130">
        <w:rPr>
          <w:rFonts w:cs="Arial"/>
        </w:rPr>
        <w:tab/>
      </w:r>
      <w:r w:rsidR="00940130">
        <w:rPr>
          <w:rFonts w:cs="Arial"/>
        </w:rPr>
        <w:tab/>
      </w:r>
      <w:r w:rsidR="00D64056" w:rsidRPr="009B57EE">
        <w:rPr>
          <w:rFonts w:cs="Arial"/>
        </w:rPr>
        <w:t>for loss or</w:t>
      </w:r>
      <w:r w:rsidR="00940130">
        <w:rPr>
          <w:rFonts w:cs="Arial"/>
        </w:rPr>
        <w:t xml:space="preserve"> d</w:t>
      </w:r>
      <w:r w:rsidR="00D64056" w:rsidRPr="009B57EE">
        <w:rPr>
          <w:rFonts w:cs="Arial"/>
        </w:rPr>
        <w:t xml:space="preserve">amage to any property, including property owned or in the care, custody or </w:t>
      </w:r>
      <w:r w:rsidR="00940130">
        <w:rPr>
          <w:rFonts w:cs="Arial"/>
        </w:rPr>
        <w:tab/>
      </w:r>
      <w:r w:rsidR="00940130">
        <w:rPr>
          <w:rFonts w:cs="Arial"/>
        </w:rPr>
        <w:tab/>
      </w:r>
      <w:r w:rsidR="00940130">
        <w:rPr>
          <w:rFonts w:cs="Arial"/>
        </w:rPr>
        <w:tab/>
      </w:r>
      <w:r w:rsidR="00D64056" w:rsidRPr="009B57EE">
        <w:rPr>
          <w:rFonts w:cs="Arial"/>
        </w:rPr>
        <w:t>control of</w:t>
      </w:r>
      <w:r w:rsidR="00940130">
        <w:rPr>
          <w:rFonts w:cs="Arial"/>
        </w:rPr>
        <w:t xml:space="preserve"> G</w:t>
      </w:r>
      <w:r>
        <w:rPr>
          <w:rFonts w:cs="Arial"/>
        </w:rPr>
        <w:t>CAP</w:t>
      </w:r>
      <w:r w:rsidR="00D64056" w:rsidRPr="009B57EE">
        <w:rPr>
          <w:rFonts w:cs="Arial"/>
        </w:rPr>
        <w:t xml:space="preserve"> in connection with or in any way incident to or arising out of the</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occupancy</w:t>
      </w:r>
      <w:proofErr w:type="gramEnd"/>
      <w:r w:rsidR="00D64056" w:rsidRPr="009B57EE">
        <w:rPr>
          <w:rFonts w:cs="Arial"/>
        </w:rPr>
        <w:t>, use, service, operations, performance or non-performance of work in</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connection</w:t>
      </w:r>
      <w:proofErr w:type="gramEnd"/>
      <w:r w:rsidR="00D64056" w:rsidRPr="009B57EE">
        <w:rPr>
          <w:rFonts w:cs="Arial"/>
        </w:rPr>
        <w:t xml:space="preserve"> with this contract resulting in whole or in part from negligent acts or </w:t>
      </w:r>
      <w:r w:rsidR="00940130">
        <w:rPr>
          <w:rFonts w:cs="Arial"/>
        </w:rPr>
        <w:tab/>
      </w:r>
      <w:r w:rsidR="00940130">
        <w:rPr>
          <w:rFonts w:cs="Arial"/>
        </w:rPr>
        <w:tab/>
      </w:r>
      <w:r w:rsidR="00940130">
        <w:rPr>
          <w:rFonts w:cs="Arial"/>
        </w:rPr>
        <w:tab/>
      </w:r>
      <w:r w:rsidR="00D64056" w:rsidRPr="009B57EE">
        <w:rPr>
          <w:rFonts w:cs="Arial"/>
        </w:rPr>
        <w:t>omissions</w:t>
      </w:r>
    </w:p>
    <w:p w:rsidR="009B57EE" w:rsidRDefault="009B57EE"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940130">
        <w:rPr>
          <w:rFonts w:cs="Arial"/>
        </w:rPr>
        <w:t xml:space="preserve"> </w:t>
      </w:r>
      <w:r w:rsidR="00D64056" w:rsidRPr="00757AA0">
        <w:rPr>
          <w:rFonts w:cs="Arial"/>
          <w:b/>
          <w:sz w:val="24"/>
          <w:szCs w:val="24"/>
        </w:rPr>
        <w:t>INSURANCE REQUIREMENTS</w:t>
      </w:r>
    </w:p>
    <w:p w:rsidR="009B57EE" w:rsidRPr="009B57EE" w:rsidRDefault="009B57EE" w:rsidP="00D64056">
      <w:pPr>
        <w:autoSpaceDE w:val="0"/>
        <w:autoSpaceDN w:val="0"/>
        <w:adjustRightInd w:val="0"/>
        <w:spacing w:after="0" w:line="240" w:lineRule="auto"/>
        <w:rPr>
          <w:rFonts w:cs="Arial"/>
        </w:rPr>
      </w:pP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The Contractor will maintain at its own expense during the term of this Contract, the</w:t>
      </w:r>
    </w:p>
    <w:p w:rsidR="00D64056" w:rsidRDefault="00B643E6"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following</w:t>
      </w:r>
      <w:proofErr w:type="gramEnd"/>
      <w:r w:rsidR="00D64056" w:rsidRPr="009B57EE">
        <w:rPr>
          <w:rFonts w:cs="Arial"/>
        </w:rPr>
        <w:t xml:space="preserve"> insurance:</w:t>
      </w:r>
    </w:p>
    <w:p w:rsidR="00940130" w:rsidRPr="009B57EE" w:rsidRDefault="00940130" w:rsidP="00D64056">
      <w:pPr>
        <w:autoSpaceDE w:val="0"/>
        <w:autoSpaceDN w:val="0"/>
        <w:adjustRightInd w:val="0"/>
        <w:spacing w:after="0" w:line="240" w:lineRule="auto"/>
        <w:rPr>
          <w:rFonts w:cs="Arial"/>
        </w:rPr>
      </w:pPr>
    </w:p>
    <w:p w:rsidR="00D64056" w:rsidRPr="009B57EE" w:rsidRDefault="009B57EE" w:rsidP="00D64056">
      <w:pPr>
        <w:autoSpaceDE w:val="0"/>
        <w:autoSpaceDN w:val="0"/>
        <w:adjustRightInd w:val="0"/>
        <w:spacing w:after="0" w:line="240" w:lineRule="auto"/>
        <w:rPr>
          <w:rFonts w:cs="Arial"/>
        </w:rPr>
      </w:pPr>
      <w:r>
        <w:rPr>
          <w:rFonts w:cs="Arial"/>
        </w:rPr>
        <w:tab/>
      </w:r>
      <w:r w:rsidR="00B643E6">
        <w:rPr>
          <w:rFonts w:cs="Arial"/>
        </w:rPr>
        <w:tab/>
      </w:r>
      <w:r w:rsidR="00D64056" w:rsidRPr="009B57EE">
        <w:rPr>
          <w:rFonts w:cs="Arial"/>
        </w:rPr>
        <w:t xml:space="preserve">Workers' Compensation Insurance with </w:t>
      </w:r>
      <w:r w:rsidR="00BB7BF2">
        <w:rPr>
          <w:rFonts w:cs="Arial"/>
        </w:rPr>
        <w:t>New Jersey</w:t>
      </w:r>
      <w:r w:rsidR="00D64056" w:rsidRPr="009B57EE">
        <w:rPr>
          <w:rFonts w:cs="Arial"/>
        </w:rPr>
        <w:t xml:space="preserve"> statutory limits and</w:t>
      </w:r>
    </w:p>
    <w:p w:rsidR="00D64056" w:rsidRPr="009B57EE" w:rsidRDefault="009B57EE" w:rsidP="00D64056">
      <w:pPr>
        <w:autoSpaceDE w:val="0"/>
        <w:autoSpaceDN w:val="0"/>
        <w:adjustRightInd w:val="0"/>
        <w:spacing w:after="0" w:line="240" w:lineRule="auto"/>
        <w:rPr>
          <w:rFonts w:cs="Arial"/>
        </w:rPr>
      </w:pPr>
      <w:r>
        <w:rPr>
          <w:rFonts w:cs="Arial"/>
        </w:rPr>
        <w:tab/>
        <w:t xml:space="preserve">    </w:t>
      </w:r>
      <w:r w:rsidR="00BB7BF2">
        <w:rPr>
          <w:rFonts w:cs="Arial"/>
        </w:rPr>
        <w:t xml:space="preserve"> </w:t>
      </w:r>
      <w:r w:rsidR="00B643E6">
        <w:rPr>
          <w:rFonts w:cs="Arial"/>
        </w:rPr>
        <w:tab/>
      </w:r>
      <w:r w:rsidR="00D64056" w:rsidRPr="009B57EE">
        <w:rPr>
          <w:rFonts w:cs="Arial"/>
        </w:rPr>
        <w:t>Employers Liability Insurance with a minimum limit of $100,000 each</w:t>
      </w:r>
    </w:p>
    <w:p w:rsidR="00D64056" w:rsidRDefault="009B57EE" w:rsidP="00D64056">
      <w:pPr>
        <w:autoSpaceDE w:val="0"/>
        <w:autoSpaceDN w:val="0"/>
        <w:adjustRightInd w:val="0"/>
        <w:spacing w:after="0" w:line="240" w:lineRule="auto"/>
        <w:rPr>
          <w:rFonts w:cs="Arial"/>
        </w:rPr>
      </w:pPr>
      <w:r>
        <w:rPr>
          <w:rFonts w:cs="Arial"/>
        </w:rPr>
        <w:tab/>
      </w:r>
      <w:r w:rsidR="00BB7BF2">
        <w:rPr>
          <w:rFonts w:cs="Arial"/>
        </w:rPr>
        <w:t xml:space="preserve">     </w:t>
      </w:r>
      <w:r w:rsidR="00B643E6">
        <w:rPr>
          <w:rFonts w:cs="Arial"/>
        </w:rPr>
        <w:tab/>
      </w:r>
      <w:r w:rsidR="00D64056" w:rsidRPr="009B57EE">
        <w:rPr>
          <w:rFonts w:cs="Arial"/>
        </w:rPr>
        <w:t>accident for any employee.</w:t>
      </w:r>
    </w:p>
    <w:p w:rsidR="00BB7BF2" w:rsidRPr="009B57EE" w:rsidRDefault="00BB7BF2" w:rsidP="00D64056">
      <w:pPr>
        <w:autoSpaceDE w:val="0"/>
        <w:autoSpaceDN w:val="0"/>
        <w:adjustRightInd w:val="0"/>
        <w:spacing w:after="0" w:line="240" w:lineRule="auto"/>
        <w:rPr>
          <w:rFonts w:cs="Arial"/>
        </w:rPr>
      </w:pPr>
    </w:p>
    <w:p w:rsidR="00D64056" w:rsidRPr="009B57EE" w:rsidRDefault="00BB7BF2" w:rsidP="00D64056">
      <w:pPr>
        <w:autoSpaceDE w:val="0"/>
        <w:autoSpaceDN w:val="0"/>
        <w:adjustRightInd w:val="0"/>
        <w:spacing w:after="0" w:line="240" w:lineRule="auto"/>
        <w:rPr>
          <w:rFonts w:cs="Arial"/>
        </w:rPr>
      </w:pPr>
      <w:r>
        <w:rPr>
          <w:rFonts w:cs="Arial"/>
        </w:rPr>
        <w:tab/>
      </w:r>
      <w:r w:rsidR="00B643E6">
        <w:rPr>
          <w:rFonts w:cs="Arial"/>
        </w:rPr>
        <w:tab/>
      </w:r>
      <w:r w:rsidR="00D64056" w:rsidRPr="009B57EE">
        <w:rPr>
          <w:rFonts w:cs="Arial"/>
        </w:rPr>
        <w:t>Comprehensive</w:t>
      </w:r>
      <w:r w:rsidR="00D64056" w:rsidRPr="009B57EE">
        <w:rPr>
          <w:rFonts w:cs="Arial"/>
          <w:b/>
          <w:bCs/>
        </w:rPr>
        <w:t>/</w:t>
      </w:r>
      <w:r w:rsidR="00D64056" w:rsidRPr="009B57EE">
        <w:rPr>
          <w:rFonts w:cs="Arial"/>
        </w:rPr>
        <w:t>Commercial General Liability Insurance with a combined</w:t>
      </w:r>
    </w:p>
    <w:p w:rsidR="00D64056" w:rsidRPr="009B57EE" w:rsidRDefault="00BB7BF2" w:rsidP="00D64056">
      <w:pPr>
        <w:autoSpaceDE w:val="0"/>
        <w:autoSpaceDN w:val="0"/>
        <w:adjustRightInd w:val="0"/>
        <w:spacing w:after="0" w:line="240" w:lineRule="auto"/>
        <w:rPr>
          <w:rFonts w:cs="Arial"/>
        </w:rPr>
      </w:pPr>
      <w:r>
        <w:rPr>
          <w:rFonts w:cs="Arial"/>
        </w:rPr>
        <w:tab/>
        <w:t xml:space="preserve">     </w:t>
      </w:r>
      <w:r w:rsidR="00B643E6">
        <w:rPr>
          <w:rFonts w:cs="Arial"/>
        </w:rPr>
        <w:tab/>
      </w:r>
      <w:r w:rsidR="00B643E6" w:rsidRPr="009B57EE">
        <w:rPr>
          <w:rFonts w:cs="Arial"/>
        </w:rPr>
        <w:t>S</w:t>
      </w:r>
      <w:r w:rsidR="00D64056" w:rsidRPr="009B57EE">
        <w:rPr>
          <w:rFonts w:cs="Arial"/>
        </w:rPr>
        <w:t>ingle limit of $1,000,000 each occurrence for bodily injury and property</w:t>
      </w:r>
    </w:p>
    <w:p w:rsidR="00D64056" w:rsidRPr="009B57EE" w:rsidRDefault="00BB7BF2" w:rsidP="00D64056">
      <w:pPr>
        <w:autoSpaceDE w:val="0"/>
        <w:autoSpaceDN w:val="0"/>
        <w:adjustRightInd w:val="0"/>
        <w:spacing w:after="0" w:line="240" w:lineRule="auto"/>
        <w:rPr>
          <w:rFonts w:cs="Arial"/>
        </w:rPr>
      </w:pPr>
      <w:r>
        <w:rPr>
          <w:rFonts w:cs="Arial"/>
        </w:rPr>
        <w:tab/>
        <w:t xml:space="preserve">    </w:t>
      </w:r>
      <w:r w:rsidR="00B643E6">
        <w:rPr>
          <w:rFonts w:cs="Arial"/>
        </w:rPr>
        <w:tab/>
      </w:r>
      <w:proofErr w:type="gramStart"/>
      <w:r w:rsidR="00D64056" w:rsidRPr="009B57EE">
        <w:rPr>
          <w:rFonts w:cs="Arial"/>
        </w:rPr>
        <w:t>damage</w:t>
      </w:r>
      <w:proofErr w:type="gramEnd"/>
      <w:r w:rsidR="00D64056" w:rsidRPr="009B57EE">
        <w:rPr>
          <w:rFonts w:cs="Arial"/>
        </w:rPr>
        <w:t xml:space="preserve">. </w:t>
      </w:r>
      <w:r>
        <w:rPr>
          <w:rFonts w:cs="Arial"/>
        </w:rPr>
        <w:t>GCAP</w:t>
      </w:r>
      <w:r w:rsidR="00D64056" w:rsidRPr="009B57EE">
        <w:rPr>
          <w:rFonts w:cs="Arial"/>
        </w:rPr>
        <w:t xml:space="preserve"> shall be added as "additional insured" on general</w:t>
      </w:r>
    </w:p>
    <w:p w:rsidR="00D64056" w:rsidRPr="009B57EE" w:rsidRDefault="00BB7BF2" w:rsidP="00D64056">
      <w:pPr>
        <w:autoSpaceDE w:val="0"/>
        <w:autoSpaceDN w:val="0"/>
        <w:adjustRightInd w:val="0"/>
        <w:spacing w:after="0" w:line="240" w:lineRule="auto"/>
        <w:rPr>
          <w:rFonts w:cs="Arial"/>
        </w:rPr>
      </w:pPr>
      <w:r>
        <w:rPr>
          <w:rFonts w:cs="Arial"/>
        </w:rPr>
        <w:tab/>
        <w:t xml:space="preserve">    </w:t>
      </w:r>
      <w:r w:rsidR="00B643E6">
        <w:rPr>
          <w:rFonts w:cs="Arial"/>
        </w:rPr>
        <w:tab/>
      </w:r>
      <w:proofErr w:type="gramStart"/>
      <w:r w:rsidR="00D64056" w:rsidRPr="009B57EE">
        <w:rPr>
          <w:rFonts w:cs="Arial"/>
        </w:rPr>
        <w:t>liability</w:t>
      </w:r>
      <w:proofErr w:type="gramEnd"/>
      <w:r w:rsidR="00D64056" w:rsidRPr="009B57EE">
        <w:rPr>
          <w:rFonts w:cs="Arial"/>
        </w:rPr>
        <w:t xml:space="preserve"> policy with respect to the services provided under this contract.</w:t>
      </w:r>
    </w:p>
    <w:p w:rsidR="00AD7402" w:rsidRPr="009B57EE" w:rsidRDefault="00AD7402" w:rsidP="00D64056">
      <w:pPr>
        <w:autoSpaceDE w:val="0"/>
        <w:autoSpaceDN w:val="0"/>
        <w:adjustRightInd w:val="0"/>
        <w:spacing w:after="0" w:line="240" w:lineRule="auto"/>
        <w:rPr>
          <w:rFonts w:cs="Arial"/>
        </w:rPr>
      </w:pPr>
    </w:p>
    <w:p w:rsidR="00AD7402"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Contractor shall be</w:t>
      </w:r>
      <w:r w:rsidR="00AD7402" w:rsidRPr="009B57EE">
        <w:rPr>
          <w:rFonts w:cs="Arial"/>
        </w:rPr>
        <w:t xml:space="preserve"> </w:t>
      </w:r>
      <w:r w:rsidR="00D64056" w:rsidRPr="009B57EE">
        <w:rPr>
          <w:rFonts w:cs="Arial"/>
        </w:rPr>
        <w:t xml:space="preserve">responsible to </w:t>
      </w:r>
      <w:r w:rsidR="00BB7BF2">
        <w:rPr>
          <w:rFonts w:cs="Arial"/>
        </w:rPr>
        <w:t>GCAP</w:t>
      </w:r>
      <w:r w:rsidR="00D64056" w:rsidRPr="009B57EE">
        <w:rPr>
          <w:rFonts w:cs="Arial"/>
        </w:rPr>
        <w:t xml:space="preserve"> or insurance companies insuring </w:t>
      </w:r>
      <w:r w:rsidR="00BB7BF2">
        <w:rPr>
          <w:rFonts w:cs="Arial"/>
        </w:rPr>
        <w:t>GCAP</w:t>
      </w:r>
      <w:r w:rsidR="00AD7402" w:rsidRPr="009B57EE">
        <w:rPr>
          <w:rFonts w:cs="Arial"/>
        </w:rPr>
        <w:t xml:space="preserve"> </w:t>
      </w:r>
      <w:r w:rsidR="00D64056" w:rsidRPr="009B57EE">
        <w:rPr>
          <w:rFonts w:cs="Arial"/>
        </w:rPr>
        <w:t xml:space="preserve">for all </w:t>
      </w:r>
      <w:r w:rsidR="00940130">
        <w:rPr>
          <w:rFonts w:cs="Arial"/>
        </w:rPr>
        <w:tab/>
      </w:r>
      <w:r w:rsidR="00940130">
        <w:rPr>
          <w:rFonts w:cs="Arial"/>
        </w:rPr>
        <w:tab/>
      </w:r>
      <w:r w:rsidR="00940130">
        <w:rPr>
          <w:rFonts w:cs="Arial"/>
        </w:rPr>
        <w:tab/>
      </w:r>
      <w:r w:rsidR="00D64056" w:rsidRPr="009B57EE">
        <w:rPr>
          <w:rFonts w:cs="Arial"/>
        </w:rPr>
        <w:t>costs</w:t>
      </w:r>
      <w:r w:rsidR="00940130">
        <w:rPr>
          <w:rFonts w:cs="Arial"/>
        </w:rPr>
        <w:t xml:space="preserve"> </w:t>
      </w:r>
      <w:r w:rsidR="00D64056" w:rsidRPr="009B57EE">
        <w:rPr>
          <w:rFonts w:cs="Arial"/>
        </w:rPr>
        <w:t>resulting from both financially unsound insurance companies selected by</w:t>
      </w:r>
      <w:r w:rsidR="00AD7402" w:rsidRPr="009B57EE">
        <w:rPr>
          <w:rFonts w:cs="Arial"/>
        </w:rPr>
        <w:t xml:space="preserve"> </w:t>
      </w:r>
      <w:r w:rsidR="00940130">
        <w:rPr>
          <w:rFonts w:cs="Arial"/>
        </w:rPr>
        <w:tab/>
      </w:r>
      <w:r w:rsidR="00940130">
        <w:rPr>
          <w:rFonts w:cs="Arial"/>
        </w:rPr>
        <w:tab/>
      </w:r>
      <w:r w:rsidR="00940130">
        <w:rPr>
          <w:rFonts w:cs="Arial"/>
        </w:rPr>
        <w:tab/>
      </w:r>
      <w:r w:rsidR="00940130">
        <w:rPr>
          <w:rFonts w:cs="Arial"/>
        </w:rPr>
        <w:tab/>
      </w:r>
      <w:r w:rsidR="00D64056" w:rsidRPr="009B57EE">
        <w:rPr>
          <w:rFonts w:cs="Arial"/>
        </w:rPr>
        <w:t xml:space="preserve">Contractor and their </w:t>
      </w:r>
      <w:r w:rsidR="00940130">
        <w:rPr>
          <w:rFonts w:cs="Arial"/>
        </w:rPr>
        <w:t>i</w:t>
      </w:r>
      <w:r w:rsidR="00D64056" w:rsidRPr="009B57EE">
        <w:rPr>
          <w:rFonts w:cs="Arial"/>
        </w:rPr>
        <w:t>nadequate insurance coverage.</w:t>
      </w:r>
    </w:p>
    <w:p w:rsidR="00AD7402" w:rsidRPr="009B57EE" w:rsidRDefault="00AD7402" w:rsidP="00D64056">
      <w:pPr>
        <w:autoSpaceDE w:val="0"/>
        <w:autoSpaceDN w:val="0"/>
        <w:adjustRightInd w:val="0"/>
        <w:spacing w:after="0" w:line="240" w:lineRule="auto"/>
        <w:rPr>
          <w:rFonts w:cs="Arial"/>
        </w:rPr>
      </w:pPr>
    </w:p>
    <w:p w:rsidR="00D64056" w:rsidRPr="009B57EE" w:rsidRDefault="00BB7BF2" w:rsidP="00D64056">
      <w:pPr>
        <w:autoSpaceDE w:val="0"/>
        <w:autoSpaceDN w:val="0"/>
        <w:adjustRightInd w:val="0"/>
        <w:spacing w:after="0" w:line="240" w:lineRule="auto"/>
        <w:rPr>
          <w:rFonts w:cs="Arial"/>
        </w:rPr>
      </w:pPr>
      <w:r>
        <w:rPr>
          <w:rFonts w:cs="Arial"/>
        </w:rPr>
        <w:t xml:space="preserve"> </w:t>
      </w:r>
      <w:r w:rsidR="00B643E6">
        <w:rPr>
          <w:rFonts w:cs="Arial"/>
        </w:rPr>
        <w:tab/>
      </w:r>
      <w:r w:rsidR="00940130">
        <w:rPr>
          <w:rFonts w:cs="Arial"/>
        </w:rPr>
        <w:tab/>
      </w:r>
      <w:r>
        <w:rPr>
          <w:rFonts w:cs="Arial"/>
        </w:rPr>
        <w:t>Contractor shall furnish GCAP</w:t>
      </w:r>
      <w:r w:rsidR="00D64056" w:rsidRPr="009B57EE">
        <w:rPr>
          <w:rFonts w:cs="Arial"/>
        </w:rPr>
        <w:t xml:space="preserve"> with satisfactory certificates of insurance or a certified</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copy</w:t>
      </w:r>
      <w:proofErr w:type="gramEnd"/>
      <w:r w:rsidR="00D64056" w:rsidRPr="009B57EE">
        <w:rPr>
          <w:rFonts w:cs="Arial"/>
        </w:rPr>
        <w:t xml:space="preserve"> of the policy</w:t>
      </w:r>
      <w:r w:rsidR="00BB7BF2">
        <w:rPr>
          <w:rFonts w:cs="Arial"/>
        </w:rPr>
        <w:t xml:space="preserve">. </w:t>
      </w:r>
      <w:r w:rsidR="00D64056" w:rsidRPr="009B57EE">
        <w:rPr>
          <w:rFonts w:cs="Arial"/>
        </w:rPr>
        <w:t xml:space="preserve">No payments will be made to the Contractor until the current </w:t>
      </w:r>
      <w:r w:rsidR="00940130">
        <w:rPr>
          <w:rFonts w:cs="Arial"/>
        </w:rPr>
        <w:tab/>
      </w:r>
      <w:r w:rsidR="00940130">
        <w:rPr>
          <w:rFonts w:cs="Arial"/>
        </w:rPr>
        <w:tab/>
      </w:r>
      <w:r w:rsidR="00940130">
        <w:rPr>
          <w:rFonts w:cs="Arial"/>
        </w:rPr>
        <w:tab/>
      </w:r>
      <w:r w:rsidR="00D64056" w:rsidRPr="009B57EE">
        <w:rPr>
          <w:rFonts w:cs="Arial"/>
        </w:rPr>
        <w:t>certificates of</w:t>
      </w:r>
      <w:r w:rsidR="00940130">
        <w:rPr>
          <w:rFonts w:cs="Arial"/>
        </w:rPr>
        <w:t xml:space="preserve"> </w:t>
      </w:r>
      <w:r w:rsidR="00D64056" w:rsidRPr="009B57EE">
        <w:rPr>
          <w:rFonts w:cs="Arial"/>
        </w:rPr>
        <w:t>insurance have</w:t>
      </w:r>
      <w:r w:rsidR="00BB7BF2">
        <w:rPr>
          <w:rFonts w:cs="Arial"/>
        </w:rPr>
        <w:t xml:space="preserve"> been received and approved by GCAP</w:t>
      </w:r>
      <w:r w:rsidR="00D64056" w:rsidRPr="009B57EE">
        <w:rPr>
          <w:rFonts w:cs="Arial"/>
        </w:rPr>
        <w:t>. If the insurance as</w:t>
      </w:r>
      <w:r w:rsidR="00BB7BF2">
        <w:rPr>
          <w:rFonts w:cs="Arial"/>
        </w:rPr>
        <w:t xml:space="preserve"> </w:t>
      </w:r>
      <w:r w:rsidR="00940130">
        <w:rPr>
          <w:rFonts w:cs="Arial"/>
        </w:rPr>
        <w:tab/>
      </w:r>
      <w:r w:rsidR="00940130">
        <w:rPr>
          <w:rFonts w:cs="Arial"/>
        </w:rPr>
        <w:tab/>
      </w:r>
      <w:r w:rsidR="00940130">
        <w:rPr>
          <w:rFonts w:cs="Arial"/>
        </w:rPr>
        <w:tab/>
      </w:r>
      <w:r w:rsidR="00D64056" w:rsidRPr="009B57EE">
        <w:rPr>
          <w:rFonts w:cs="Arial"/>
        </w:rPr>
        <w:t xml:space="preserve">evidenced by the certificates furnished by the Contractor expires or is canceled during </w:t>
      </w:r>
      <w:r w:rsidR="00940130">
        <w:rPr>
          <w:rFonts w:cs="Arial"/>
        </w:rPr>
        <w:tab/>
      </w:r>
      <w:r w:rsidR="00940130">
        <w:rPr>
          <w:rFonts w:cs="Arial"/>
        </w:rPr>
        <w:tab/>
      </w:r>
      <w:r w:rsidR="00940130">
        <w:rPr>
          <w:rFonts w:cs="Arial"/>
        </w:rPr>
        <w:tab/>
      </w:r>
      <w:r w:rsidR="00D64056" w:rsidRPr="009B57EE">
        <w:rPr>
          <w:rFonts w:cs="Arial"/>
        </w:rPr>
        <w:t>the</w:t>
      </w:r>
      <w:r w:rsidR="00BB7BF2">
        <w:rPr>
          <w:rFonts w:cs="Arial"/>
        </w:rPr>
        <w:t xml:space="preserve"> </w:t>
      </w:r>
      <w:r w:rsidR="00D64056" w:rsidRPr="009B57EE">
        <w:rPr>
          <w:rFonts w:cs="Arial"/>
        </w:rPr>
        <w:t xml:space="preserve">term of the contract, services and related payments will be suspended. Contractor </w:t>
      </w:r>
      <w:r w:rsidR="00940130">
        <w:rPr>
          <w:rFonts w:cs="Arial"/>
        </w:rPr>
        <w:tab/>
      </w:r>
      <w:r w:rsidR="00940130">
        <w:rPr>
          <w:rFonts w:cs="Arial"/>
        </w:rPr>
        <w:tab/>
      </w:r>
      <w:r w:rsidR="00940130">
        <w:rPr>
          <w:rFonts w:cs="Arial"/>
        </w:rPr>
        <w:tab/>
      </w:r>
      <w:r w:rsidR="00D64056" w:rsidRPr="009B57EE">
        <w:rPr>
          <w:rFonts w:cs="Arial"/>
        </w:rPr>
        <w:t>shall</w:t>
      </w:r>
      <w:r w:rsidR="00BB7BF2">
        <w:rPr>
          <w:rFonts w:cs="Arial"/>
        </w:rPr>
        <w:t xml:space="preserve"> </w:t>
      </w:r>
      <w:r w:rsidR="00D64056" w:rsidRPr="009B57EE">
        <w:rPr>
          <w:rFonts w:cs="Arial"/>
        </w:rPr>
        <w:t xml:space="preserve">furnish </w:t>
      </w:r>
      <w:r w:rsidR="00BB7BF2">
        <w:rPr>
          <w:rFonts w:cs="Arial"/>
        </w:rPr>
        <w:t>GCAP</w:t>
      </w:r>
      <w:r w:rsidR="00D64056" w:rsidRPr="009B57EE">
        <w:rPr>
          <w:rFonts w:cs="Arial"/>
        </w:rPr>
        <w:t xml:space="preserve"> with </w:t>
      </w:r>
      <w:r>
        <w:rPr>
          <w:rFonts w:cs="Arial"/>
        </w:rPr>
        <w:tab/>
      </w:r>
      <w:r w:rsidR="00D64056" w:rsidRPr="009B57EE">
        <w:rPr>
          <w:rFonts w:cs="Arial"/>
        </w:rPr>
        <w:t>certification of insurance evidencing such</w:t>
      </w:r>
      <w:r w:rsidR="00BB7BF2">
        <w:rPr>
          <w:rFonts w:cs="Arial"/>
        </w:rPr>
        <w:t xml:space="preserve"> </w:t>
      </w:r>
      <w:r w:rsidR="00D64056" w:rsidRPr="009B57EE">
        <w:rPr>
          <w:rFonts w:cs="Arial"/>
        </w:rPr>
        <w:t xml:space="preserve">coverage and </w:t>
      </w:r>
      <w:r w:rsidR="00940130">
        <w:rPr>
          <w:rFonts w:cs="Arial"/>
        </w:rPr>
        <w:tab/>
      </w:r>
      <w:r w:rsidR="00940130">
        <w:rPr>
          <w:rFonts w:cs="Arial"/>
        </w:rPr>
        <w:tab/>
      </w:r>
      <w:r w:rsidR="00940130">
        <w:rPr>
          <w:rFonts w:cs="Arial"/>
        </w:rPr>
        <w:tab/>
      </w:r>
      <w:r w:rsidR="00940130">
        <w:rPr>
          <w:rFonts w:cs="Arial"/>
        </w:rPr>
        <w:tab/>
      </w:r>
      <w:r w:rsidR="00D64056" w:rsidRPr="009B57EE">
        <w:rPr>
          <w:rFonts w:cs="Arial"/>
        </w:rPr>
        <w:t xml:space="preserve">endorsements at least ten (10) working </w:t>
      </w:r>
      <w:r>
        <w:rPr>
          <w:rFonts w:cs="Arial"/>
        </w:rPr>
        <w:tab/>
      </w:r>
      <w:r w:rsidR="00D64056" w:rsidRPr="009B57EE">
        <w:rPr>
          <w:rFonts w:cs="Arial"/>
        </w:rPr>
        <w:t>days prior to commencement of</w:t>
      </w:r>
    </w:p>
    <w:p w:rsidR="00940130" w:rsidRDefault="00B643E6"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services</w:t>
      </w:r>
      <w:proofErr w:type="gramEnd"/>
      <w:r w:rsidR="00D64056" w:rsidRPr="009B57EE">
        <w:rPr>
          <w:rFonts w:cs="Arial"/>
        </w:rPr>
        <w:t xml:space="preserve"> under this contract. Certificates shall be addressed to </w:t>
      </w:r>
      <w:r w:rsidR="00BB7BF2">
        <w:rPr>
          <w:rFonts w:cs="Arial"/>
        </w:rPr>
        <w:t>GCAP</w:t>
      </w:r>
      <w:r w:rsidR="00D64056" w:rsidRPr="009B57EE">
        <w:rPr>
          <w:rFonts w:cs="Arial"/>
        </w:rPr>
        <w:t>,</w:t>
      </w:r>
      <w:r w:rsidR="00BB7BF2">
        <w:rPr>
          <w:rFonts w:cs="Arial"/>
        </w:rPr>
        <w:t xml:space="preserve"> 110 Cohansey </w:t>
      </w:r>
      <w:r w:rsidR="00940130">
        <w:rPr>
          <w:rFonts w:cs="Arial"/>
        </w:rPr>
        <w:tab/>
      </w:r>
      <w:r w:rsidR="00940130">
        <w:rPr>
          <w:rFonts w:cs="Arial"/>
        </w:rPr>
        <w:tab/>
      </w:r>
      <w:r w:rsidR="00940130">
        <w:rPr>
          <w:rFonts w:cs="Arial"/>
        </w:rPr>
        <w:tab/>
      </w:r>
      <w:r w:rsidR="00BB7BF2">
        <w:rPr>
          <w:rFonts w:cs="Arial"/>
        </w:rPr>
        <w:t xml:space="preserve">Street, </w:t>
      </w:r>
      <w:r>
        <w:rPr>
          <w:rFonts w:cs="Arial"/>
        </w:rPr>
        <w:tab/>
      </w:r>
      <w:r w:rsidR="00BB7BF2">
        <w:rPr>
          <w:rFonts w:cs="Arial"/>
        </w:rPr>
        <w:t>Bridgeton, New Jersey</w:t>
      </w:r>
      <w:r w:rsidR="00D64056" w:rsidRPr="009B57EE">
        <w:rPr>
          <w:rFonts w:cs="Arial"/>
        </w:rPr>
        <w:t>, and shall provide for 30 day written notice to the</w:t>
      </w:r>
      <w:r w:rsidR="00BB7BF2">
        <w:rPr>
          <w:rFonts w:cs="Arial"/>
        </w:rPr>
        <w:t xml:space="preserve"> </w:t>
      </w:r>
    </w:p>
    <w:p w:rsidR="00D64056" w:rsidRDefault="00940130"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Certificate holder of</w:t>
      </w:r>
      <w:r>
        <w:rPr>
          <w:rFonts w:cs="Arial"/>
        </w:rPr>
        <w:t xml:space="preserve"> </w:t>
      </w:r>
      <w:r w:rsidR="00D64056" w:rsidRPr="009B57EE">
        <w:rPr>
          <w:rFonts w:cs="Arial"/>
        </w:rPr>
        <w:t>cancellation of coverage.</w:t>
      </w:r>
    </w:p>
    <w:p w:rsidR="00B643E6" w:rsidRPr="009B57EE" w:rsidRDefault="00B643E6"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COMPLIANCE WITH LAWS AND REGULATIONS</w:t>
      </w:r>
    </w:p>
    <w:p w:rsidR="00BB7BF2" w:rsidRPr="009B57EE" w:rsidRDefault="00BB7BF2" w:rsidP="00D64056">
      <w:pPr>
        <w:autoSpaceDE w:val="0"/>
        <w:autoSpaceDN w:val="0"/>
        <w:adjustRightInd w:val="0"/>
        <w:spacing w:after="0" w:line="240" w:lineRule="auto"/>
        <w:rPr>
          <w:rFonts w:cs="Arial"/>
        </w:rPr>
      </w:pP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The Contractor will comply with all federal, state and local regulations, including but</w:t>
      </w: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proofErr w:type="gramStart"/>
      <w:r w:rsidR="00D64056" w:rsidRPr="009B57EE">
        <w:rPr>
          <w:rFonts w:cs="Arial"/>
        </w:rPr>
        <w:t>not</w:t>
      </w:r>
      <w:proofErr w:type="gramEnd"/>
      <w:r w:rsidR="00D64056" w:rsidRPr="009B57EE">
        <w:rPr>
          <w:rFonts w:cs="Arial"/>
        </w:rPr>
        <w:t xml:space="preserve"> limited to all applicable OSHA/</w:t>
      </w:r>
      <w:r>
        <w:rPr>
          <w:rFonts w:cs="Arial"/>
        </w:rPr>
        <w:t>PE</w:t>
      </w:r>
      <w:r w:rsidR="00D64056" w:rsidRPr="009B57EE">
        <w:rPr>
          <w:rFonts w:cs="Arial"/>
        </w:rPr>
        <w:t>OSHA requirements and the Americans with</w:t>
      </w: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Disabilities Act.</w:t>
      </w:r>
    </w:p>
    <w:p w:rsidR="00AD7402" w:rsidRPr="009B57EE" w:rsidRDefault="00AD7402" w:rsidP="00D64056">
      <w:pPr>
        <w:autoSpaceDE w:val="0"/>
        <w:autoSpaceDN w:val="0"/>
        <w:adjustRightInd w:val="0"/>
        <w:spacing w:after="0" w:line="240" w:lineRule="auto"/>
        <w:rPr>
          <w:rFonts w:cs="Arial"/>
        </w:rPr>
      </w:pPr>
    </w:p>
    <w:p w:rsidR="00D64056" w:rsidRDefault="006A6074" w:rsidP="00D64056">
      <w:pPr>
        <w:autoSpaceDE w:val="0"/>
        <w:autoSpaceDN w:val="0"/>
        <w:adjustRightInd w:val="0"/>
        <w:spacing w:after="0" w:line="240" w:lineRule="auto"/>
        <w:rPr>
          <w:rFonts w:cs="Arial"/>
        </w:rPr>
      </w:pPr>
      <w:r>
        <w:rPr>
          <w:rFonts w:cs="Arial"/>
        </w:rPr>
        <w:tab/>
      </w:r>
      <w:r w:rsidR="00940130">
        <w:rPr>
          <w:rFonts w:cs="Arial"/>
        </w:rPr>
        <w:tab/>
      </w:r>
      <w:r>
        <w:rPr>
          <w:rFonts w:cs="Arial"/>
        </w:rPr>
        <w:t>GCAP</w:t>
      </w:r>
      <w:r w:rsidR="00D64056" w:rsidRPr="009B57EE">
        <w:rPr>
          <w:rFonts w:cs="Arial"/>
        </w:rPr>
        <w:t xml:space="preserve"> may</w:t>
      </w:r>
      <w:r>
        <w:rPr>
          <w:rFonts w:cs="Arial"/>
        </w:rPr>
        <w:t xml:space="preserve"> </w:t>
      </w:r>
      <w:r w:rsidR="00D64056" w:rsidRPr="009B57EE">
        <w:rPr>
          <w:rFonts w:cs="Arial"/>
        </w:rPr>
        <w:t xml:space="preserve">cancel this contract without liability or, at its discretion, deduct the full </w:t>
      </w:r>
      <w:r w:rsidR="00940130">
        <w:rPr>
          <w:rFonts w:cs="Arial"/>
        </w:rPr>
        <w:tab/>
      </w:r>
      <w:r w:rsidR="00940130">
        <w:rPr>
          <w:rFonts w:cs="Arial"/>
        </w:rPr>
        <w:tab/>
      </w:r>
      <w:r w:rsidR="00940130">
        <w:rPr>
          <w:rFonts w:cs="Arial"/>
        </w:rPr>
        <w:tab/>
      </w:r>
      <w:r w:rsidR="00D64056" w:rsidRPr="009B57EE">
        <w:rPr>
          <w:rFonts w:cs="Arial"/>
        </w:rPr>
        <w:t>amount of the</w:t>
      </w:r>
      <w:r w:rsidR="00940130">
        <w:rPr>
          <w:rFonts w:cs="Arial"/>
        </w:rPr>
        <w:t xml:space="preserve"> </w:t>
      </w:r>
      <w:r w:rsidR="00D64056" w:rsidRPr="009B57EE">
        <w:rPr>
          <w:rFonts w:cs="Arial"/>
        </w:rPr>
        <w:t>fee,</w:t>
      </w:r>
      <w:r>
        <w:rPr>
          <w:rFonts w:cs="Arial"/>
        </w:rPr>
        <w:t xml:space="preserve"> </w:t>
      </w:r>
      <w:r w:rsidR="00D64056" w:rsidRPr="009B57EE">
        <w:rPr>
          <w:rFonts w:cs="Arial"/>
        </w:rPr>
        <w:t xml:space="preserve">commission, percentage, brokerage fee, gift or contingent fee from </w:t>
      </w:r>
      <w:r w:rsidR="00940130">
        <w:rPr>
          <w:rFonts w:cs="Arial"/>
        </w:rPr>
        <w:tab/>
      </w:r>
      <w:r w:rsidR="00940130">
        <w:rPr>
          <w:rFonts w:cs="Arial"/>
        </w:rPr>
        <w:tab/>
      </w:r>
      <w:r w:rsidR="00940130">
        <w:rPr>
          <w:rFonts w:cs="Arial"/>
        </w:rPr>
        <w:tab/>
      </w:r>
      <w:r w:rsidR="00D64056" w:rsidRPr="009B57EE">
        <w:rPr>
          <w:rFonts w:cs="Arial"/>
        </w:rPr>
        <w:t>the compensation due</w:t>
      </w:r>
      <w:r w:rsidR="00940130">
        <w:rPr>
          <w:rFonts w:cs="Arial"/>
        </w:rPr>
        <w:t xml:space="preserve"> </w:t>
      </w:r>
      <w:r w:rsidR="00D64056" w:rsidRPr="009B57EE">
        <w:rPr>
          <w:rFonts w:cs="Arial"/>
        </w:rPr>
        <w:t>the Contractor.</w:t>
      </w:r>
    </w:p>
    <w:p w:rsidR="006A6074" w:rsidRPr="009B57EE" w:rsidRDefault="006A6074"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EQUAL EMPLOYMENT OPPORTUNITY</w:t>
      </w:r>
    </w:p>
    <w:p w:rsidR="006A6074" w:rsidRPr="00757AA0" w:rsidRDefault="006A6074" w:rsidP="00D64056">
      <w:pPr>
        <w:autoSpaceDE w:val="0"/>
        <w:autoSpaceDN w:val="0"/>
        <w:adjustRightInd w:val="0"/>
        <w:spacing w:after="0" w:line="240" w:lineRule="auto"/>
        <w:rPr>
          <w:rFonts w:cs="Arial"/>
          <w:sz w:val="24"/>
          <w:szCs w:val="24"/>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will not discriminate against any employee or applicant for</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r w:rsidRPr="009B57EE">
        <w:rPr>
          <w:rFonts w:cs="Arial"/>
        </w:rPr>
        <w:t>E</w:t>
      </w:r>
      <w:r w:rsidR="00D64056" w:rsidRPr="009B57EE">
        <w:rPr>
          <w:rFonts w:cs="Arial"/>
        </w:rPr>
        <w:t xml:space="preserve">mployment because of race, creed, color, sex, sexual orientation, national origin, </w:t>
      </w:r>
      <w:r w:rsidR="00597104">
        <w:rPr>
          <w:rFonts w:cs="Arial"/>
        </w:rPr>
        <w:tab/>
      </w:r>
      <w:r w:rsidR="00597104">
        <w:rPr>
          <w:rFonts w:cs="Arial"/>
        </w:rPr>
        <w:tab/>
      </w:r>
      <w:r w:rsidR="00597104">
        <w:rPr>
          <w:rFonts w:cs="Arial"/>
        </w:rPr>
        <w:tab/>
      </w:r>
      <w:r w:rsidR="00D64056" w:rsidRPr="009B57EE">
        <w:rPr>
          <w:rFonts w:cs="Arial"/>
        </w:rPr>
        <w:t>physical</w:t>
      </w:r>
      <w:r w:rsidR="00597104">
        <w:rPr>
          <w:rFonts w:cs="Arial"/>
        </w:rPr>
        <w:t xml:space="preserve"> </w:t>
      </w:r>
      <w:r w:rsidR="00D64056" w:rsidRPr="009B57EE">
        <w:rPr>
          <w:rFonts w:cs="Arial"/>
        </w:rPr>
        <w:t xml:space="preserve">handicap, age, height, weight, marital status, veteran status, religion and </w:t>
      </w:r>
      <w:r w:rsidR="00597104">
        <w:rPr>
          <w:rFonts w:cs="Arial"/>
        </w:rPr>
        <w:tab/>
      </w:r>
      <w:r w:rsidR="00597104">
        <w:rPr>
          <w:rFonts w:cs="Arial"/>
        </w:rPr>
        <w:tab/>
      </w:r>
      <w:r w:rsidR="00597104">
        <w:rPr>
          <w:rFonts w:cs="Arial"/>
        </w:rPr>
        <w:tab/>
      </w:r>
      <w:r w:rsidR="00D64056" w:rsidRPr="009B57EE">
        <w:rPr>
          <w:rFonts w:cs="Arial"/>
        </w:rPr>
        <w:t>political belief</w:t>
      </w:r>
      <w:r w:rsidR="00597104">
        <w:rPr>
          <w:rFonts w:cs="Arial"/>
        </w:rPr>
        <w:t xml:space="preserve"> </w:t>
      </w:r>
      <w:r w:rsidR="00D64056" w:rsidRPr="009B57EE">
        <w:rPr>
          <w:rFonts w:cs="Arial"/>
        </w:rPr>
        <w:t xml:space="preserve">(except as it relates to a bona fide occupational qualification reasonably </w:t>
      </w:r>
      <w:r w:rsidR="00597104">
        <w:rPr>
          <w:rFonts w:cs="Arial"/>
        </w:rPr>
        <w:tab/>
      </w:r>
      <w:r w:rsidR="00597104">
        <w:rPr>
          <w:rFonts w:cs="Arial"/>
        </w:rPr>
        <w:tab/>
      </w:r>
      <w:r w:rsidR="00597104">
        <w:rPr>
          <w:rFonts w:cs="Arial"/>
        </w:rPr>
        <w:tab/>
      </w:r>
      <w:r w:rsidR="00D64056" w:rsidRPr="009B57EE">
        <w:rPr>
          <w:rFonts w:cs="Arial"/>
        </w:rPr>
        <w:t>necessary to the</w:t>
      </w:r>
      <w:r w:rsidR="00597104">
        <w:rPr>
          <w:rFonts w:cs="Arial"/>
        </w:rPr>
        <w:t xml:space="preserve"> </w:t>
      </w:r>
      <w:r w:rsidR="00D64056" w:rsidRPr="009B57EE">
        <w:rPr>
          <w:rFonts w:cs="Arial"/>
        </w:rPr>
        <w:t>normal operation of the business).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will take affirmative action to eliminate discrimination based on sex,</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proofErr w:type="gramStart"/>
      <w:r w:rsidR="00D64056" w:rsidRPr="009B57EE">
        <w:rPr>
          <w:rFonts w:cs="Arial"/>
        </w:rPr>
        <w:t>race</w:t>
      </w:r>
      <w:proofErr w:type="gramEnd"/>
      <w:r w:rsidR="00D64056" w:rsidRPr="009B57EE">
        <w:rPr>
          <w:rFonts w:cs="Arial"/>
        </w:rPr>
        <w:t xml:space="preserve">, or a handicap in the hiring of applicant and the treatment of employees.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Affirmative</w:t>
      </w:r>
      <w:r w:rsidR="00597104">
        <w:rPr>
          <w:rFonts w:cs="Arial"/>
        </w:rPr>
        <w:t xml:space="preserve"> </w:t>
      </w:r>
      <w:r w:rsidR="00D64056" w:rsidRPr="009B57EE">
        <w:rPr>
          <w:rFonts w:cs="Arial"/>
        </w:rPr>
        <w:t xml:space="preserve">action will include, but not be limited to: Employment; upgrading, demotion </w:t>
      </w:r>
      <w:r w:rsidR="00597104">
        <w:rPr>
          <w:rFonts w:cs="Arial"/>
        </w:rPr>
        <w:tab/>
      </w:r>
      <w:r w:rsidR="00597104">
        <w:rPr>
          <w:rFonts w:cs="Arial"/>
        </w:rPr>
        <w:tab/>
      </w:r>
      <w:r w:rsidR="00597104">
        <w:rPr>
          <w:rFonts w:cs="Arial"/>
        </w:rPr>
        <w:tab/>
      </w:r>
      <w:r w:rsidR="00D64056" w:rsidRPr="009B57EE">
        <w:rPr>
          <w:rFonts w:cs="Arial"/>
        </w:rPr>
        <w:t>or transfer;</w:t>
      </w:r>
      <w:r w:rsidR="00597104">
        <w:rPr>
          <w:rFonts w:cs="Arial"/>
        </w:rPr>
        <w:t xml:space="preserve"> </w:t>
      </w:r>
      <w:r w:rsidR="00D64056" w:rsidRPr="009B57EE">
        <w:rPr>
          <w:rFonts w:cs="Arial"/>
        </w:rPr>
        <w:t xml:space="preserve">recruitment advertisement; layoff or termination; rates of pay or other </w:t>
      </w:r>
      <w:r w:rsidR="00597104">
        <w:rPr>
          <w:rFonts w:cs="Arial"/>
        </w:rPr>
        <w:tab/>
      </w:r>
      <w:r w:rsidR="00597104">
        <w:rPr>
          <w:rFonts w:cs="Arial"/>
        </w:rPr>
        <w:tab/>
      </w:r>
      <w:r w:rsidR="00597104">
        <w:rPr>
          <w:rFonts w:cs="Arial"/>
        </w:rPr>
        <w:tab/>
      </w:r>
      <w:r w:rsidR="00D64056" w:rsidRPr="009B57EE">
        <w:rPr>
          <w:rFonts w:cs="Arial"/>
        </w:rPr>
        <w:t>forms of</w:t>
      </w:r>
      <w:r w:rsidR="00597104">
        <w:rPr>
          <w:rFonts w:cs="Arial"/>
        </w:rPr>
        <w:t xml:space="preserve"> </w:t>
      </w:r>
      <w:r w:rsidR="00D64056" w:rsidRPr="009B57EE">
        <w:rPr>
          <w:rFonts w:cs="Arial"/>
        </w:rPr>
        <w:t>compensation; selection for training, including apprenticeship.</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agrees to post notices containing this policy against discrimination in</w:t>
      </w: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proofErr w:type="gramStart"/>
      <w:r w:rsidR="00D64056" w:rsidRPr="009B57EE">
        <w:rPr>
          <w:rFonts w:cs="Arial"/>
        </w:rPr>
        <w:t>conspicuous</w:t>
      </w:r>
      <w:proofErr w:type="gramEnd"/>
      <w:r w:rsidR="00D64056" w:rsidRPr="009B57EE">
        <w:rPr>
          <w:rFonts w:cs="Arial"/>
        </w:rPr>
        <w:t xml:space="preserve"> places available to applicants for employment and employees. All</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proofErr w:type="gramStart"/>
      <w:r w:rsidR="00D64056" w:rsidRPr="009B57EE">
        <w:rPr>
          <w:rFonts w:cs="Arial"/>
        </w:rPr>
        <w:t>solicitations</w:t>
      </w:r>
      <w:proofErr w:type="gramEnd"/>
      <w:r w:rsidR="00D64056" w:rsidRPr="009B57EE">
        <w:rPr>
          <w:rFonts w:cs="Arial"/>
        </w:rPr>
        <w:t xml:space="preserve"> or advertisements for employees, placed by or on the behalf of the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Contractor,</w:t>
      </w:r>
      <w:r w:rsidR="00597104">
        <w:rPr>
          <w:rFonts w:cs="Arial"/>
        </w:rPr>
        <w:t xml:space="preserve"> </w:t>
      </w:r>
      <w:r w:rsidR="00D64056" w:rsidRPr="009B57EE">
        <w:rPr>
          <w:rFonts w:cs="Arial"/>
        </w:rPr>
        <w:t xml:space="preserve">will state that all qualified applicants will receive consideration for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employment without</w:t>
      </w:r>
      <w:r w:rsidR="00597104">
        <w:rPr>
          <w:rFonts w:cs="Arial"/>
        </w:rPr>
        <w:t xml:space="preserve"> </w:t>
      </w:r>
      <w:r w:rsidR="00D64056" w:rsidRPr="009B57EE">
        <w:rPr>
          <w:rFonts w:cs="Arial"/>
        </w:rPr>
        <w:t xml:space="preserve">regard to race, creed, color, sex, sexual orientation, national </w:t>
      </w:r>
      <w:r w:rsidR="00597104">
        <w:rPr>
          <w:rFonts w:cs="Arial"/>
        </w:rPr>
        <w:tab/>
      </w:r>
      <w:r w:rsidR="00597104">
        <w:rPr>
          <w:rFonts w:cs="Arial"/>
        </w:rPr>
        <w:tab/>
      </w:r>
      <w:r w:rsidR="00597104">
        <w:rPr>
          <w:rFonts w:cs="Arial"/>
        </w:rPr>
        <w:tab/>
      </w:r>
      <w:r w:rsidR="00D64056" w:rsidRPr="009B57EE">
        <w:rPr>
          <w:rFonts w:cs="Arial"/>
        </w:rPr>
        <w:t>origin, physical handicap,</w:t>
      </w:r>
      <w:r w:rsidR="00597104">
        <w:rPr>
          <w:rFonts w:cs="Arial"/>
        </w:rPr>
        <w:t xml:space="preserve"> </w:t>
      </w:r>
      <w:r w:rsidR="00D64056" w:rsidRPr="009B57EE">
        <w:rPr>
          <w:rFonts w:cs="Arial"/>
        </w:rPr>
        <w:t xml:space="preserve">age, height, weight, marital status, veteran status, religion and </w:t>
      </w:r>
      <w:r w:rsidR="00597104">
        <w:rPr>
          <w:rFonts w:cs="Arial"/>
        </w:rPr>
        <w:tab/>
      </w:r>
      <w:r w:rsidR="00597104">
        <w:rPr>
          <w:rFonts w:cs="Arial"/>
        </w:rPr>
        <w:tab/>
      </w:r>
      <w:r w:rsidR="00D64056" w:rsidRPr="009B57EE">
        <w:rPr>
          <w:rFonts w:cs="Arial"/>
        </w:rPr>
        <w:t>political belief.</w:t>
      </w:r>
    </w:p>
    <w:p w:rsidR="006A6074" w:rsidRPr="009B57EE"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CRIMINAL BACKGROUND CHECK</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will be responsible for payment of security screening as determined</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893063" w:rsidRPr="009B57EE">
        <w:rPr>
          <w:rFonts w:cs="Arial"/>
        </w:rPr>
        <w:t>by</w:t>
      </w:r>
      <w:proofErr w:type="gramEnd"/>
      <w:r w:rsidR="00893063">
        <w:rPr>
          <w:rFonts w:cs="Arial"/>
        </w:rPr>
        <w:t xml:space="preserve"> GCAP</w:t>
      </w:r>
      <w:r w:rsidR="00893063" w:rsidRPr="009B57EE">
        <w:rPr>
          <w:rFonts w:cs="Arial"/>
        </w:rPr>
        <w:t xml:space="preserve">. </w:t>
      </w:r>
      <w:r w:rsidR="00D64056" w:rsidRPr="009B57EE">
        <w:rPr>
          <w:rFonts w:cs="Arial"/>
        </w:rPr>
        <w:t>Any employee of the vendor will be subject to an approved criminal</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background</w:t>
      </w:r>
      <w:proofErr w:type="gramEnd"/>
      <w:r w:rsidR="00D64056" w:rsidRPr="009B57EE">
        <w:rPr>
          <w:rFonts w:cs="Arial"/>
        </w:rPr>
        <w:t xml:space="preserve"> check before entering </w:t>
      </w:r>
      <w:r w:rsidR="00893063">
        <w:rPr>
          <w:rFonts w:cs="Arial"/>
        </w:rPr>
        <w:t>GCAP</w:t>
      </w:r>
      <w:r w:rsidR="00D64056" w:rsidRPr="009B57EE">
        <w:rPr>
          <w:rFonts w:cs="Arial"/>
        </w:rPr>
        <w:t xml:space="preserve"> buildings.</w:t>
      </w:r>
    </w:p>
    <w:p w:rsidR="00757AA0" w:rsidRDefault="00757AA0" w:rsidP="00D64056">
      <w:pPr>
        <w:autoSpaceDE w:val="0"/>
        <w:autoSpaceDN w:val="0"/>
        <w:adjustRightInd w:val="0"/>
        <w:spacing w:after="0" w:line="240" w:lineRule="auto"/>
        <w:rPr>
          <w:rFonts w:cs="Arial"/>
        </w:rPr>
      </w:pPr>
    </w:p>
    <w:p w:rsidR="006A6074" w:rsidRPr="009B57EE"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TERMINATION OF CONTRACT</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Either party may terminate the contract </w:t>
      </w:r>
      <w:r w:rsidR="00893063">
        <w:rPr>
          <w:rFonts w:cs="Arial"/>
        </w:rPr>
        <w:t xml:space="preserve">without cause </w:t>
      </w:r>
      <w:r w:rsidR="00D64056" w:rsidRPr="009B57EE">
        <w:rPr>
          <w:rFonts w:cs="Arial"/>
        </w:rPr>
        <w:t>by</w:t>
      </w:r>
    </w:p>
    <w:p w:rsidR="006A6074"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giving</w:t>
      </w:r>
      <w:proofErr w:type="gramEnd"/>
      <w:r w:rsidR="00D64056" w:rsidRPr="009B57EE">
        <w:rPr>
          <w:rFonts w:cs="Arial"/>
        </w:rPr>
        <w:t xml:space="preserve"> thirty (30) days wri</w:t>
      </w:r>
      <w:r>
        <w:rPr>
          <w:rFonts w:cs="Arial"/>
        </w:rPr>
        <w:t>tten notice to the other party.</w:t>
      </w:r>
    </w:p>
    <w:p w:rsidR="00F51582" w:rsidRDefault="00F51582" w:rsidP="00D64056">
      <w:pPr>
        <w:autoSpaceDE w:val="0"/>
        <w:autoSpaceDN w:val="0"/>
        <w:adjustRightInd w:val="0"/>
        <w:spacing w:after="0" w:line="240" w:lineRule="auto"/>
        <w:rPr>
          <w:rFonts w:cs="Arial"/>
        </w:rPr>
      </w:pPr>
    </w:p>
    <w:p w:rsidR="00594D8B" w:rsidRDefault="00594D8B" w:rsidP="00D64056">
      <w:pPr>
        <w:autoSpaceDE w:val="0"/>
        <w:autoSpaceDN w:val="0"/>
        <w:adjustRightInd w:val="0"/>
        <w:spacing w:after="0" w:line="240" w:lineRule="auto"/>
        <w:rPr>
          <w:rFonts w:cs="Arial"/>
        </w:rPr>
      </w:pPr>
    </w:p>
    <w:p w:rsidR="006A6074"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PAYROLL TAXES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is responsible for all applicable state and federal social security</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benefits</w:t>
      </w:r>
      <w:proofErr w:type="gramEnd"/>
      <w:r w:rsidR="00D64056" w:rsidRPr="009B57EE">
        <w:rPr>
          <w:rFonts w:cs="Arial"/>
        </w:rPr>
        <w:t xml:space="preserve"> and unemployment taxes and agrees to indemnify and protect </w:t>
      </w:r>
      <w:r w:rsidR="00485785">
        <w:rPr>
          <w:rFonts w:cs="Arial"/>
        </w:rPr>
        <w:t>GCAP</w:t>
      </w:r>
      <w:r w:rsidR="00D64056" w:rsidRPr="009B57EE">
        <w:rPr>
          <w:rFonts w:cs="Arial"/>
        </w:rPr>
        <w:t xml:space="preserve"> </w:t>
      </w:r>
      <w:r w:rsidR="00594D8B">
        <w:rPr>
          <w:rFonts w:cs="Arial"/>
        </w:rPr>
        <w:tab/>
      </w:r>
      <w:r w:rsidR="00594D8B">
        <w:rPr>
          <w:rFonts w:cs="Arial"/>
        </w:rPr>
        <w:tab/>
      </w:r>
      <w:r w:rsidR="00594D8B">
        <w:rPr>
          <w:rFonts w:cs="Arial"/>
        </w:rPr>
        <w:tab/>
      </w:r>
      <w:r w:rsidR="00485785">
        <w:rPr>
          <w:rFonts w:cs="Arial"/>
        </w:rPr>
        <w:tab/>
      </w:r>
      <w:r w:rsidR="00D64056" w:rsidRPr="009B57EE">
        <w:rPr>
          <w:rFonts w:cs="Arial"/>
        </w:rPr>
        <w:t>against</w:t>
      </w:r>
      <w:r w:rsidR="00594D8B">
        <w:rPr>
          <w:rFonts w:cs="Arial"/>
        </w:rPr>
        <w:t xml:space="preserve"> </w:t>
      </w:r>
      <w:r>
        <w:rPr>
          <w:rFonts w:cs="Arial"/>
        </w:rPr>
        <w:tab/>
      </w:r>
      <w:r w:rsidR="00D64056" w:rsidRPr="009B57EE">
        <w:rPr>
          <w:rFonts w:cs="Arial"/>
        </w:rPr>
        <w:t>such liability.</w:t>
      </w:r>
    </w:p>
    <w:p w:rsidR="006A6074" w:rsidRPr="009B57EE" w:rsidRDefault="006A6074" w:rsidP="00D64056">
      <w:pPr>
        <w:autoSpaceDE w:val="0"/>
        <w:autoSpaceDN w:val="0"/>
        <w:adjustRightInd w:val="0"/>
        <w:spacing w:after="0" w:line="240" w:lineRule="auto"/>
        <w:rPr>
          <w:rFonts w:cs="Arial"/>
        </w:rPr>
      </w:pPr>
    </w:p>
    <w:p w:rsidR="00D64056" w:rsidRPr="00757AA0" w:rsidRDefault="00594D8B" w:rsidP="00594D8B">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CHANGES IN SCOPE OR SCHEDULE OF SERVICES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Changes mutually agreed upon by </w:t>
      </w:r>
      <w:r w:rsidR="00483CE1">
        <w:rPr>
          <w:rFonts w:cs="Arial"/>
        </w:rPr>
        <w:t>GCAP</w:t>
      </w:r>
      <w:r w:rsidR="00D64056" w:rsidRPr="009B57EE">
        <w:rPr>
          <w:rFonts w:cs="Arial"/>
        </w:rPr>
        <w:t xml:space="preserve"> and the Contractor, will be</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incorporated</w:t>
      </w:r>
      <w:proofErr w:type="gramEnd"/>
      <w:r w:rsidR="00D64056" w:rsidRPr="009B57EE">
        <w:rPr>
          <w:rFonts w:cs="Arial"/>
        </w:rPr>
        <w:t xml:space="preserve"> into this contract by written amendments signed by both parties.</w:t>
      </w:r>
    </w:p>
    <w:p w:rsidR="006A6074" w:rsidRDefault="006A6074" w:rsidP="00D64056">
      <w:pPr>
        <w:autoSpaceDE w:val="0"/>
        <w:autoSpaceDN w:val="0"/>
        <w:adjustRightInd w:val="0"/>
        <w:spacing w:after="0" w:line="240" w:lineRule="auto"/>
        <w:rPr>
          <w:rFonts w:cs="Arial"/>
        </w:rPr>
      </w:pPr>
    </w:p>
    <w:p w:rsidR="00D64056" w:rsidRPr="00757AA0" w:rsidRDefault="00594D8B" w:rsidP="00594D8B">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EXTENT OF CONTRACT</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This contract represents the entire agreement between the parties and supersedes</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all</w:t>
      </w:r>
      <w:proofErr w:type="gramEnd"/>
      <w:r w:rsidR="00D64056" w:rsidRPr="009B57EE">
        <w:rPr>
          <w:rFonts w:cs="Arial"/>
        </w:rPr>
        <w:t xml:space="preserve"> prior representations, negotiations or agreements whether written or oral.</w:t>
      </w:r>
    </w:p>
    <w:p w:rsidR="00D64056" w:rsidRPr="009B57EE" w:rsidRDefault="00D64056" w:rsidP="00E32DDF">
      <w:pPr>
        <w:autoSpaceDE w:val="0"/>
        <w:autoSpaceDN w:val="0"/>
        <w:adjustRightInd w:val="0"/>
        <w:spacing w:after="0" w:line="240" w:lineRule="auto"/>
        <w:ind w:left="1440"/>
        <w:rPr>
          <w:rFonts w:cs="Arial"/>
        </w:rPr>
      </w:pPr>
      <w:r w:rsidRPr="005A61E0">
        <w:rPr>
          <w:rFonts w:cs="Arial"/>
        </w:rPr>
        <w:t xml:space="preserve">The term of the contract would begin </w:t>
      </w:r>
      <w:r w:rsidR="00BE1638" w:rsidRPr="005A61E0">
        <w:rPr>
          <w:rFonts w:cs="Arial"/>
        </w:rPr>
        <w:t xml:space="preserve">July 1, 2016 through June 30, 2017 </w:t>
      </w:r>
      <w:r w:rsidR="00E32DDF" w:rsidRPr="005A61E0">
        <w:rPr>
          <w:rFonts w:cs="Arial"/>
        </w:rPr>
        <w:t xml:space="preserve">with the option to automatically renew annually through </w:t>
      </w:r>
      <w:r w:rsidR="00BE1638" w:rsidRPr="005A61E0">
        <w:rPr>
          <w:rFonts w:cs="Arial"/>
        </w:rPr>
        <w:t>June 30</w:t>
      </w:r>
      <w:r w:rsidR="00E32DDF" w:rsidRPr="005A61E0">
        <w:rPr>
          <w:rFonts w:cs="Arial"/>
        </w:rPr>
        <w:t>, 20</w:t>
      </w:r>
      <w:r w:rsidR="00BE1638" w:rsidRPr="005A61E0">
        <w:rPr>
          <w:rFonts w:cs="Arial"/>
        </w:rPr>
        <w:t>18</w:t>
      </w:r>
      <w:r w:rsidRPr="005A61E0">
        <w:rPr>
          <w:rFonts w:cs="Arial"/>
        </w:rPr>
        <w:t>.</w:t>
      </w:r>
    </w:p>
    <w:p w:rsidR="006A6074" w:rsidRDefault="006A6074" w:rsidP="00D64056">
      <w:pPr>
        <w:autoSpaceDE w:val="0"/>
        <w:autoSpaceDN w:val="0"/>
        <w:adjustRightInd w:val="0"/>
        <w:spacing w:after="0" w:line="240" w:lineRule="auto"/>
        <w:rPr>
          <w:rFonts w:cs="Arial"/>
          <w:b/>
          <w:bCs/>
        </w:rPr>
      </w:pPr>
    </w:p>
    <w:p w:rsidR="00D64056" w:rsidRPr="00757AA0" w:rsidRDefault="00594D8B" w:rsidP="00594D8B">
      <w:pPr>
        <w:pStyle w:val="ListParagraph"/>
        <w:numPr>
          <w:ilvl w:val="0"/>
          <w:numId w:val="1"/>
        </w:numPr>
        <w:autoSpaceDE w:val="0"/>
        <w:autoSpaceDN w:val="0"/>
        <w:adjustRightInd w:val="0"/>
        <w:spacing w:after="0" w:line="240" w:lineRule="auto"/>
        <w:rPr>
          <w:rFonts w:cs="Arial"/>
          <w:b/>
          <w:bCs/>
          <w:sz w:val="24"/>
          <w:szCs w:val="24"/>
        </w:rPr>
      </w:pPr>
      <w:r>
        <w:rPr>
          <w:rFonts w:cs="Arial"/>
          <w:b/>
          <w:bCs/>
        </w:rPr>
        <w:tab/>
      </w:r>
      <w:r w:rsidR="00D64056" w:rsidRPr="00757AA0">
        <w:rPr>
          <w:rFonts w:cs="Arial"/>
          <w:b/>
          <w:bCs/>
          <w:sz w:val="24"/>
          <w:szCs w:val="24"/>
        </w:rPr>
        <w:t>I</w:t>
      </w:r>
      <w:r w:rsidRPr="00757AA0">
        <w:rPr>
          <w:rFonts w:cs="Arial"/>
          <w:b/>
          <w:bCs/>
          <w:sz w:val="24"/>
          <w:szCs w:val="24"/>
        </w:rPr>
        <w:t>NSPECTION OF FACILITIES</w:t>
      </w:r>
    </w:p>
    <w:p w:rsidR="006A6074" w:rsidRPr="009B57EE" w:rsidRDefault="006A6074" w:rsidP="00D64056">
      <w:pPr>
        <w:autoSpaceDE w:val="0"/>
        <w:autoSpaceDN w:val="0"/>
        <w:adjustRightInd w:val="0"/>
        <w:spacing w:after="0" w:line="240" w:lineRule="auto"/>
        <w:rPr>
          <w:rFonts w:cs="Arial"/>
          <w:b/>
          <w:bCs/>
        </w:rPr>
      </w:pPr>
    </w:p>
    <w:p w:rsidR="00D64056" w:rsidRDefault="00B643E6" w:rsidP="00D64056">
      <w:pPr>
        <w:autoSpaceDE w:val="0"/>
        <w:autoSpaceDN w:val="0"/>
        <w:adjustRightInd w:val="0"/>
        <w:spacing w:after="0" w:line="240" w:lineRule="auto"/>
        <w:rPr>
          <w:rFonts w:cs="Arial"/>
        </w:rPr>
      </w:pPr>
      <w:r>
        <w:rPr>
          <w:rFonts w:cs="Arial"/>
        </w:rPr>
        <w:tab/>
      </w:r>
      <w:r w:rsidR="00594D8B">
        <w:rPr>
          <w:rFonts w:cs="Arial"/>
        </w:rPr>
        <w:tab/>
      </w:r>
      <w:r w:rsidR="00BB58BA">
        <w:rPr>
          <w:rFonts w:cs="Arial"/>
        </w:rPr>
        <w:t>GCAP</w:t>
      </w:r>
      <w:r w:rsidR="00D64056" w:rsidRPr="009B57EE">
        <w:rPr>
          <w:rFonts w:cs="Arial"/>
        </w:rPr>
        <w:t xml:space="preserve"> Management</w:t>
      </w:r>
      <w:r w:rsidR="00BB58BA">
        <w:rPr>
          <w:rFonts w:cs="Arial"/>
        </w:rPr>
        <w:t xml:space="preserve"> </w:t>
      </w:r>
      <w:r w:rsidR="00D64056" w:rsidRPr="009B57EE">
        <w:rPr>
          <w:rFonts w:cs="Arial"/>
        </w:rPr>
        <w:t xml:space="preserve">reserves the right before making an award to have the premise of </w:t>
      </w:r>
      <w:r w:rsidR="00594D8B">
        <w:rPr>
          <w:rFonts w:cs="Arial"/>
        </w:rPr>
        <w:tab/>
      </w:r>
      <w:r w:rsidR="00594D8B">
        <w:rPr>
          <w:rFonts w:cs="Arial"/>
        </w:rPr>
        <w:tab/>
      </w:r>
      <w:r w:rsidR="00594D8B">
        <w:rPr>
          <w:rFonts w:cs="Arial"/>
        </w:rPr>
        <w:tab/>
      </w:r>
      <w:r w:rsidR="00D64056" w:rsidRPr="009B57EE">
        <w:rPr>
          <w:rFonts w:cs="Arial"/>
        </w:rPr>
        <w:t>the bidder inspected, or to take</w:t>
      </w:r>
      <w:r w:rsidR="00BB58BA">
        <w:rPr>
          <w:rFonts w:cs="Arial"/>
        </w:rPr>
        <w:t xml:space="preserve"> </w:t>
      </w:r>
      <w:r w:rsidR="00D64056" w:rsidRPr="009B57EE">
        <w:rPr>
          <w:rFonts w:cs="Arial"/>
        </w:rPr>
        <w:t xml:space="preserve">any other action necessary to determine fitness, </w:t>
      </w:r>
      <w:r w:rsidR="00594D8B">
        <w:rPr>
          <w:rFonts w:cs="Arial"/>
        </w:rPr>
        <w:tab/>
      </w:r>
      <w:r w:rsidR="00594D8B">
        <w:rPr>
          <w:rFonts w:cs="Arial"/>
        </w:rPr>
        <w:tab/>
      </w:r>
      <w:r w:rsidR="00594D8B">
        <w:rPr>
          <w:rFonts w:cs="Arial"/>
        </w:rPr>
        <w:tab/>
      </w:r>
      <w:r w:rsidR="00D64056" w:rsidRPr="009B57EE">
        <w:rPr>
          <w:rFonts w:cs="Arial"/>
        </w:rPr>
        <w:t xml:space="preserve">reliability and </w:t>
      </w:r>
      <w:r w:rsidR="00594D8B">
        <w:rPr>
          <w:rFonts w:cs="Arial"/>
        </w:rPr>
        <w:t>a</w:t>
      </w:r>
      <w:r w:rsidR="00D64056" w:rsidRPr="009B57EE">
        <w:rPr>
          <w:rFonts w:cs="Arial"/>
        </w:rPr>
        <w:t>bility to perform. The inspection</w:t>
      </w:r>
      <w:r w:rsidR="00BB58BA">
        <w:rPr>
          <w:rFonts w:cs="Arial"/>
        </w:rPr>
        <w:t xml:space="preserve"> </w:t>
      </w:r>
      <w:r w:rsidR="00D64056" w:rsidRPr="009B57EE">
        <w:rPr>
          <w:rFonts w:cs="Arial"/>
        </w:rPr>
        <w:t xml:space="preserve">could check the physical location, </w:t>
      </w:r>
      <w:r w:rsidR="00594D8B">
        <w:rPr>
          <w:rFonts w:cs="Arial"/>
        </w:rPr>
        <w:tab/>
      </w:r>
      <w:r w:rsidR="00594D8B">
        <w:rPr>
          <w:rFonts w:cs="Arial"/>
        </w:rPr>
        <w:tab/>
      </w:r>
      <w:r w:rsidR="00594D8B">
        <w:rPr>
          <w:rFonts w:cs="Arial"/>
        </w:rPr>
        <w:tab/>
      </w:r>
      <w:r w:rsidR="00D64056" w:rsidRPr="009B57EE">
        <w:rPr>
          <w:rFonts w:cs="Arial"/>
        </w:rPr>
        <w:t>facilities, equipment, spare</w:t>
      </w:r>
      <w:r w:rsidR="00594D8B">
        <w:rPr>
          <w:rFonts w:cs="Arial"/>
        </w:rPr>
        <w:t xml:space="preserve"> </w:t>
      </w:r>
      <w:r w:rsidR="00D64056" w:rsidRPr="009B57EE">
        <w:rPr>
          <w:rFonts w:cs="Arial"/>
        </w:rPr>
        <w:t>parts and/or equipment for ability to</w:t>
      </w:r>
      <w:r w:rsidR="00BB58BA">
        <w:rPr>
          <w:rFonts w:cs="Arial"/>
        </w:rPr>
        <w:t xml:space="preserve"> </w:t>
      </w:r>
      <w:r w:rsidR="00D64056" w:rsidRPr="009B57EE">
        <w:rPr>
          <w:rFonts w:cs="Arial"/>
        </w:rPr>
        <w:t xml:space="preserve">comply with conditions </w:t>
      </w:r>
      <w:r w:rsidR="00594D8B">
        <w:rPr>
          <w:rFonts w:cs="Arial"/>
        </w:rPr>
        <w:tab/>
      </w:r>
      <w:r w:rsidR="00594D8B">
        <w:rPr>
          <w:rFonts w:cs="Arial"/>
        </w:rPr>
        <w:tab/>
      </w:r>
      <w:r w:rsidR="00D64056" w:rsidRPr="009B57EE">
        <w:rPr>
          <w:rFonts w:cs="Arial"/>
        </w:rPr>
        <w:t>of the bid.</w:t>
      </w:r>
    </w:p>
    <w:p w:rsidR="006A6074" w:rsidRPr="009B57EE" w:rsidRDefault="006A6074" w:rsidP="00D64056">
      <w:pPr>
        <w:autoSpaceDE w:val="0"/>
        <w:autoSpaceDN w:val="0"/>
        <w:adjustRightInd w:val="0"/>
        <w:spacing w:after="0" w:line="240" w:lineRule="auto"/>
        <w:rPr>
          <w:rFonts w:cs="Arial"/>
        </w:rPr>
      </w:pPr>
    </w:p>
    <w:p w:rsidR="00D64056" w:rsidRPr="00E32DDF" w:rsidRDefault="00594D8B" w:rsidP="00D64056">
      <w:pPr>
        <w:pStyle w:val="ListParagraph"/>
        <w:numPr>
          <w:ilvl w:val="0"/>
          <w:numId w:val="1"/>
        </w:numPr>
        <w:autoSpaceDE w:val="0"/>
        <w:autoSpaceDN w:val="0"/>
        <w:adjustRightInd w:val="0"/>
        <w:spacing w:after="0" w:line="240" w:lineRule="auto"/>
        <w:rPr>
          <w:rFonts w:cs="Arial"/>
          <w:b/>
          <w:sz w:val="24"/>
          <w:szCs w:val="24"/>
        </w:rPr>
      </w:pPr>
      <w:r w:rsidRPr="00594D8B">
        <w:rPr>
          <w:rFonts w:cs="Arial"/>
          <w:b/>
          <w:bCs/>
        </w:rPr>
        <w:tab/>
      </w:r>
      <w:r w:rsidR="00D64056" w:rsidRPr="00757AA0">
        <w:rPr>
          <w:rFonts w:cs="Arial"/>
          <w:b/>
          <w:bCs/>
          <w:sz w:val="24"/>
          <w:szCs w:val="24"/>
        </w:rPr>
        <w:t>GENERAL CONDITIONS</w:t>
      </w:r>
      <w:r w:rsidR="006A6074" w:rsidRPr="00757AA0">
        <w:rPr>
          <w:rFonts w:cs="Arial"/>
          <w:b/>
          <w:bCs/>
          <w:sz w:val="24"/>
          <w:szCs w:val="24"/>
        </w:rPr>
        <w:t>/</w:t>
      </w:r>
      <w:r w:rsidR="00D64056" w:rsidRPr="00757AA0">
        <w:rPr>
          <w:rFonts w:cs="Arial"/>
          <w:b/>
          <w:bCs/>
          <w:sz w:val="24"/>
          <w:szCs w:val="24"/>
        </w:rPr>
        <w:t>SERVICE INFORMATION</w:t>
      </w:r>
      <w:r w:rsidRPr="00757AA0">
        <w:rPr>
          <w:rFonts w:cs="Arial"/>
          <w:b/>
          <w:bCs/>
          <w:sz w:val="24"/>
          <w:szCs w:val="24"/>
        </w:rPr>
        <w:t>/</w:t>
      </w:r>
      <w:r w:rsidR="00D64056" w:rsidRPr="00757AA0">
        <w:rPr>
          <w:rFonts w:cs="Arial"/>
          <w:b/>
          <w:sz w:val="24"/>
          <w:szCs w:val="24"/>
        </w:rPr>
        <w:t>AREAS</w:t>
      </w:r>
    </w:p>
    <w:p w:rsidR="006A6074" w:rsidRDefault="006A6074" w:rsidP="00D64056">
      <w:pPr>
        <w:autoSpaceDE w:val="0"/>
        <w:autoSpaceDN w:val="0"/>
        <w:adjustRightInd w:val="0"/>
        <w:spacing w:after="0" w:line="240" w:lineRule="auto"/>
        <w:rPr>
          <w:rFonts w:cs="Arial"/>
        </w:rPr>
      </w:pPr>
    </w:p>
    <w:p w:rsidR="00D64056" w:rsidRDefault="00594D8B"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DAYS/HOURS OF WORK</w:t>
      </w:r>
    </w:p>
    <w:p w:rsidR="006A6074" w:rsidRPr="009B57EE" w:rsidRDefault="006A6074" w:rsidP="00D64056">
      <w:pPr>
        <w:autoSpaceDE w:val="0"/>
        <w:autoSpaceDN w:val="0"/>
        <w:adjustRightInd w:val="0"/>
        <w:spacing w:after="0" w:line="240" w:lineRule="auto"/>
        <w:rPr>
          <w:rFonts w:cs="Arial"/>
        </w:rPr>
      </w:pPr>
    </w:p>
    <w:p w:rsidR="00D64056" w:rsidRPr="005A61E0"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5A61E0">
        <w:rPr>
          <w:rFonts w:cs="Arial"/>
        </w:rPr>
        <w:t>The specified janitorial services are to be provided five (5) evenings per week, Monday</w:t>
      </w:r>
    </w:p>
    <w:p w:rsidR="00D64056" w:rsidRPr="005A61E0" w:rsidRDefault="006A6074" w:rsidP="00D64056">
      <w:pPr>
        <w:autoSpaceDE w:val="0"/>
        <w:autoSpaceDN w:val="0"/>
        <w:adjustRightInd w:val="0"/>
        <w:spacing w:after="0" w:line="240" w:lineRule="auto"/>
        <w:rPr>
          <w:rFonts w:cs="Arial"/>
        </w:rPr>
      </w:pPr>
      <w:r w:rsidRPr="005A61E0">
        <w:rPr>
          <w:rFonts w:cs="Arial"/>
        </w:rPr>
        <w:tab/>
        <w:t xml:space="preserve"> </w:t>
      </w:r>
      <w:r w:rsidR="00594D8B" w:rsidRPr="005A61E0">
        <w:rPr>
          <w:rFonts w:cs="Arial"/>
        </w:rPr>
        <w:tab/>
      </w:r>
      <w:proofErr w:type="gramStart"/>
      <w:r w:rsidR="00D64056" w:rsidRPr="005A61E0">
        <w:rPr>
          <w:rFonts w:cs="Arial"/>
        </w:rPr>
        <w:t>through</w:t>
      </w:r>
      <w:proofErr w:type="gramEnd"/>
      <w:r w:rsidR="00D64056" w:rsidRPr="005A61E0">
        <w:rPr>
          <w:rFonts w:cs="Arial"/>
        </w:rPr>
        <w:t xml:space="preserve"> Friday, starting time will be </w:t>
      </w:r>
      <w:r w:rsidR="00E32DDF" w:rsidRPr="005A61E0">
        <w:rPr>
          <w:rFonts w:cs="Arial"/>
        </w:rPr>
        <w:t>4</w:t>
      </w:r>
      <w:r w:rsidR="00D64056" w:rsidRPr="005A61E0">
        <w:rPr>
          <w:rFonts w:cs="Arial"/>
        </w:rPr>
        <w:t xml:space="preserve">:00 p.m. </w:t>
      </w:r>
      <w:r w:rsidR="00483CE1" w:rsidRPr="005A61E0">
        <w:rPr>
          <w:rFonts w:cs="Arial"/>
        </w:rPr>
        <w:t>GCAP</w:t>
      </w:r>
      <w:r w:rsidR="00D64056" w:rsidRPr="005A61E0">
        <w:rPr>
          <w:rFonts w:cs="Arial"/>
        </w:rPr>
        <w:t xml:space="preserve"> reserves the right to</w:t>
      </w:r>
    </w:p>
    <w:p w:rsidR="00D64056" w:rsidRDefault="006A6074" w:rsidP="00D64056">
      <w:pPr>
        <w:autoSpaceDE w:val="0"/>
        <w:autoSpaceDN w:val="0"/>
        <w:adjustRightInd w:val="0"/>
        <w:spacing w:after="0" w:line="240" w:lineRule="auto"/>
        <w:rPr>
          <w:rFonts w:cs="Arial"/>
        </w:rPr>
      </w:pPr>
      <w:r w:rsidRPr="005A61E0">
        <w:rPr>
          <w:rFonts w:cs="Arial"/>
        </w:rPr>
        <w:tab/>
        <w:t xml:space="preserve"> </w:t>
      </w:r>
      <w:r w:rsidR="00594D8B" w:rsidRPr="005A61E0">
        <w:rPr>
          <w:rFonts w:cs="Arial"/>
        </w:rPr>
        <w:tab/>
      </w:r>
      <w:proofErr w:type="gramStart"/>
      <w:r w:rsidR="00D64056" w:rsidRPr="005A61E0">
        <w:rPr>
          <w:rFonts w:cs="Arial"/>
        </w:rPr>
        <w:t>modify</w:t>
      </w:r>
      <w:proofErr w:type="gramEnd"/>
      <w:r w:rsidR="00D64056" w:rsidRPr="005A61E0">
        <w:rPr>
          <w:rFonts w:cs="Arial"/>
        </w:rPr>
        <w:t xml:space="preserve"> and/or change the starting time if necessary.</w:t>
      </w:r>
    </w:p>
    <w:p w:rsidR="00B643E6" w:rsidRDefault="00B643E6" w:rsidP="00D64056">
      <w:pPr>
        <w:autoSpaceDE w:val="0"/>
        <w:autoSpaceDN w:val="0"/>
        <w:adjustRightInd w:val="0"/>
        <w:spacing w:after="0" w:line="240" w:lineRule="auto"/>
        <w:rPr>
          <w:rFonts w:cs="Arial"/>
        </w:rPr>
      </w:pPr>
    </w:p>
    <w:p w:rsidR="00B643E6" w:rsidRDefault="00B643E6"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will schedule all work to be done on a</w:t>
      </w:r>
      <w:r>
        <w:rPr>
          <w:rFonts w:cs="Arial"/>
        </w:rPr>
        <w:t xml:space="preserve"> non-interfering basis with the</w:t>
      </w:r>
    </w:p>
    <w:p w:rsidR="00D64056" w:rsidRPr="009B57EE" w:rsidRDefault="00B643E6"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building</w:t>
      </w:r>
      <w:proofErr w:type="gramEnd"/>
      <w:r w:rsidR="00D64056" w:rsidRPr="009B57EE">
        <w:rPr>
          <w:rFonts w:cs="Arial"/>
        </w:rPr>
        <w:t xml:space="preserve"> operation as far as is practical. The work schedule is to be approved by</w:t>
      </w:r>
    </w:p>
    <w:p w:rsidR="00D64056" w:rsidRDefault="00B643E6"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Facilities Management.</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Contractor’s proposal is to include a schedule of the total number of employees</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proofErr w:type="gramStart"/>
      <w:r w:rsidR="00D64056" w:rsidRPr="009B57EE">
        <w:rPr>
          <w:rFonts w:cs="Arial"/>
        </w:rPr>
        <w:t>and</w:t>
      </w:r>
      <w:proofErr w:type="gramEnd"/>
      <w:r w:rsidR="00D64056" w:rsidRPr="009B57EE">
        <w:rPr>
          <w:rFonts w:cs="Arial"/>
        </w:rPr>
        <w:t xml:space="preserve"> labor hours to be worked on a daily and yearly basis for each location.</w:t>
      </w:r>
    </w:p>
    <w:p w:rsidR="006A6074" w:rsidRPr="009B57EE" w:rsidRDefault="006A6074" w:rsidP="00D64056">
      <w:pPr>
        <w:autoSpaceDE w:val="0"/>
        <w:autoSpaceDN w:val="0"/>
        <w:adjustRightInd w:val="0"/>
        <w:spacing w:after="0" w:line="240" w:lineRule="auto"/>
        <w:rPr>
          <w:rFonts w:cs="Arial"/>
        </w:rPr>
      </w:pPr>
    </w:p>
    <w:p w:rsidR="00D64056" w:rsidRPr="00757AA0" w:rsidRDefault="00594D8B" w:rsidP="00D64056">
      <w:pPr>
        <w:pStyle w:val="ListParagraph"/>
        <w:numPr>
          <w:ilvl w:val="0"/>
          <w:numId w:val="1"/>
        </w:numPr>
        <w:autoSpaceDE w:val="0"/>
        <w:autoSpaceDN w:val="0"/>
        <w:adjustRightInd w:val="0"/>
        <w:spacing w:after="0" w:line="240" w:lineRule="auto"/>
        <w:rPr>
          <w:rFonts w:cs="Arial"/>
          <w:sz w:val="24"/>
          <w:szCs w:val="24"/>
        </w:rPr>
      </w:pPr>
      <w:r w:rsidRPr="00594D8B">
        <w:rPr>
          <w:rFonts w:cs="Arial"/>
          <w:b/>
          <w:bCs/>
        </w:rPr>
        <w:tab/>
      </w:r>
      <w:r w:rsidR="00D64056" w:rsidRPr="00757AA0">
        <w:rPr>
          <w:rFonts w:cs="Arial"/>
          <w:b/>
          <w:bCs/>
          <w:sz w:val="24"/>
          <w:szCs w:val="24"/>
        </w:rPr>
        <w:t>GENERAL SPECIFICATIONS</w:t>
      </w:r>
      <w:r w:rsidRPr="00757AA0">
        <w:rPr>
          <w:rFonts w:cs="Arial"/>
          <w:b/>
          <w:bCs/>
          <w:sz w:val="24"/>
          <w:szCs w:val="24"/>
        </w:rPr>
        <w:t>/</w:t>
      </w:r>
      <w:r w:rsidR="00D64056" w:rsidRPr="00757AA0">
        <w:rPr>
          <w:rFonts w:cs="Arial"/>
          <w:b/>
          <w:sz w:val="24"/>
          <w:szCs w:val="24"/>
        </w:rPr>
        <w:t>EMPLOYEE SAFETY</w:t>
      </w:r>
    </w:p>
    <w:p w:rsidR="00B643E6" w:rsidRPr="00757AA0" w:rsidRDefault="00B643E6" w:rsidP="00D64056">
      <w:pPr>
        <w:autoSpaceDE w:val="0"/>
        <w:autoSpaceDN w:val="0"/>
        <w:adjustRightInd w:val="0"/>
        <w:spacing w:after="0" w:line="240" w:lineRule="auto"/>
        <w:rPr>
          <w:rFonts w:cs="Arial"/>
          <w:sz w:val="24"/>
          <w:szCs w:val="24"/>
        </w:rPr>
      </w:pPr>
    </w:p>
    <w:p w:rsidR="00D64056" w:rsidRPr="009B57EE" w:rsidRDefault="006A6074"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 is responsible for instructing and training their employees in</w:t>
      </w:r>
    </w:p>
    <w:p w:rsidR="00D64056" w:rsidRPr="009B57EE" w:rsidRDefault="006A6074" w:rsidP="00D64056">
      <w:pPr>
        <w:autoSpaceDE w:val="0"/>
        <w:autoSpaceDN w:val="0"/>
        <w:adjustRightInd w:val="0"/>
        <w:spacing w:after="0" w:line="240" w:lineRule="auto"/>
        <w:rPr>
          <w:rFonts w:cs="Arial"/>
        </w:rPr>
      </w:pPr>
      <w:r>
        <w:rPr>
          <w:rFonts w:cs="Arial"/>
        </w:rPr>
        <w:tab/>
        <w:t xml:space="preserve">    </w:t>
      </w:r>
      <w:r w:rsidR="008B40CF">
        <w:rPr>
          <w:rFonts w:cs="Arial"/>
        </w:rPr>
        <w:tab/>
      </w:r>
      <w:proofErr w:type="gramStart"/>
      <w:r w:rsidR="00D64056" w:rsidRPr="009B57EE">
        <w:rPr>
          <w:rFonts w:cs="Arial"/>
        </w:rPr>
        <w:t>appropriate</w:t>
      </w:r>
      <w:proofErr w:type="gramEnd"/>
      <w:r w:rsidR="00D64056" w:rsidRPr="009B57EE">
        <w:rPr>
          <w:rFonts w:cs="Arial"/>
        </w:rPr>
        <w:t xml:space="preserve"> safety measures. Janitorial employees will be responsible for</w:t>
      </w:r>
    </w:p>
    <w:p w:rsidR="00D64056" w:rsidRDefault="006A6074" w:rsidP="00D64056">
      <w:pPr>
        <w:autoSpaceDE w:val="0"/>
        <w:autoSpaceDN w:val="0"/>
        <w:adjustRightInd w:val="0"/>
        <w:spacing w:after="0" w:line="240" w:lineRule="auto"/>
        <w:rPr>
          <w:rFonts w:cs="Arial"/>
        </w:rPr>
      </w:pPr>
      <w:r>
        <w:rPr>
          <w:rFonts w:cs="Arial"/>
        </w:rPr>
        <w:t xml:space="preserve"> </w:t>
      </w:r>
      <w:r>
        <w:rPr>
          <w:rFonts w:cs="Arial"/>
        </w:rPr>
        <w:tab/>
        <w:t xml:space="preserve">   </w:t>
      </w:r>
      <w:r w:rsidR="008B40CF">
        <w:rPr>
          <w:rFonts w:cs="Arial"/>
        </w:rPr>
        <w:tab/>
      </w:r>
      <w:proofErr w:type="gramStart"/>
      <w:r w:rsidR="00D64056" w:rsidRPr="009B57EE">
        <w:rPr>
          <w:rFonts w:cs="Arial"/>
        </w:rPr>
        <w:t>maintaining</w:t>
      </w:r>
      <w:proofErr w:type="gramEnd"/>
      <w:r w:rsidR="00D64056" w:rsidRPr="009B57EE">
        <w:rPr>
          <w:rFonts w:cs="Arial"/>
        </w:rPr>
        <w:t xml:space="preserve"> a safe work environment while completing their tasks.</w:t>
      </w:r>
    </w:p>
    <w:p w:rsidR="006A6074" w:rsidRPr="009B57EE" w:rsidRDefault="006A6074" w:rsidP="00D64056">
      <w:pPr>
        <w:autoSpaceDE w:val="0"/>
        <w:autoSpaceDN w:val="0"/>
        <w:adjustRightInd w:val="0"/>
        <w:spacing w:after="0" w:line="240" w:lineRule="auto"/>
        <w:rPr>
          <w:rFonts w:cs="Arial"/>
        </w:rPr>
      </w:pPr>
    </w:p>
    <w:p w:rsidR="00D64056" w:rsidRPr="009B57EE" w:rsidRDefault="008B40CF"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 xml:space="preserve">The Contractor shall comply with </w:t>
      </w:r>
      <w:r w:rsidR="006A6074">
        <w:rPr>
          <w:rFonts w:cs="Arial"/>
        </w:rPr>
        <w:t>New Jersey’s</w:t>
      </w:r>
      <w:r w:rsidR="00D64056" w:rsidRPr="009B57EE">
        <w:rPr>
          <w:rFonts w:cs="Arial"/>
        </w:rPr>
        <w:t xml:space="preserve"> Right to Know Law</w:t>
      </w:r>
    </w:p>
    <w:p w:rsidR="00D64056" w:rsidRPr="009B57EE" w:rsidRDefault="008B40CF" w:rsidP="00D64056">
      <w:pPr>
        <w:autoSpaceDE w:val="0"/>
        <w:autoSpaceDN w:val="0"/>
        <w:adjustRightInd w:val="0"/>
        <w:spacing w:after="0" w:line="240" w:lineRule="auto"/>
        <w:rPr>
          <w:rFonts w:cs="Arial"/>
        </w:rPr>
      </w:pPr>
      <w:r>
        <w:rPr>
          <w:rFonts w:cs="Arial"/>
        </w:rPr>
        <w:tab/>
      </w:r>
      <w:r>
        <w:rPr>
          <w:rFonts w:cs="Arial"/>
        </w:rPr>
        <w:tab/>
      </w:r>
      <w:proofErr w:type="gramStart"/>
      <w:r w:rsidR="00D64056" w:rsidRPr="009B57EE">
        <w:rPr>
          <w:rFonts w:cs="Arial"/>
        </w:rPr>
        <w:t>which</w:t>
      </w:r>
      <w:proofErr w:type="gramEnd"/>
      <w:r w:rsidR="00D64056" w:rsidRPr="009B57EE">
        <w:rPr>
          <w:rFonts w:cs="Arial"/>
        </w:rPr>
        <w:t xml:space="preserve"> requires that all employers within the</w:t>
      </w:r>
      <w:r w:rsidR="006A6074">
        <w:rPr>
          <w:rFonts w:cs="Arial"/>
        </w:rPr>
        <w:t xml:space="preserve"> </w:t>
      </w:r>
      <w:r w:rsidR="00D64056" w:rsidRPr="009B57EE">
        <w:rPr>
          <w:rFonts w:cs="Arial"/>
        </w:rPr>
        <w:t>State comply with federal H</w:t>
      </w:r>
      <w:r w:rsidR="006A6074">
        <w:rPr>
          <w:rFonts w:cs="Arial"/>
        </w:rPr>
        <w:t xml:space="preserve">azard </w:t>
      </w:r>
      <w:r w:rsidR="006A6074">
        <w:rPr>
          <w:rFonts w:cs="Arial"/>
        </w:rPr>
        <w:tab/>
      </w:r>
      <w:r w:rsidR="006A6074">
        <w:rPr>
          <w:rFonts w:cs="Arial"/>
        </w:rPr>
        <w:tab/>
      </w:r>
      <w:r w:rsidR="006A6074">
        <w:rPr>
          <w:rFonts w:cs="Arial"/>
        </w:rPr>
        <w:tab/>
        <w:t xml:space="preserve">    </w:t>
      </w:r>
      <w:r>
        <w:rPr>
          <w:rFonts w:cs="Arial"/>
        </w:rPr>
        <w:tab/>
      </w:r>
      <w:r w:rsidR="006A6074">
        <w:rPr>
          <w:rFonts w:cs="Arial"/>
        </w:rPr>
        <w:t>Communications Standards</w:t>
      </w:r>
      <w:r w:rsidR="00D64056" w:rsidRPr="009B57EE">
        <w:rPr>
          <w:rFonts w:cs="Arial"/>
        </w:rPr>
        <w:t xml:space="preserve">. These Standards specify that employers develop a </w:t>
      </w:r>
      <w:r w:rsidR="006A6074">
        <w:rPr>
          <w:rFonts w:cs="Arial"/>
        </w:rPr>
        <w:tab/>
      </w:r>
      <w:r w:rsidR="006A6074">
        <w:rPr>
          <w:rFonts w:cs="Arial"/>
        </w:rPr>
        <w:tab/>
      </w:r>
      <w:r w:rsidR="006A6074">
        <w:rPr>
          <w:rFonts w:cs="Arial"/>
        </w:rPr>
        <w:tab/>
        <w:t xml:space="preserve">    </w:t>
      </w:r>
      <w:r>
        <w:rPr>
          <w:rFonts w:cs="Arial"/>
        </w:rPr>
        <w:tab/>
      </w:r>
      <w:r w:rsidR="00D64056" w:rsidRPr="009B57EE">
        <w:rPr>
          <w:rFonts w:cs="Arial"/>
        </w:rPr>
        <w:t>written</w:t>
      </w:r>
      <w:r w:rsidR="006A6074">
        <w:rPr>
          <w:rFonts w:cs="Arial"/>
        </w:rPr>
        <w:t xml:space="preserve"> </w:t>
      </w:r>
      <w:r w:rsidR="00D64056" w:rsidRPr="009B57EE">
        <w:rPr>
          <w:rFonts w:cs="Arial"/>
        </w:rPr>
        <w:t>hazard communication program, which is to be made available for</w:t>
      </w:r>
    </w:p>
    <w:p w:rsidR="00D64056" w:rsidRDefault="006A6074" w:rsidP="006A6074">
      <w:pPr>
        <w:autoSpaceDE w:val="0"/>
        <w:autoSpaceDN w:val="0"/>
        <w:adjustRightInd w:val="0"/>
        <w:spacing w:after="0" w:line="240" w:lineRule="auto"/>
        <w:rPr>
          <w:rFonts w:cs="Arial"/>
        </w:rPr>
      </w:pPr>
      <w:r>
        <w:rPr>
          <w:rFonts w:cs="Arial"/>
        </w:rPr>
        <w:tab/>
      </w:r>
      <w:r>
        <w:rPr>
          <w:rFonts w:cs="Arial"/>
        </w:rPr>
        <w:tab/>
      </w:r>
      <w:proofErr w:type="gramStart"/>
      <w:r w:rsidR="00D64056" w:rsidRPr="009B57EE">
        <w:rPr>
          <w:rFonts w:cs="Arial"/>
        </w:rPr>
        <w:t>workers</w:t>
      </w:r>
      <w:proofErr w:type="gramEnd"/>
      <w:r>
        <w:rPr>
          <w:rFonts w:cs="Arial"/>
        </w:rPr>
        <w:t xml:space="preserve"> and</w:t>
      </w:r>
      <w:r w:rsidR="00D64056" w:rsidRPr="009B57EE">
        <w:rPr>
          <w:rFonts w:cs="Arial"/>
        </w:rPr>
        <w:t xml:space="preserve"> their designated representatives</w:t>
      </w:r>
    </w:p>
    <w:p w:rsidR="006A6074" w:rsidRPr="009B57EE" w:rsidRDefault="006A6074" w:rsidP="006A6074">
      <w:pPr>
        <w:autoSpaceDE w:val="0"/>
        <w:autoSpaceDN w:val="0"/>
        <w:adjustRightInd w:val="0"/>
        <w:spacing w:after="0" w:line="240" w:lineRule="auto"/>
        <w:rPr>
          <w:rFonts w:cs="Arial"/>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SUPERVISION AND CONTRACT ADMINISTRATION</w:t>
      </w:r>
    </w:p>
    <w:p w:rsidR="006A6074" w:rsidRPr="00757AA0" w:rsidRDefault="006A6074" w:rsidP="00D64056">
      <w:pPr>
        <w:autoSpaceDE w:val="0"/>
        <w:autoSpaceDN w:val="0"/>
        <w:adjustRightInd w:val="0"/>
        <w:spacing w:after="0" w:line="240" w:lineRule="auto"/>
        <w:rPr>
          <w:rFonts w:cs="Arial"/>
          <w:sz w:val="24"/>
          <w:szCs w:val="24"/>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 checklist will be completed by the Contractor, or his designated supervisor,</w:t>
      </w:r>
    </w:p>
    <w:p w:rsidR="00D64056" w:rsidRPr="009B57EE" w:rsidRDefault="00BB58BA" w:rsidP="00D64056">
      <w:pPr>
        <w:autoSpaceDE w:val="0"/>
        <w:autoSpaceDN w:val="0"/>
        <w:adjustRightInd w:val="0"/>
        <w:spacing w:after="0" w:line="240" w:lineRule="auto"/>
        <w:rPr>
          <w:rFonts w:cs="Arial"/>
          <w:b/>
          <w:bCs/>
        </w:rPr>
      </w:pPr>
      <w:r>
        <w:rPr>
          <w:rFonts w:cs="Arial"/>
        </w:rPr>
        <w:tab/>
      </w:r>
      <w:r w:rsidR="008B40CF">
        <w:rPr>
          <w:rFonts w:cs="Arial"/>
        </w:rPr>
        <w:tab/>
      </w:r>
      <w:proofErr w:type="gramStart"/>
      <w:r w:rsidR="00D64056" w:rsidRPr="009B57EE">
        <w:rPr>
          <w:rFonts w:cs="Arial"/>
        </w:rPr>
        <w:t>ensuring</w:t>
      </w:r>
      <w:proofErr w:type="gramEnd"/>
      <w:r w:rsidR="00D64056" w:rsidRPr="009B57EE">
        <w:rPr>
          <w:rFonts w:cs="Arial"/>
        </w:rPr>
        <w:t xml:space="preserve"> that all required tasks are completed on a daily basis. </w:t>
      </w:r>
      <w:r w:rsidR="00D64056" w:rsidRPr="009B57EE">
        <w:rPr>
          <w:rFonts w:cs="Arial"/>
          <w:b/>
          <w:bCs/>
        </w:rPr>
        <w:t>This checklist</w:t>
      </w:r>
    </w:p>
    <w:p w:rsidR="00D64056" w:rsidRDefault="00BB58BA" w:rsidP="00D64056">
      <w:pPr>
        <w:autoSpaceDE w:val="0"/>
        <w:autoSpaceDN w:val="0"/>
        <w:adjustRightInd w:val="0"/>
        <w:spacing w:after="0" w:line="240" w:lineRule="auto"/>
        <w:rPr>
          <w:rFonts w:cs="Arial"/>
          <w:b/>
          <w:bCs/>
        </w:rPr>
      </w:pPr>
      <w:r>
        <w:rPr>
          <w:rFonts w:cs="Arial"/>
          <w:b/>
          <w:bCs/>
        </w:rPr>
        <w:tab/>
      </w:r>
      <w:r w:rsidR="008B40CF">
        <w:rPr>
          <w:rFonts w:cs="Arial"/>
          <w:b/>
          <w:bCs/>
        </w:rPr>
        <w:tab/>
      </w:r>
      <w:proofErr w:type="gramStart"/>
      <w:r w:rsidR="00D64056" w:rsidRPr="009B57EE">
        <w:rPr>
          <w:rFonts w:cs="Arial"/>
          <w:b/>
          <w:bCs/>
        </w:rPr>
        <w:t>shall</w:t>
      </w:r>
      <w:proofErr w:type="gramEnd"/>
      <w:r w:rsidR="00D64056" w:rsidRPr="009B57EE">
        <w:rPr>
          <w:rFonts w:cs="Arial"/>
          <w:b/>
          <w:bCs/>
        </w:rPr>
        <w:t xml:space="preserve"> be turned in to </w:t>
      </w:r>
      <w:r>
        <w:rPr>
          <w:rFonts w:cs="Arial"/>
          <w:b/>
          <w:bCs/>
        </w:rPr>
        <w:t>GCAP</w:t>
      </w:r>
      <w:r w:rsidR="00D64056" w:rsidRPr="009B57EE">
        <w:rPr>
          <w:rFonts w:cs="Arial"/>
          <w:b/>
          <w:bCs/>
        </w:rPr>
        <w:t xml:space="preserve"> </w:t>
      </w:r>
      <w:r w:rsidR="00E32DDF">
        <w:rPr>
          <w:rFonts w:cs="Arial"/>
          <w:b/>
          <w:bCs/>
        </w:rPr>
        <w:t>monthly with invoice</w:t>
      </w:r>
      <w:r w:rsidR="00D64056" w:rsidRPr="009B57EE">
        <w:rPr>
          <w:rFonts w:cs="Arial"/>
          <w:b/>
          <w:bCs/>
        </w:rPr>
        <w:t>.</w:t>
      </w:r>
    </w:p>
    <w:p w:rsidR="00BB58BA" w:rsidRPr="009B57EE" w:rsidRDefault="00BB58BA" w:rsidP="00D64056">
      <w:pPr>
        <w:autoSpaceDE w:val="0"/>
        <w:autoSpaceDN w:val="0"/>
        <w:adjustRightInd w:val="0"/>
        <w:spacing w:after="0" w:line="240" w:lineRule="auto"/>
        <w:rPr>
          <w:rFonts w:cs="Arial"/>
          <w:b/>
          <w:bCs/>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 monthly review of the contractor performance will be conducted between</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Facilities and the contractor. Any deficiencies in performance will be delivered</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to</w:t>
      </w:r>
      <w:proofErr w:type="gramEnd"/>
      <w:r w:rsidR="00D64056" w:rsidRPr="009B57EE">
        <w:rPr>
          <w:rFonts w:cs="Arial"/>
        </w:rPr>
        <w:t xml:space="preserve"> the contractor in writing.</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Failure to provide supervision</w:t>
      </w:r>
      <w:r w:rsidR="006A6074">
        <w:rPr>
          <w:rFonts w:cs="Arial"/>
        </w:rPr>
        <w:t xml:space="preserve"> with requested confo</w:t>
      </w:r>
      <w:r w:rsidR="00D64056" w:rsidRPr="009B57EE">
        <w:rPr>
          <w:rFonts w:cs="Arial"/>
        </w:rPr>
        <w:t>rmance with the</w:t>
      </w:r>
    </w:p>
    <w:p w:rsidR="00D64056" w:rsidRPr="009B57EE" w:rsidRDefault="00BB58BA" w:rsidP="00D64056">
      <w:pPr>
        <w:autoSpaceDE w:val="0"/>
        <w:autoSpaceDN w:val="0"/>
        <w:adjustRightInd w:val="0"/>
        <w:spacing w:after="0" w:line="240" w:lineRule="auto"/>
        <w:rPr>
          <w:rFonts w:cs="Arial"/>
          <w:b/>
          <w:bCs/>
        </w:rPr>
      </w:pPr>
      <w:r>
        <w:rPr>
          <w:rFonts w:cs="Arial"/>
        </w:rPr>
        <w:tab/>
      </w:r>
      <w:r w:rsidR="008B40CF">
        <w:rPr>
          <w:rFonts w:cs="Arial"/>
        </w:rPr>
        <w:tab/>
      </w:r>
      <w:r w:rsidR="008B40CF" w:rsidRPr="009B57EE">
        <w:rPr>
          <w:rFonts w:cs="Arial"/>
        </w:rPr>
        <w:t>S</w:t>
      </w:r>
      <w:r w:rsidR="00D64056" w:rsidRPr="009B57EE">
        <w:rPr>
          <w:rFonts w:cs="Arial"/>
        </w:rPr>
        <w:t xml:space="preserve">pecifications will be considered deficient performance. </w:t>
      </w:r>
      <w:r w:rsidR="00D64056" w:rsidRPr="009B57EE">
        <w:rPr>
          <w:rFonts w:cs="Arial"/>
          <w:b/>
          <w:bCs/>
        </w:rPr>
        <w:t>Failure to correct a</w:t>
      </w:r>
    </w:p>
    <w:p w:rsidR="00D64056" w:rsidRPr="009B57EE" w:rsidRDefault="00BB58BA" w:rsidP="00D64056">
      <w:pPr>
        <w:autoSpaceDE w:val="0"/>
        <w:autoSpaceDN w:val="0"/>
        <w:adjustRightInd w:val="0"/>
        <w:spacing w:after="0" w:line="240" w:lineRule="auto"/>
        <w:rPr>
          <w:rFonts w:cs="Arial"/>
          <w:b/>
          <w:bCs/>
        </w:rPr>
      </w:pPr>
      <w:r>
        <w:rPr>
          <w:rFonts w:cs="Arial"/>
          <w:b/>
          <w:bCs/>
        </w:rPr>
        <w:tab/>
      </w:r>
      <w:r w:rsidR="008B40CF">
        <w:rPr>
          <w:rFonts w:cs="Arial"/>
          <w:b/>
          <w:bCs/>
        </w:rPr>
        <w:tab/>
      </w:r>
      <w:proofErr w:type="gramStart"/>
      <w:r w:rsidR="00D64056" w:rsidRPr="009B57EE">
        <w:rPr>
          <w:rFonts w:cs="Arial"/>
          <w:b/>
          <w:bCs/>
        </w:rPr>
        <w:t>notice</w:t>
      </w:r>
      <w:proofErr w:type="gramEnd"/>
      <w:r w:rsidR="00D64056" w:rsidRPr="009B57EE">
        <w:rPr>
          <w:rFonts w:cs="Arial"/>
          <w:b/>
          <w:bCs/>
        </w:rPr>
        <w:t xml:space="preserve"> of deficient performance from </w:t>
      </w:r>
      <w:r w:rsidR="005116B8">
        <w:rPr>
          <w:rFonts w:cs="Arial"/>
          <w:b/>
          <w:bCs/>
        </w:rPr>
        <w:t>GCAP</w:t>
      </w:r>
      <w:r w:rsidR="00D64056" w:rsidRPr="009B57EE">
        <w:rPr>
          <w:rFonts w:cs="Arial"/>
          <w:b/>
          <w:bCs/>
        </w:rPr>
        <w:t xml:space="preserve"> will constitute cause for</w:t>
      </w:r>
    </w:p>
    <w:p w:rsidR="00D64056" w:rsidRDefault="00BB58BA" w:rsidP="00D64056">
      <w:pPr>
        <w:autoSpaceDE w:val="0"/>
        <w:autoSpaceDN w:val="0"/>
        <w:adjustRightInd w:val="0"/>
        <w:spacing w:after="0" w:line="240" w:lineRule="auto"/>
        <w:rPr>
          <w:rFonts w:cs="Arial"/>
          <w:b/>
          <w:bCs/>
        </w:rPr>
      </w:pPr>
      <w:r>
        <w:rPr>
          <w:rFonts w:cs="Arial"/>
          <w:b/>
          <w:bCs/>
        </w:rPr>
        <w:tab/>
      </w:r>
      <w:r w:rsidR="008B40CF">
        <w:rPr>
          <w:rFonts w:cs="Arial"/>
          <w:b/>
          <w:bCs/>
        </w:rPr>
        <w:tab/>
      </w:r>
      <w:proofErr w:type="gramStart"/>
      <w:r w:rsidR="00D64056" w:rsidRPr="009B57EE">
        <w:rPr>
          <w:rFonts w:cs="Arial"/>
          <w:b/>
          <w:bCs/>
        </w:rPr>
        <w:t>termination</w:t>
      </w:r>
      <w:proofErr w:type="gramEnd"/>
      <w:r w:rsidR="00D64056" w:rsidRPr="009B57EE">
        <w:rPr>
          <w:rFonts w:cs="Arial"/>
          <w:b/>
          <w:bCs/>
        </w:rPr>
        <w:t xml:space="preserve"> of the Contractor.</w:t>
      </w:r>
    </w:p>
    <w:p w:rsidR="00BB58BA" w:rsidRPr="009B57EE" w:rsidRDefault="00BB58BA" w:rsidP="00D64056">
      <w:pPr>
        <w:autoSpaceDE w:val="0"/>
        <w:autoSpaceDN w:val="0"/>
        <w:adjustRightInd w:val="0"/>
        <w:spacing w:after="0" w:line="240" w:lineRule="auto"/>
        <w:rPr>
          <w:rFonts w:cs="Arial"/>
          <w:b/>
          <w:bCs/>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Pr>
          <w:rFonts w:cs="Arial"/>
        </w:rPr>
        <w:t>T</w:t>
      </w:r>
      <w:r w:rsidR="00D64056" w:rsidRPr="009B57EE">
        <w:rPr>
          <w:rFonts w:cs="Arial"/>
        </w:rPr>
        <w:t>he Contractor will correct, within 24 hours, deficiencies for any task labeled as</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daily</w:t>
      </w:r>
      <w:proofErr w:type="gramEnd"/>
      <w:r w:rsidR="00D64056" w:rsidRPr="009B57EE">
        <w:rPr>
          <w:rFonts w:cs="Arial"/>
        </w:rPr>
        <w:t xml:space="preserve"> weekly or monthly. The Contractor will correct, within 48 hours, any</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deficiencies</w:t>
      </w:r>
      <w:proofErr w:type="gramEnd"/>
      <w:r w:rsidR="00D64056" w:rsidRPr="009B57EE">
        <w:rPr>
          <w:rFonts w:cs="Arial"/>
        </w:rPr>
        <w:t xml:space="preserve"> for any task labeled as semi-monthly, quarterly or annually. Should</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the</w:t>
      </w:r>
      <w:proofErr w:type="gramEnd"/>
      <w:r w:rsidR="00D64056" w:rsidRPr="009B57EE">
        <w:rPr>
          <w:rFonts w:cs="Arial"/>
        </w:rPr>
        <w:t xml:space="preserve"> Contractor fail to correct these deficiencies within the time stated,</w:t>
      </w:r>
      <w:r w:rsidR="00483CE1">
        <w:rPr>
          <w:rFonts w:cs="Arial"/>
        </w:rPr>
        <w:t xml:space="preserve"> GCAP</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may</w:t>
      </w:r>
      <w:proofErr w:type="gramEnd"/>
      <w:r w:rsidR="00D64056" w:rsidRPr="009B57EE">
        <w:rPr>
          <w:rFonts w:cs="Arial"/>
        </w:rPr>
        <w:t xml:space="preserve"> take one or all of the following actions.</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Times New Roman"/>
        </w:rPr>
        <w:tab/>
      </w:r>
      <w:r>
        <w:rPr>
          <w:rFonts w:cs="Times New Roman"/>
        </w:rPr>
        <w:tab/>
      </w:r>
      <w:r w:rsidR="00D64056" w:rsidRPr="009B57EE">
        <w:rPr>
          <w:rFonts w:cs="Times New Roman"/>
        </w:rPr>
        <w:t xml:space="preserve">a. </w:t>
      </w:r>
      <w:r w:rsidR="00D64056" w:rsidRPr="009B57EE">
        <w:rPr>
          <w:rFonts w:cs="Arial"/>
        </w:rPr>
        <w:t xml:space="preserve">Correction of the deficiencies will be made by </w:t>
      </w:r>
      <w:r w:rsidR="00483CE1">
        <w:rPr>
          <w:rFonts w:cs="Arial"/>
        </w:rPr>
        <w:t>GCAP</w:t>
      </w:r>
      <w:r w:rsidR="00D64056" w:rsidRPr="009B57EE">
        <w:rPr>
          <w:rFonts w:cs="Arial"/>
        </w:rPr>
        <w:t xml:space="preserve"> and</w:t>
      </w:r>
    </w:p>
    <w:p w:rsidR="00D64056"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billed to the contractor or deducted from the monthly billing.</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Times New Roman"/>
        </w:rPr>
        <w:tab/>
      </w:r>
      <w:r>
        <w:rPr>
          <w:rFonts w:cs="Times New Roman"/>
        </w:rPr>
        <w:tab/>
      </w:r>
      <w:r w:rsidR="00D64056" w:rsidRPr="009B57EE">
        <w:rPr>
          <w:rFonts w:cs="Times New Roman"/>
        </w:rPr>
        <w:t xml:space="preserve">b. </w:t>
      </w:r>
      <w:r w:rsidR="00D64056" w:rsidRPr="009B57EE">
        <w:rPr>
          <w:rFonts w:cs="Arial"/>
        </w:rPr>
        <w:t>Procure service for correction of the deficiency from other</w:t>
      </w:r>
    </w:p>
    <w:p w:rsidR="00D64056" w:rsidRPr="009B57EE"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sources and hold the Contractor responsible for any costs</w:t>
      </w:r>
    </w:p>
    <w:p w:rsidR="00D64056"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incurred.</w:t>
      </w:r>
    </w:p>
    <w:p w:rsidR="00BB58BA" w:rsidRPr="009B57EE" w:rsidRDefault="00BB58BA" w:rsidP="00D64056">
      <w:pPr>
        <w:autoSpaceDE w:val="0"/>
        <w:autoSpaceDN w:val="0"/>
        <w:adjustRightInd w:val="0"/>
        <w:spacing w:after="0" w:line="240" w:lineRule="auto"/>
        <w:rPr>
          <w:rFonts w:cs="Arial"/>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SUPPLIES</w:t>
      </w:r>
    </w:p>
    <w:p w:rsidR="00BB58BA" w:rsidRPr="009B57EE" w:rsidRDefault="00BB58BA" w:rsidP="00D64056">
      <w:pPr>
        <w:autoSpaceDE w:val="0"/>
        <w:autoSpaceDN w:val="0"/>
        <w:adjustRightInd w:val="0"/>
        <w:spacing w:after="0" w:line="240" w:lineRule="auto"/>
        <w:rPr>
          <w:rFonts w:cs="Arial"/>
        </w:rPr>
      </w:pPr>
    </w:p>
    <w:p w:rsidR="00D64056" w:rsidRPr="00D05309"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D05309">
        <w:rPr>
          <w:rFonts w:cs="Arial"/>
        </w:rPr>
        <w:t>For the treatment of various types of flooring, carpeting, furniture, etc., only such</w:t>
      </w: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proofErr w:type="gramStart"/>
      <w:r w:rsidR="00D64056" w:rsidRPr="00D05309">
        <w:rPr>
          <w:rFonts w:cs="Arial"/>
        </w:rPr>
        <w:t>material</w:t>
      </w:r>
      <w:proofErr w:type="gramEnd"/>
      <w:r w:rsidR="00D64056" w:rsidRPr="00D05309">
        <w:rPr>
          <w:rFonts w:cs="Arial"/>
        </w:rPr>
        <w:t xml:space="preserve"> recommended and approved by the manufacturers and/or </w:t>
      </w:r>
      <w:r w:rsidR="005116B8" w:rsidRPr="00D05309">
        <w:rPr>
          <w:rFonts w:cs="Arial"/>
        </w:rPr>
        <w:t>GCAP</w:t>
      </w:r>
      <w:r w:rsidR="00D64056" w:rsidRPr="00D05309">
        <w:rPr>
          <w:rFonts w:cs="Arial"/>
        </w:rPr>
        <w:t xml:space="preserve"> shall</w:t>
      </w: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proofErr w:type="gramStart"/>
      <w:r w:rsidR="00D64056" w:rsidRPr="00D05309">
        <w:rPr>
          <w:rFonts w:cs="Arial"/>
        </w:rPr>
        <w:t>be</w:t>
      </w:r>
      <w:proofErr w:type="gramEnd"/>
      <w:r w:rsidR="00D64056" w:rsidRPr="00D05309">
        <w:rPr>
          <w:rFonts w:cs="Arial"/>
        </w:rPr>
        <w:t xml:space="preserve"> used.</w:t>
      </w:r>
    </w:p>
    <w:p w:rsidR="00BB58BA" w:rsidRPr="00D05309" w:rsidRDefault="00BB58BA" w:rsidP="00D64056">
      <w:pPr>
        <w:autoSpaceDE w:val="0"/>
        <w:autoSpaceDN w:val="0"/>
        <w:adjustRightInd w:val="0"/>
        <w:spacing w:after="0" w:line="240" w:lineRule="auto"/>
        <w:rPr>
          <w:rFonts w:cs="Arial"/>
        </w:rPr>
      </w:pP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r w:rsidR="00D64056" w:rsidRPr="00D05309">
        <w:rPr>
          <w:rFonts w:cs="Arial"/>
        </w:rPr>
        <w:t>The Contractor will provide all cleaning products to complete the contract.</w:t>
      </w:r>
    </w:p>
    <w:p w:rsidR="00BB58BA" w:rsidRPr="00D05309" w:rsidRDefault="00BB58BA" w:rsidP="00D64056">
      <w:pPr>
        <w:autoSpaceDE w:val="0"/>
        <w:autoSpaceDN w:val="0"/>
        <w:adjustRightInd w:val="0"/>
        <w:spacing w:after="0" w:line="240" w:lineRule="auto"/>
        <w:rPr>
          <w:rFonts w:cs="Arial"/>
        </w:rPr>
      </w:pPr>
    </w:p>
    <w:p w:rsidR="00D64056" w:rsidRDefault="005116B8" w:rsidP="00C41D3A">
      <w:pPr>
        <w:autoSpaceDE w:val="0"/>
        <w:autoSpaceDN w:val="0"/>
        <w:adjustRightInd w:val="0"/>
        <w:spacing w:after="0" w:line="240" w:lineRule="auto"/>
        <w:ind w:left="1440"/>
        <w:rPr>
          <w:rFonts w:cs="Arial"/>
        </w:rPr>
      </w:pPr>
      <w:r w:rsidRPr="00D05309">
        <w:rPr>
          <w:rFonts w:cs="Arial"/>
        </w:rPr>
        <w:t>GCAP</w:t>
      </w:r>
      <w:r w:rsidR="00D64056" w:rsidRPr="00D05309">
        <w:rPr>
          <w:rFonts w:cs="Arial"/>
        </w:rPr>
        <w:t xml:space="preserve"> will provide hand soap for dispensers, paper products such as, roll</w:t>
      </w:r>
      <w:r w:rsidR="00C41D3A">
        <w:rPr>
          <w:rFonts w:cs="Arial"/>
        </w:rPr>
        <w:t xml:space="preserve"> </w:t>
      </w:r>
      <w:r w:rsidR="00D64056" w:rsidRPr="00D05309">
        <w:rPr>
          <w:rFonts w:cs="Arial"/>
        </w:rPr>
        <w:t>paper towels, c-fold paper towels, toilet paper along with trash can liners and</w:t>
      </w:r>
      <w:r w:rsidR="00C41D3A">
        <w:rPr>
          <w:rFonts w:cs="Arial"/>
        </w:rPr>
        <w:t xml:space="preserve"> </w:t>
      </w:r>
      <w:r w:rsidR="00D64056" w:rsidRPr="00D05309">
        <w:rPr>
          <w:rFonts w:cs="Arial"/>
        </w:rPr>
        <w:t>trash bags as needed.</w:t>
      </w:r>
      <w:r w:rsidR="00D05309" w:rsidRPr="00D05309">
        <w:rPr>
          <w:rFonts w:cs="Arial"/>
        </w:rPr>
        <w:t xml:space="preserve">  If circumstances change, GCAP will work with contractor to provide adequate supplies</w:t>
      </w:r>
    </w:p>
    <w:p w:rsidR="00BB58BA" w:rsidRPr="009B57EE" w:rsidRDefault="00BB58BA" w:rsidP="00D64056">
      <w:pPr>
        <w:autoSpaceDE w:val="0"/>
        <w:autoSpaceDN w:val="0"/>
        <w:adjustRightInd w:val="0"/>
        <w:spacing w:after="0" w:line="240" w:lineRule="auto"/>
        <w:rPr>
          <w:rFonts w:cs="Arial"/>
        </w:rPr>
      </w:pPr>
    </w:p>
    <w:p w:rsidR="00D64056" w:rsidRDefault="00D64056" w:rsidP="00C41D3A">
      <w:pPr>
        <w:autoSpaceDE w:val="0"/>
        <w:autoSpaceDN w:val="0"/>
        <w:adjustRightInd w:val="0"/>
        <w:spacing w:after="0" w:line="240" w:lineRule="auto"/>
        <w:ind w:left="1440"/>
        <w:rPr>
          <w:rFonts w:cs="Arial"/>
        </w:rPr>
      </w:pPr>
      <w:r w:rsidRPr="009B57EE">
        <w:rPr>
          <w:rFonts w:cs="Arial"/>
        </w:rPr>
        <w:t xml:space="preserve">It will be the responsibility of the Contractor to contact </w:t>
      </w:r>
      <w:r w:rsidR="005116B8">
        <w:rPr>
          <w:rFonts w:cs="Arial"/>
        </w:rPr>
        <w:t>GCAP</w:t>
      </w:r>
      <w:r w:rsidRPr="009B57EE">
        <w:rPr>
          <w:rFonts w:cs="Arial"/>
        </w:rPr>
        <w:t xml:space="preserve"> in a timely</w:t>
      </w:r>
      <w:r w:rsidR="00C41D3A">
        <w:rPr>
          <w:rFonts w:cs="Arial"/>
        </w:rPr>
        <w:t xml:space="preserve"> </w:t>
      </w:r>
      <w:r w:rsidRPr="009B57EE">
        <w:rPr>
          <w:rFonts w:cs="Arial"/>
        </w:rPr>
        <w:t>manner for the delivery of the aforementioned products as determined by</w:t>
      </w:r>
      <w:r w:rsidR="00C41D3A">
        <w:rPr>
          <w:rFonts w:cs="Arial"/>
        </w:rPr>
        <w:t xml:space="preserve"> </w:t>
      </w:r>
      <w:r w:rsidRPr="009B57EE">
        <w:rPr>
          <w:rFonts w:cs="Arial"/>
        </w:rPr>
        <w:t>Facilities Management.</w:t>
      </w:r>
    </w:p>
    <w:p w:rsidR="005116B8" w:rsidRDefault="005116B8" w:rsidP="00D64056">
      <w:pPr>
        <w:autoSpaceDE w:val="0"/>
        <w:autoSpaceDN w:val="0"/>
        <w:adjustRightInd w:val="0"/>
        <w:spacing w:after="0" w:line="240" w:lineRule="auto"/>
        <w:rPr>
          <w:rFonts w:cs="Arial"/>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EQUIPMENT</w:t>
      </w:r>
    </w:p>
    <w:p w:rsidR="00BB58BA" w:rsidRDefault="00BB58BA" w:rsidP="00D64056">
      <w:pPr>
        <w:autoSpaceDE w:val="0"/>
        <w:autoSpaceDN w:val="0"/>
        <w:adjustRightInd w:val="0"/>
        <w:spacing w:after="0" w:line="240" w:lineRule="auto"/>
        <w:rPr>
          <w:rFonts w:cs="Arial"/>
        </w:rPr>
      </w:pPr>
      <w:r>
        <w:rPr>
          <w:rFonts w:cs="Arial"/>
        </w:rPr>
        <w:tab/>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All power and hand equipment will be furnished by the Contractor.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Contractor shall be responsible for keeping all equipment and tools in good</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repair</w:t>
      </w:r>
      <w:proofErr w:type="gramEnd"/>
      <w:r w:rsidR="00D64056" w:rsidRPr="009B57EE">
        <w:rPr>
          <w:rFonts w:cs="Arial"/>
        </w:rPr>
        <w:t>. Any damage caused to the building or furnishings shall be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responsibility</w:t>
      </w:r>
      <w:proofErr w:type="gramEnd"/>
      <w:r w:rsidR="00D64056" w:rsidRPr="009B57EE">
        <w:rPr>
          <w:rFonts w:cs="Arial"/>
        </w:rPr>
        <w:t xml:space="preserve"> of the Contractor. </w:t>
      </w:r>
      <w:r w:rsidR="00483CE1">
        <w:rPr>
          <w:rFonts w:cs="Arial"/>
        </w:rPr>
        <w:t>GCAP</w:t>
      </w:r>
      <w:r w:rsidR="00D64056" w:rsidRPr="009B57EE">
        <w:rPr>
          <w:rFonts w:cs="Arial"/>
        </w:rPr>
        <w:t xml:space="preserve"> shall repair said damage and back</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charge</w:t>
      </w:r>
      <w:proofErr w:type="gramEnd"/>
      <w:r w:rsidR="00D64056" w:rsidRPr="009B57EE">
        <w:rPr>
          <w:rFonts w:cs="Arial"/>
        </w:rPr>
        <w:t xml:space="preserve"> the Contractor for the costs. Any equipment found defective will be</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removed</w:t>
      </w:r>
      <w:proofErr w:type="gramEnd"/>
      <w:r w:rsidR="00D64056" w:rsidRPr="009B57EE">
        <w:rPr>
          <w:rFonts w:cs="Arial"/>
        </w:rPr>
        <w:t xml:space="preserve"> from the premises by the Contractor.</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Non-expendable items must be identified as the Contractor’s by marking it as</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such</w:t>
      </w:r>
      <w:proofErr w:type="gramEnd"/>
      <w:r w:rsidR="00D64056" w:rsidRPr="009B57EE">
        <w:rPr>
          <w:rFonts w:cs="Arial"/>
        </w:rPr>
        <w:t xml:space="preserve"> in an identifiable manner.</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 is solely responsible for equipment and tools stored on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property</w:t>
      </w:r>
      <w:proofErr w:type="gramEnd"/>
      <w:r w:rsidR="00D64056" w:rsidRPr="009B57EE">
        <w:rPr>
          <w:rFonts w:cs="Arial"/>
        </w:rPr>
        <w:t>.</w:t>
      </w:r>
      <w:r>
        <w:rPr>
          <w:rFonts w:cs="Arial"/>
        </w:rPr>
        <w:t xml:space="preserve"> </w:t>
      </w:r>
      <w:r w:rsidR="00D64056" w:rsidRPr="009B57EE">
        <w:rPr>
          <w:rFonts w:cs="Arial"/>
        </w:rPr>
        <w:t xml:space="preserve">It is the intention of </w:t>
      </w:r>
      <w:r>
        <w:rPr>
          <w:rFonts w:cs="Arial"/>
        </w:rPr>
        <w:t>GCAP</w:t>
      </w:r>
      <w:r w:rsidR="00D64056" w:rsidRPr="009B57EE">
        <w:rPr>
          <w:rFonts w:cs="Arial"/>
        </w:rPr>
        <w:t xml:space="preserve"> to provide a level of cleanliness suitable for a </w:t>
      </w:r>
      <w:r w:rsidR="008B40CF">
        <w:rPr>
          <w:rFonts w:cs="Arial"/>
        </w:rPr>
        <w:tab/>
      </w:r>
      <w:r w:rsidR="008B40CF">
        <w:rPr>
          <w:rFonts w:cs="Arial"/>
        </w:rPr>
        <w:tab/>
      </w:r>
      <w:r w:rsidR="008B40CF">
        <w:rPr>
          <w:rFonts w:cs="Arial"/>
        </w:rPr>
        <w:tab/>
      </w:r>
      <w:r w:rsidR="00D64056" w:rsidRPr="009B57EE">
        <w:rPr>
          <w:rFonts w:cs="Arial"/>
        </w:rPr>
        <w:t>“World</w:t>
      </w:r>
      <w:r w:rsidR="008B40CF">
        <w:rPr>
          <w:rFonts w:cs="Arial"/>
        </w:rPr>
        <w:t xml:space="preserve"> </w:t>
      </w:r>
      <w:r>
        <w:rPr>
          <w:rFonts w:cs="Arial"/>
        </w:rPr>
        <w:tab/>
      </w:r>
      <w:r w:rsidR="00D64056" w:rsidRPr="009B57EE">
        <w:rPr>
          <w:rFonts w:cs="Arial"/>
        </w:rPr>
        <w:t>Class Service Organization”. Those Contractors unable to provide an appropriate</w:t>
      </w:r>
    </w:p>
    <w:p w:rsidR="00D64056" w:rsidRDefault="00BB58BA" w:rsidP="00D64056">
      <w:pPr>
        <w:autoSpaceDE w:val="0"/>
        <w:autoSpaceDN w:val="0"/>
        <w:adjustRightInd w:val="0"/>
        <w:spacing w:after="0" w:line="240" w:lineRule="auto"/>
        <w:rPr>
          <w:rFonts w:cs="Arial"/>
          <w:b/>
          <w:bCs/>
        </w:rPr>
      </w:pPr>
      <w:r>
        <w:rPr>
          <w:rFonts w:cs="Arial"/>
        </w:rPr>
        <w:tab/>
      </w:r>
      <w:r w:rsidR="008B40CF">
        <w:rPr>
          <w:rFonts w:cs="Arial"/>
        </w:rPr>
        <w:tab/>
      </w:r>
      <w:proofErr w:type="gramStart"/>
      <w:r w:rsidR="00D64056" w:rsidRPr="009B57EE">
        <w:rPr>
          <w:rFonts w:cs="Arial"/>
        </w:rPr>
        <w:t>level</w:t>
      </w:r>
      <w:proofErr w:type="gramEnd"/>
      <w:r w:rsidR="00D64056" w:rsidRPr="009B57EE">
        <w:rPr>
          <w:rFonts w:cs="Arial"/>
        </w:rPr>
        <w:t xml:space="preserve"> of service will be terminated</w:t>
      </w:r>
      <w:r w:rsidR="00D64056" w:rsidRPr="009B57EE">
        <w:rPr>
          <w:rFonts w:cs="Arial"/>
          <w:b/>
          <w:bCs/>
        </w:rPr>
        <w:t>.</w:t>
      </w:r>
    </w:p>
    <w:p w:rsidR="00BB58BA" w:rsidRPr="009B57EE" w:rsidRDefault="00BB58BA" w:rsidP="00D64056">
      <w:pPr>
        <w:autoSpaceDE w:val="0"/>
        <w:autoSpaceDN w:val="0"/>
        <w:adjustRightInd w:val="0"/>
        <w:spacing w:after="0" w:line="240" w:lineRule="auto"/>
        <w:rPr>
          <w:rFonts w:cs="Arial"/>
          <w:b/>
          <w:bCs/>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MISCELLANEOUS SERVICES- ADDITIONAL NEEDS</w:t>
      </w:r>
    </w:p>
    <w:p w:rsidR="00BB58BA" w:rsidRPr="00757AA0" w:rsidRDefault="00BB58BA" w:rsidP="00D64056">
      <w:pPr>
        <w:autoSpaceDE w:val="0"/>
        <w:autoSpaceDN w:val="0"/>
        <w:adjustRightInd w:val="0"/>
        <w:spacing w:after="0" w:line="240" w:lineRule="auto"/>
        <w:rPr>
          <w:rFonts w:cs="Arial"/>
          <w:sz w:val="24"/>
          <w:szCs w:val="24"/>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All additional services outside the scope of services will be performed based on a</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proofErr w:type="gramStart"/>
      <w:r w:rsidR="00D64056" w:rsidRPr="009B57EE">
        <w:rPr>
          <w:rFonts w:cs="Arial"/>
        </w:rPr>
        <w:t>written</w:t>
      </w:r>
      <w:proofErr w:type="gramEnd"/>
      <w:r w:rsidR="00D64056" w:rsidRPr="009B57EE">
        <w:rPr>
          <w:rFonts w:cs="Arial"/>
        </w:rPr>
        <w:t xml:space="preserve"> proposal and </w:t>
      </w:r>
      <w:r w:rsidR="00483CE1">
        <w:rPr>
          <w:rFonts w:cs="Arial"/>
        </w:rPr>
        <w:t>GCAP</w:t>
      </w:r>
      <w:r w:rsidR="00D64056" w:rsidRPr="009B57EE">
        <w:rPr>
          <w:rFonts w:cs="Arial"/>
        </w:rPr>
        <w:t>’s authorization for those services.</w:t>
      </w:r>
    </w:p>
    <w:p w:rsidR="00BB58BA" w:rsidRDefault="00BB58BA" w:rsidP="00D64056">
      <w:pPr>
        <w:autoSpaceDE w:val="0"/>
        <w:autoSpaceDN w:val="0"/>
        <w:adjustRightInd w:val="0"/>
        <w:spacing w:after="0" w:line="240" w:lineRule="auto"/>
        <w:rPr>
          <w:rFonts w:cs="Arial"/>
          <w:b/>
          <w:bCs/>
        </w:rPr>
      </w:pPr>
    </w:p>
    <w:p w:rsidR="00D64056" w:rsidRPr="008B40CF" w:rsidRDefault="008B40CF" w:rsidP="008B40CF">
      <w:pPr>
        <w:pStyle w:val="ListParagraph"/>
        <w:numPr>
          <w:ilvl w:val="0"/>
          <w:numId w:val="1"/>
        </w:numPr>
        <w:autoSpaceDE w:val="0"/>
        <w:autoSpaceDN w:val="0"/>
        <w:adjustRightInd w:val="0"/>
        <w:spacing w:after="0" w:line="240" w:lineRule="auto"/>
        <w:rPr>
          <w:rFonts w:cs="Arial"/>
          <w:b/>
          <w:bCs/>
        </w:rPr>
      </w:pPr>
      <w:r>
        <w:rPr>
          <w:rFonts w:cs="Arial"/>
          <w:b/>
          <w:bCs/>
        </w:rPr>
        <w:tab/>
      </w:r>
      <w:r w:rsidR="00D64056" w:rsidRPr="00757AA0">
        <w:rPr>
          <w:rFonts w:cs="Arial"/>
          <w:b/>
          <w:bCs/>
          <w:sz w:val="24"/>
          <w:szCs w:val="24"/>
        </w:rPr>
        <w:t>JANITORIAL TASK &amp; FREQUENCY SCHEDULE</w:t>
      </w:r>
      <w:r w:rsidRPr="00757AA0">
        <w:rPr>
          <w:rFonts w:cs="Arial"/>
          <w:b/>
          <w:bCs/>
          <w:sz w:val="24"/>
          <w:szCs w:val="24"/>
        </w:rPr>
        <w:t>/FLO</w:t>
      </w:r>
      <w:r w:rsidRPr="00E32DDF">
        <w:rPr>
          <w:rFonts w:cs="Arial"/>
          <w:b/>
          <w:bCs/>
          <w:sz w:val="24"/>
        </w:rPr>
        <w:t>ORS</w:t>
      </w:r>
    </w:p>
    <w:p w:rsidR="00BB58BA" w:rsidRPr="009B57EE" w:rsidRDefault="00BB58BA" w:rsidP="00D64056">
      <w:pPr>
        <w:autoSpaceDE w:val="0"/>
        <w:autoSpaceDN w:val="0"/>
        <w:adjustRightInd w:val="0"/>
        <w:spacing w:after="0" w:line="240" w:lineRule="auto"/>
        <w:rPr>
          <w:rFonts w:cs="Arial"/>
          <w:b/>
          <w:bCs/>
        </w:rPr>
      </w:pPr>
    </w:p>
    <w:p w:rsidR="00D64056" w:rsidRDefault="008B40CF"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Restrooms</w:t>
      </w:r>
      <w:r w:rsidR="00BB58BA">
        <w:rPr>
          <w:rFonts w:cs="Arial"/>
        </w:rPr>
        <w:t>,</w:t>
      </w:r>
      <w:r w:rsidR="00D64056" w:rsidRPr="009B57EE">
        <w:rPr>
          <w:rFonts w:cs="Arial"/>
        </w:rPr>
        <w:t xml:space="preserve"> Office</w:t>
      </w:r>
      <w:r w:rsidR="00BB58BA">
        <w:rPr>
          <w:rFonts w:cs="Arial"/>
        </w:rPr>
        <w:t>s</w:t>
      </w:r>
      <w:r w:rsidR="00E32DDF">
        <w:rPr>
          <w:rFonts w:cs="Arial"/>
        </w:rPr>
        <w:t>,</w:t>
      </w:r>
      <w:r w:rsidR="00E32DDF" w:rsidRPr="009B57EE">
        <w:rPr>
          <w:rFonts w:cs="Arial"/>
        </w:rPr>
        <w:t xml:space="preserve"> Entrances</w:t>
      </w:r>
      <w:r w:rsidR="00E32DDF">
        <w:rPr>
          <w:rFonts w:cs="Arial"/>
        </w:rPr>
        <w:t>,</w:t>
      </w:r>
      <w:r w:rsidR="00D64056" w:rsidRPr="009B57EE">
        <w:rPr>
          <w:rFonts w:cs="Arial"/>
        </w:rPr>
        <w:t xml:space="preserve"> Kitchens</w:t>
      </w:r>
      <w:r w:rsidR="00E32DDF">
        <w:rPr>
          <w:rFonts w:cs="Arial"/>
        </w:rPr>
        <w:t>,</w:t>
      </w:r>
      <w:r w:rsidR="00D64056" w:rsidRPr="009B57EE">
        <w:rPr>
          <w:rFonts w:cs="Arial"/>
        </w:rPr>
        <w:t xml:space="preserve"> Waiting Areas</w:t>
      </w:r>
      <w:r w:rsidR="00E32DDF">
        <w:rPr>
          <w:rFonts w:cs="Arial"/>
        </w:rPr>
        <w:t>,</w:t>
      </w:r>
      <w:r w:rsidR="00D64056" w:rsidRPr="009B57EE">
        <w:rPr>
          <w:rFonts w:cs="Arial"/>
        </w:rPr>
        <w:t xml:space="preserve"> Hallways</w:t>
      </w:r>
      <w:r w:rsidR="00E32DDF">
        <w:rPr>
          <w:rFonts w:cs="Arial"/>
        </w:rPr>
        <w:t>,</w:t>
      </w:r>
      <w:r w:rsidR="00D64056" w:rsidRPr="009B57EE">
        <w:rPr>
          <w:rFonts w:cs="Arial"/>
        </w:rPr>
        <w:t xml:space="preserve"> </w:t>
      </w:r>
      <w:r w:rsidR="00BB58BA">
        <w:rPr>
          <w:rFonts w:cs="Arial"/>
        </w:rPr>
        <w:t xml:space="preserve">and </w:t>
      </w:r>
      <w:r w:rsidR="00D64056" w:rsidRPr="009B57EE">
        <w:rPr>
          <w:rFonts w:cs="Arial"/>
        </w:rPr>
        <w:t>Lunchrooms</w:t>
      </w:r>
    </w:p>
    <w:p w:rsidR="00E32DDF" w:rsidRDefault="00E32DDF" w:rsidP="00D64056">
      <w:pPr>
        <w:autoSpaceDE w:val="0"/>
        <w:autoSpaceDN w:val="0"/>
        <w:adjustRightInd w:val="0"/>
        <w:spacing w:after="0" w:line="240" w:lineRule="auto"/>
        <w:rPr>
          <w:rFonts w:cs="Arial"/>
        </w:rPr>
      </w:pPr>
    </w:p>
    <w:p w:rsidR="00E32DDF" w:rsidRDefault="00E32DDF" w:rsidP="00E32DDF">
      <w:pPr>
        <w:autoSpaceDE w:val="0"/>
        <w:autoSpaceDN w:val="0"/>
        <w:adjustRightInd w:val="0"/>
        <w:spacing w:after="0" w:line="240" w:lineRule="auto"/>
        <w:ind w:left="1440"/>
        <w:rPr>
          <w:rFonts w:cs="Arial"/>
        </w:rPr>
      </w:pPr>
      <w:r>
        <w:rPr>
          <w:rFonts w:cs="Arial"/>
        </w:rPr>
        <w:t xml:space="preserve">See attached </w:t>
      </w:r>
      <w:r>
        <w:rPr>
          <w:rFonts w:cs="Arial"/>
          <w:b/>
        </w:rPr>
        <w:t>Exhibit A – Specifications</w:t>
      </w:r>
      <w:r>
        <w:rPr>
          <w:rFonts w:cs="Arial"/>
        </w:rPr>
        <w:t xml:space="preserve"> for Daily, Weekly, and </w:t>
      </w:r>
      <w:r w:rsidR="00F51582">
        <w:rPr>
          <w:rFonts w:cs="Arial"/>
        </w:rPr>
        <w:t>Bi-Annually scopes of work.</w:t>
      </w:r>
    </w:p>
    <w:p w:rsidR="00F51582" w:rsidRDefault="00F51582" w:rsidP="00E32DDF">
      <w:pPr>
        <w:autoSpaceDE w:val="0"/>
        <w:autoSpaceDN w:val="0"/>
        <w:adjustRightInd w:val="0"/>
        <w:spacing w:after="0" w:line="240" w:lineRule="auto"/>
        <w:ind w:left="1440"/>
        <w:rPr>
          <w:rFonts w:cs="Arial"/>
        </w:rPr>
      </w:pPr>
    </w:p>
    <w:p w:rsidR="00F51582" w:rsidRPr="00E32DDF" w:rsidRDefault="00F51582" w:rsidP="00E32DDF">
      <w:pPr>
        <w:autoSpaceDE w:val="0"/>
        <w:autoSpaceDN w:val="0"/>
        <w:adjustRightInd w:val="0"/>
        <w:spacing w:after="0" w:line="240" w:lineRule="auto"/>
        <w:ind w:left="1440"/>
        <w:rPr>
          <w:rFonts w:cs="Arial"/>
        </w:rPr>
      </w:pPr>
      <w:r>
        <w:rPr>
          <w:rFonts w:cs="Arial"/>
        </w:rPr>
        <w:t xml:space="preserve">A separate bid is requested for the following </w:t>
      </w:r>
      <w:r>
        <w:rPr>
          <w:rFonts w:cs="Arial"/>
          <w:b/>
        </w:rPr>
        <w:t>additional services</w:t>
      </w:r>
      <w:r>
        <w:rPr>
          <w:rFonts w:cs="Arial"/>
        </w:rPr>
        <w:t>:</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b/>
          <w:bCs/>
        </w:rPr>
      </w:pPr>
      <w:r>
        <w:rPr>
          <w:rFonts w:cs="Arial"/>
        </w:rPr>
        <w:tab/>
      </w:r>
      <w:r w:rsidR="008B40CF">
        <w:rPr>
          <w:rFonts w:cs="Arial"/>
        </w:rPr>
        <w:tab/>
      </w:r>
      <w:r w:rsidR="00D64056" w:rsidRPr="009B57EE">
        <w:rPr>
          <w:rFonts w:cs="Arial"/>
        </w:rPr>
        <w:t xml:space="preserve">Strip &amp; refinish tile floors </w:t>
      </w:r>
      <w:r w:rsidR="00D64056" w:rsidRPr="009B57EE">
        <w:rPr>
          <w:rFonts w:cs="Arial"/>
          <w:b/>
          <w:bCs/>
        </w:rPr>
        <w:t>SEMI-ANNUALLY</w:t>
      </w:r>
    </w:p>
    <w:p w:rsidR="00D64056" w:rsidRDefault="00BB58BA" w:rsidP="00D64056">
      <w:pPr>
        <w:autoSpaceDE w:val="0"/>
        <w:autoSpaceDN w:val="0"/>
        <w:adjustRightInd w:val="0"/>
        <w:spacing w:after="0" w:line="240" w:lineRule="auto"/>
        <w:rPr>
          <w:rFonts w:cs="Arial"/>
          <w:b/>
          <w:bCs/>
        </w:rPr>
      </w:pPr>
      <w:r>
        <w:rPr>
          <w:rFonts w:cs="Arial"/>
        </w:rPr>
        <w:tab/>
      </w:r>
      <w:r w:rsidR="008B40CF">
        <w:rPr>
          <w:rFonts w:cs="Arial"/>
        </w:rPr>
        <w:tab/>
      </w:r>
      <w:r w:rsidR="00D64056" w:rsidRPr="009B57EE">
        <w:rPr>
          <w:rFonts w:cs="Arial"/>
        </w:rPr>
        <w:t xml:space="preserve">Shampoo carpets </w:t>
      </w:r>
      <w:r w:rsidR="00D64056" w:rsidRPr="009B57EE">
        <w:rPr>
          <w:rFonts w:cs="Arial"/>
          <w:b/>
          <w:bCs/>
        </w:rPr>
        <w:t>SEMI-ANNUALLY</w:t>
      </w:r>
    </w:p>
    <w:p w:rsidR="00F51582" w:rsidRDefault="00F51582" w:rsidP="00D64056">
      <w:pPr>
        <w:autoSpaceDE w:val="0"/>
        <w:autoSpaceDN w:val="0"/>
        <w:adjustRightInd w:val="0"/>
        <w:spacing w:after="0" w:line="240" w:lineRule="auto"/>
        <w:rPr>
          <w:rFonts w:cs="Arial"/>
          <w:b/>
          <w:bCs/>
        </w:rPr>
      </w:pPr>
    </w:p>
    <w:p w:rsidR="00F51582" w:rsidRPr="00F51582" w:rsidRDefault="00F51582" w:rsidP="00F51582">
      <w:pPr>
        <w:pStyle w:val="ListParagraph"/>
        <w:numPr>
          <w:ilvl w:val="0"/>
          <w:numId w:val="1"/>
        </w:numPr>
        <w:autoSpaceDE w:val="0"/>
        <w:autoSpaceDN w:val="0"/>
        <w:adjustRightInd w:val="0"/>
        <w:spacing w:after="0" w:line="240" w:lineRule="auto"/>
        <w:rPr>
          <w:rFonts w:cs="Arial"/>
          <w:b/>
          <w:bCs/>
        </w:rPr>
      </w:pPr>
      <w:r>
        <w:rPr>
          <w:rFonts w:cs="Arial"/>
          <w:b/>
          <w:bCs/>
        </w:rPr>
        <w:tab/>
      </w:r>
      <w:r>
        <w:rPr>
          <w:rFonts w:cs="Arial"/>
          <w:b/>
          <w:bCs/>
          <w:sz w:val="24"/>
          <w:szCs w:val="24"/>
        </w:rPr>
        <w:t>BID SHEET</w:t>
      </w:r>
    </w:p>
    <w:p w:rsidR="00F51582" w:rsidRDefault="00F51582" w:rsidP="00F51582">
      <w:pPr>
        <w:pStyle w:val="ListParagraph"/>
        <w:autoSpaceDE w:val="0"/>
        <w:autoSpaceDN w:val="0"/>
        <w:adjustRightInd w:val="0"/>
        <w:spacing w:after="0" w:line="240" w:lineRule="auto"/>
        <w:ind w:left="1440"/>
        <w:rPr>
          <w:rFonts w:cs="Arial"/>
        </w:rPr>
      </w:pPr>
    </w:p>
    <w:p w:rsidR="00F51582" w:rsidRPr="00D05309" w:rsidRDefault="00F51582" w:rsidP="00F51582">
      <w:pPr>
        <w:pStyle w:val="ListParagraph"/>
        <w:autoSpaceDE w:val="0"/>
        <w:autoSpaceDN w:val="0"/>
        <w:adjustRightInd w:val="0"/>
        <w:spacing w:after="0" w:line="240" w:lineRule="auto"/>
        <w:ind w:left="1440"/>
        <w:rPr>
          <w:rFonts w:cs="Arial"/>
        </w:rPr>
      </w:pPr>
      <w:r w:rsidRPr="00D05309">
        <w:rPr>
          <w:rFonts w:cs="Arial"/>
        </w:rPr>
        <w:t xml:space="preserve">Please attach bid sheets for </w:t>
      </w:r>
      <w:r w:rsidR="00D05309" w:rsidRPr="00D05309">
        <w:rPr>
          <w:rFonts w:cs="Arial"/>
        </w:rPr>
        <w:t xml:space="preserve">all sites, broken down by county in </w:t>
      </w:r>
      <w:r w:rsidR="00D05309" w:rsidRPr="00D05309">
        <w:rPr>
          <w:rFonts w:cs="Arial"/>
          <w:b/>
        </w:rPr>
        <w:t>Exhibit B</w:t>
      </w:r>
      <w:r w:rsidRPr="00D05309">
        <w:rPr>
          <w:rFonts w:cs="Arial"/>
        </w:rPr>
        <w:t>. Two bids are allowable per center/site. One bid should address everything on Exhibit A and one bid should address additional services.</w:t>
      </w:r>
    </w:p>
    <w:p w:rsidR="00F51582" w:rsidRPr="00D05309" w:rsidRDefault="00F51582" w:rsidP="00F51582">
      <w:pPr>
        <w:pStyle w:val="ListParagraph"/>
        <w:autoSpaceDE w:val="0"/>
        <w:autoSpaceDN w:val="0"/>
        <w:adjustRightInd w:val="0"/>
        <w:spacing w:after="0" w:line="240" w:lineRule="auto"/>
        <w:ind w:left="1440"/>
        <w:rPr>
          <w:rFonts w:cs="Arial"/>
        </w:rPr>
      </w:pPr>
    </w:p>
    <w:p w:rsidR="00F51582" w:rsidRDefault="00F51582" w:rsidP="00F51582">
      <w:pPr>
        <w:pStyle w:val="ListParagraph"/>
        <w:autoSpaceDE w:val="0"/>
        <w:autoSpaceDN w:val="0"/>
        <w:adjustRightInd w:val="0"/>
        <w:spacing w:after="0" w:line="240" w:lineRule="auto"/>
        <w:ind w:left="1440"/>
        <w:rPr>
          <w:rFonts w:cs="Arial"/>
        </w:rPr>
      </w:pPr>
      <w:r w:rsidRPr="00D05309">
        <w:rPr>
          <w:rFonts w:cs="Arial"/>
        </w:rPr>
        <w:t>If a multi-site discount is offered, please include on a separate bid sheet.</w:t>
      </w:r>
    </w:p>
    <w:p w:rsidR="00F51582" w:rsidRPr="00F51582" w:rsidRDefault="00F51582" w:rsidP="00F51582">
      <w:pPr>
        <w:pStyle w:val="ListParagraph"/>
        <w:autoSpaceDE w:val="0"/>
        <w:autoSpaceDN w:val="0"/>
        <w:adjustRightInd w:val="0"/>
        <w:spacing w:after="0" w:line="240" w:lineRule="auto"/>
        <w:ind w:left="1440"/>
        <w:rPr>
          <w:rFonts w:cs="Arial"/>
        </w:rPr>
      </w:pPr>
    </w:p>
    <w:p w:rsidR="00D64056" w:rsidRPr="009B57EE" w:rsidRDefault="00D64056" w:rsidP="00F51582">
      <w:pPr>
        <w:autoSpaceDE w:val="0"/>
        <w:autoSpaceDN w:val="0"/>
        <w:adjustRightInd w:val="0"/>
        <w:spacing w:after="0" w:line="240" w:lineRule="auto"/>
        <w:ind w:left="2160"/>
        <w:rPr>
          <w:rFonts w:cs="Arial"/>
          <w:b/>
          <w:bCs/>
        </w:rPr>
      </w:pPr>
      <w:r w:rsidRPr="009B57EE">
        <w:rPr>
          <w:rFonts w:cs="Arial"/>
          <w:b/>
          <w:bCs/>
        </w:rPr>
        <w:t>PLEASE LIST ANY SERVICES THAT WOULD INVOLVE EXTRA CHARGES</w:t>
      </w:r>
    </w:p>
    <w:p w:rsidR="00D64056" w:rsidRPr="009B57EE" w:rsidRDefault="00D64056" w:rsidP="00F51582">
      <w:pPr>
        <w:autoSpaceDE w:val="0"/>
        <w:autoSpaceDN w:val="0"/>
        <w:adjustRightInd w:val="0"/>
        <w:spacing w:after="0" w:line="240" w:lineRule="auto"/>
        <w:ind w:left="2160"/>
        <w:rPr>
          <w:rFonts w:cs="Arial"/>
          <w:b/>
          <w:bCs/>
        </w:rPr>
      </w:pPr>
      <w:r w:rsidRPr="009B57EE">
        <w:rPr>
          <w:rFonts w:cs="Arial"/>
          <w:b/>
          <w:bCs/>
        </w:rPr>
        <w:t>SERVICE EXTRA CHARGE</w:t>
      </w:r>
    </w:p>
    <w:p w:rsidR="00D64056" w:rsidRPr="009B57EE" w:rsidRDefault="00D64056" w:rsidP="00F51582">
      <w:pPr>
        <w:autoSpaceDE w:val="0"/>
        <w:autoSpaceDN w:val="0"/>
        <w:adjustRightInd w:val="0"/>
        <w:spacing w:after="0" w:line="240" w:lineRule="auto"/>
        <w:ind w:left="2160"/>
        <w:rPr>
          <w:rFonts w:cs="Arial"/>
          <w:b/>
          <w:bCs/>
        </w:rPr>
      </w:pPr>
      <w:r w:rsidRPr="009B57EE">
        <w:rPr>
          <w:rFonts w:cs="Arial"/>
          <w:b/>
          <w:bCs/>
        </w:rPr>
        <w:t>$</w:t>
      </w:r>
    </w:p>
    <w:p w:rsidR="00D64056" w:rsidRPr="009B57EE" w:rsidRDefault="00D64056" w:rsidP="00F51582">
      <w:pPr>
        <w:autoSpaceDE w:val="0"/>
        <w:autoSpaceDN w:val="0"/>
        <w:adjustRightInd w:val="0"/>
        <w:spacing w:after="0" w:line="240" w:lineRule="auto"/>
        <w:ind w:left="2160"/>
        <w:rPr>
          <w:rFonts w:cs="Arial"/>
          <w:b/>
          <w:bCs/>
        </w:rPr>
      </w:pPr>
      <w:r w:rsidRPr="009B57EE">
        <w:rPr>
          <w:rFonts w:cs="Arial"/>
          <w:b/>
          <w:bCs/>
        </w:rPr>
        <w:t>$</w:t>
      </w:r>
    </w:p>
    <w:p w:rsidR="00D64056" w:rsidRDefault="00D64056" w:rsidP="00F51582">
      <w:pPr>
        <w:autoSpaceDE w:val="0"/>
        <w:autoSpaceDN w:val="0"/>
        <w:adjustRightInd w:val="0"/>
        <w:spacing w:after="0" w:line="240" w:lineRule="auto"/>
        <w:ind w:left="2160"/>
        <w:rPr>
          <w:rFonts w:cs="Arial"/>
          <w:b/>
          <w:bCs/>
        </w:rPr>
      </w:pPr>
      <w:r w:rsidRPr="009B57EE">
        <w:rPr>
          <w:rFonts w:cs="Arial"/>
          <w:b/>
          <w:bCs/>
        </w:rPr>
        <w:t>$</w:t>
      </w:r>
    </w:p>
    <w:p w:rsidR="00D64056" w:rsidRDefault="00D64056" w:rsidP="00F51582">
      <w:pPr>
        <w:autoSpaceDE w:val="0"/>
        <w:autoSpaceDN w:val="0"/>
        <w:adjustRightInd w:val="0"/>
        <w:spacing w:after="0" w:line="240" w:lineRule="auto"/>
        <w:ind w:left="2160"/>
        <w:rPr>
          <w:rFonts w:cs="Arial"/>
          <w:b/>
          <w:bCs/>
        </w:rPr>
      </w:pPr>
      <w:r w:rsidRPr="009B57EE">
        <w:rPr>
          <w:rFonts w:cs="Arial"/>
          <w:b/>
          <w:bCs/>
        </w:rPr>
        <w:t>$</w:t>
      </w:r>
    </w:p>
    <w:p w:rsidR="00F51582" w:rsidRDefault="00F51582" w:rsidP="00F51582">
      <w:pPr>
        <w:autoSpaceDE w:val="0"/>
        <w:autoSpaceDN w:val="0"/>
        <w:adjustRightInd w:val="0"/>
        <w:spacing w:after="0" w:line="240" w:lineRule="auto"/>
        <w:ind w:left="2160"/>
        <w:rPr>
          <w:rFonts w:cs="Arial"/>
          <w:b/>
          <w:bCs/>
        </w:rPr>
      </w:pPr>
    </w:p>
    <w:p w:rsidR="00C41D3A" w:rsidRDefault="00C41D3A" w:rsidP="00F51582">
      <w:pPr>
        <w:autoSpaceDE w:val="0"/>
        <w:autoSpaceDN w:val="0"/>
        <w:adjustRightInd w:val="0"/>
        <w:spacing w:after="0" w:line="240" w:lineRule="auto"/>
        <w:ind w:left="2160"/>
        <w:rPr>
          <w:rFonts w:cs="Arial"/>
          <w:b/>
          <w:bCs/>
        </w:rPr>
      </w:pPr>
    </w:p>
    <w:p w:rsidR="00C41D3A" w:rsidRDefault="00C41D3A" w:rsidP="00F51582">
      <w:pPr>
        <w:autoSpaceDE w:val="0"/>
        <w:autoSpaceDN w:val="0"/>
        <w:adjustRightInd w:val="0"/>
        <w:spacing w:after="0" w:line="240" w:lineRule="auto"/>
        <w:ind w:left="2160"/>
        <w:rPr>
          <w:rFonts w:cs="Arial"/>
          <w:b/>
          <w:bCs/>
        </w:rPr>
      </w:pPr>
    </w:p>
    <w:p w:rsidR="00F51582" w:rsidRPr="00F51582" w:rsidRDefault="00F51582" w:rsidP="00F51582">
      <w:pPr>
        <w:pStyle w:val="ListParagraph"/>
        <w:numPr>
          <w:ilvl w:val="0"/>
          <w:numId w:val="1"/>
        </w:numPr>
        <w:autoSpaceDE w:val="0"/>
        <w:autoSpaceDN w:val="0"/>
        <w:adjustRightInd w:val="0"/>
        <w:spacing w:after="0" w:line="240" w:lineRule="auto"/>
        <w:rPr>
          <w:rFonts w:cs="Arial"/>
          <w:b/>
          <w:bCs/>
        </w:rPr>
      </w:pPr>
      <w:r>
        <w:rPr>
          <w:rFonts w:cs="Arial"/>
          <w:b/>
          <w:bCs/>
        </w:rPr>
        <w:tab/>
      </w:r>
      <w:r>
        <w:rPr>
          <w:rFonts w:cs="Arial"/>
          <w:b/>
          <w:bCs/>
          <w:sz w:val="24"/>
          <w:szCs w:val="24"/>
        </w:rPr>
        <w:t>CONDITIONS OF AWARD</w:t>
      </w:r>
    </w:p>
    <w:p w:rsidR="00F51582" w:rsidRDefault="00F51582" w:rsidP="00F51582">
      <w:pPr>
        <w:pStyle w:val="ListParagraph"/>
        <w:autoSpaceDE w:val="0"/>
        <w:autoSpaceDN w:val="0"/>
        <w:adjustRightInd w:val="0"/>
        <w:spacing w:after="0" w:line="240" w:lineRule="auto"/>
        <w:ind w:left="1440"/>
        <w:rPr>
          <w:rFonts w:cs="Arial"/>
        </w:rPr>
      </w:pPr>
    </w:p>
    <w:p w:rsidR="00F51582" w:rsidRDefault="00F51582" w:rsidP="00F51582">
      <w:pPr>
        <w:pStyle w:val="ListParagraph"/>
        <w:autoSpaceDE w:val="0"/>
        <w:autoSpaceDN w:val="0"/>
        <w:adjustRightInd w:val="0"/>
        <w:spacing w:after="0" w:line="240" w:lineRule="auto"/>
        <w:ind w:left="1440"/>
        <w:rPr>
          <w:rFonts w:cs="Arial"/>
        </w:rPr>
      </w:pPr>
      <w:r>
        <w:rPr>
          <w:rFonts w:cs="Arial"/>
        </w:rPr>
        <w:t>GCAP reserves the right to award Contractors on a per site basis. If Contractor is awarded site, they are not automatically awarded additional services.</w:t>
      </w:r>
    </w:p>
    <w:p w:rsidR="00BB58BA" w:rsidRPr="009B57EE" w:rsidRDefault="00BB58BA" w:rsidP="00D64056">
      <w:pPr>
        <w:autoSpaceDE w:val="0"/>
        <w:autoSpaceDN w:val="0"/>
        <w:adjustRightInd w:val="0"/>
        <w:spacing w:after="0" w:line="240" w:lineRule="auto"/>
        <w:rPr>
          <w:rFonts w:cs="Arial"/>
          <w:b/>
          <w:bCs/>
        </w:rPr>
      </w:pPr>
    </w:p>
    <w:p w:rsidR="00D64056" w:rsidRDefault="00D64056" w:rsidP="00D64056">
      <w:pPr>
        <w:autoSpaceDE w:val="0"/>
        <w:autoSpaceDN w:val="0"/>
        <w:adjustRightInd w:val="0"/>
        <w:spacing w:after="0" w:line="240" w:lineRule="auto"/>
        <w:rPr>
          <w:rFonts w:cs="Times New Roman"/>
          <w:b/>
          <w:bCs/>
        </w:rPr>
      </w:pPr>
      <w:r w:rsidRPr="009B57EE">
        <w:rPr>
          <w:rFonts w:cs="Times New Roman"/>
          <w:b/>
          <w:bCs/>
        </w:rPr>
        <w:t>ADDENDA</w:t>
      </w:r>
    </w:p>
    <w:p w:rsidR="00BB58BA" w:rsidRPr="009B57EE" w:rsidRDefault="00BB58BA" w:rsidP="00D64056">
      <w:pPr>
        <w:autoSpaceDE w:val="0"/>
        <w:autoSpaceDN w:val="0"/>
        <w:adjustRightInd w:val="0"/>
        <w:spacing w:after="0" w:line="240" w:lineRule="auto"/>
        <w:rPr>
          <w:rFonts w:cs="Times New Roman"/>
          <w:b/>
          <w:bCs/>
        </w:rPr>
      </w:pPr>
    </w:p>
    <w:p w:rsidR="00D64056" w:rsidRPr="009B57EE" w:rsidRDefault="00D64056" w:rsidP="00D64056">
      <w:pPr>
        <w:autoSpaceDE w:val="0"/>
        <w:autoSpaceDN w:val="0"/>
        <w:adjustRightInd w:val="0"/>
        <w:spacing w:after="0" w:line="240" w:lineRule="auto"/>
        <w:rPr>
          <w:rFonts w:cs="Arial"/>
        </w:rPr>
      </w:pPr>
      <w:r w:rsidRPr="009B57EE">
        <w:rPr>
          <w:rFonts w:cs="Arial"/>
        </w:rPr>
        <w:t xml:space="preserve">Attach requested </w:t>
      </w:r>
      <w:r w:rsidRPr="009B57EE">
        <w:rPr>
          <w:rFonts w:cs="Arial"/>
          <w:b/>
          <w:bCs/>
        </w:rPr>
        <w:t xml:space="preserve">ADDENDA A </w:t>
      </w:r>
      <w:r w:rsidRPr="00F51582">
        <w:rPr>
          <w:rFonts w:cs="Arial"/>
          <w:b/>
        </w:rPr>
        <w:t xml:space="preserve">through </w:t>
      </w:r>
      <w:r w:rsidR="00C41D3A">
        <w:rPr>
          <w:rFonts w:cs="Arial"/>
          <w:b/>
        </w:rPr>
        <w:t>F</w:t>
      </w:r>
      <w:r w:rsidRPr="009B57EE">
        <w:rPr>
          <w:rFonts w:cs="Arial"/>
          <w:b/>
          <w:bCs/>
        </w:rPr>
        <w:t xml:space="preserve"> </w:t>
      </w:r>
      <w:r w:rsidRPr="009B57EE">
        <w:rPr>
          <w:rFonts w:cs="Arial"/>
        </w:rPr>
        <w:t>to the balance of this RFP.</w:t>
      </w:r>
    </w:p>
    <w:p w:rsidR="00C41D3A" w:rsidRPr="00C41D3A" w:rsidRDefault="00C41D3A" w:rsidP="00C41D3A">
      <w:pPr>
        <w:rPr>
          <w:rFonts w:ascii="Tahoma" w:eastAsia="Times New Roman" w:hAnsi="Tahoma" w:cs="Tahoma"/>
          <w:b/>
          <w:sz w:val="28"/>
          <w:szCs w:val="28"/>
        </w:rPr>
      </w:pPr>
      <w:r>
        <w:rPr>
          <w:rFonts w:cs="Arial"/>
          <w:b/>
          <w:bCs/>
        </w:rPr>
        <w:br w:type="column"/>
      </w:r>
      <w:r w:rsidRPr="00C41D3A">
        <w:rPr>
          <w:rFonts w:ascii="Tahoma" w:eastAsia="Times New Roman" w:hAnsi="Tahoma" w:cs="Tahoma"/>
          <w:b/>
          <w:sz w:val="28"/>
          <w:szCs w:val="28"/>
        </w:rPr>
        <w:t>CERTIFICATION FORM NOTE</w:t>
      </w:r>
    </w:p>
    <w:p w:rsidR="00C41D3A" w:rsidRPr="00C41D3A" w:rsidRDefault="00C41D3A" w:rsidP="00C41D3A">
      <w:pPr>
        <w:spacing w:after="0" w:line="240" w:lineRule="auto"/>
        <w:rPr>
          <w:rFonts w:ascii="Tahoma" w:eastAsia="Times New Roman" w:hAnsi="Tahoma" w:cs="Tahoma"/>
          <w:sz w:val="24"/>
          <w:szCs w:val="24"/>
        </w:rPr>
      </w:pPr>
    </w:p>
    <w:p w:rsidR="00C41D3A" w:rsidRPr="00C41D3A" w:rsidRDefault="00C41D3A" w:rsidP="00C41D3A">
      <w:pPr>
        <w:spacing w:after="0" w:line="240" w:lineRule="auto"/>
        <w:rPr>
          <w:rFonts w:ascii="Tahoma" w:eastAsia="Times New Roman" w:hAnsi="Tahoma" w:cs="Tahoma"/>
          <w:sz w:val="24"/>
          <w:szCs w:val="24"/>
        </w:rPr>
      </w:pPr>
      <w:r w:rsidRPr="00C41D3A">
        <w:rPr>
          <w:rFonts w:ascii="Tahoma" w:eastAsia="Times New Roman" w:hAnsi="Tahoma" w:cs="Tahoma"/>
          <w:sz w:val="24"/>
          <w:szCs w:val="24"/>
        </w:rPr>
        <w:t>THIS PAGE MUST BE COMPLETED AND INCLUDED WITH THE SUBMITTAL CERTIFICATION</w:t>
      </w:r>
    </w:p>
    <w:p w:rsidR="00C41D3A" w:rsidRPr="00C41D3A" w:rsidRDefault="00C41D3A" w:rsidP="00C41D3A">
      <w:pPr>
        <w:spacing w:after="0" w:line="240" w:lineRule="auto"/>
        <w:rPr>
          <w:rFonts w:ascii="Tahoma" w:eastAsia="Times New Roman" w:hAnsi="Tahoma" w:cs="Tahoma"/>
          <w:sz w:val="20"/>
          <w:szCs w:val="20"/>
        </w:rPr>
      </w:pPr>
      <w:r w:rsidRPr="00C41D3A">
        <w:rPr>
          <w:rFonts w:ascii="Tahoma" w:eastAsia="Times New Roman" w:hAnsi="Tahoma" w:cs="Tahoma"/>
          <w:sz w:val="20"/>
          <w:szCs w:val="20"/>
        </w:rPr>
        <w:t>The undersigned hereby certifies, on behalf of the Respondent named in this Certification (the “Respondent”), that the information provided in this RFP submittal to ISSUER is accurate and complete, and I am duly authorized to submit same. I hereby certify that the Respondent has reviewed this RFP in its entirety and accepts its terms and conditions.</w:t>
      </w: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ind w:left="720"/>
        <w:rPr>
          <w:rFonts w:ascii="Tahoma" w:eastAsia="Times New Roman" w:hAnsi="Tahoma" w:cs="Tahoma"/>
          <w:sz w:val="20"/>
          <w:szCs w:val="20"/>
        </w:rPr>
      </w:pPr>
    </w:p>
    <w:p w:rsidR="00C41D3A" w:rsidRPr="00C41D3A" w:rsidRDefault="00C41D3A" w:rsidP="00C41D3A">
      <w:pPr>
        <w:spacing w:after="0" w:line="240" w:lineRule="auto"/>
        <w:jc w:val="both"/>
        <w:rPr>
          <w:rFonts w:ascii="Times New Roman" w:eastAsia="Times New Roman" w:hAnsi="Times New Roman" w:cs="Times New Roman"/>
          <w:sz w:val="24"/>
          <w:szCs w:val="20"/>
        </w:rPr>
      </w:pPr>
      <w:r w:rsidRPr="00C41D3A">
        <w:rPr>
          <w:rFonts w:ascii="Times New Roman" w:eastAsia="Times New Roman" w:hAnsi="Times New Roman" w:cs="Times New Roman"/>
          <w:sz w:val="24"/>
          <w:szCs w:val="20"/>
        </w:rPr>
        <w:t xml:space="preserve">______________________________________________ </w:t>
      </w: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(Name of Respondent) </w:t>
      </w: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______________________________________________ </w:t>
      </w: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(Signature of Authorized Representative </w:t>
      </w: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______________________________________________ </w:t>
      </w: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(Typed Name of Authorized Representative) </w:t>
      </w: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______________________________________________ </w:t>
      </w: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(Title) </w:t>
      </w:r>
    </w:p>
    <w:p w:rsidR="00C41D3A" w:rsidRPr="00C41D3A" w:rsidRDefault="00C41D3A" w:rsidP="00C41D3A">
      <w:pPr>
        <w:spacing w:after="0" w:line="240" w:lineRule="auto"/>
        <w:jc w:val="both"/>
        <w:rPr>
          <w:rFonts w:ascii="Tahoma" w:eastAsia="Times New Roman" w:hAnsi="Tahoma" w:cs="Tahoma"/>
          <w:sz w:val="24"/>
          <w:szCs w:val="20"/>
        </w:rPr>
      </w:pP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 xml:space="preserve">______________________________________________ </w:t>
      </w:r>
    </w:p>
    <w:p w:rsidR="00C41D3A" w:rsidRPr="00C41D3A" w:rsidRDefault="00C41D3A" w:rsidP="00C41D3A">
      <w:pPr>
        <w:spacing w:after="0" w:line="240" w:lineRule="auto"/>
        <w:jc w:val="both"/>
        <w:rPr>
          <w:rFonts w:ascii="Tahoma" w:eastAsia="Times New Roman" w:hAnsi="Tahoma" w:cs="Tahoma"/>
          <w:sz w:val="24"/>
          <w:szCs w:val="20"/>
        </w:rPr>
      </w:pPr>
      <w:r w:rsidRPr="00C41D3A">
        <w:rPr>
          <w:rFonts w:ascii="Tahoma" w:eastAsia="Times New Roman" w:hAnsi="Tahoma" w:cs="Tahoma"/>
          <w:sz w:val="24"/>
          <w:szCs w:val="20"/>
        </w:rPr>
        <w:t>(Date)</w:t>
      </w:r>
    </w:p>
    <w:p w:rsidR="00BB58BA" w:rsidRDefault="00BB58BA" w:rsidP="00C41D3A">
      <w:pPr>
        <w:rPr>
          <w:rFonts w:cs="Arial"/>
          <w:b/>
          <w:bCs/>
        </w:rPr>
      </w:pPr>
      <w:bookmarkStart w:id="0" w:name="_GoBack"/>
      <w:bookmarkEnd w:id="0"/>
    </w:p>
    <w:sectPr w:rsidR="00BB58BA" w:rsidSect="003A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F33AE"/>
    <w:multiLevelType w:val="multilevel"/>
    <w:tmpl w:val="B3122782"/>
    <w:lvl w:ilvl="0">
      <w:start w:val="1"/>
      <w:numFmt w:val="decimal"/>
      <w:lvlText w:val="%1."/>
      <w:lvlJc w:val="left"/>
      <w:pPr>
        <w:ind w:left="360" w:hanging="360"/>
      </w:pPr>
      <w:rPr>
        <w:b/>
        <w:sz w:val="24"/>
        <w:szCs w:val="24"/>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56"/>
    <w:rsid w:val="0006084A"/>
    <w:rsid w:val="00105FD2"/>
    <w:rsid w:val="00127B04"/>
    <w:rsid w:val="00142059"/>
    <w:rsid w:val="00162588"/>
    <w:rsid w:val="001B0E9E"/>
    <w:rsid w:val="002A5CB8"/>
    <w:rsid w:val="002B1A49"/>
    <w:rsid w:val="002B6D10"/>
    <w:rsid w:val="003A4BA3"/>
    <w:rsid w:val="00426A27"/>
    <w:rsid w:val="00432B7F"/>
    <w:rsid w:val="00444B89"/>
    <w:rsid w:val="00483CE1"/>
    <w:rsid w:val="00485785"/>
    <w:rsid w:val="004A123D"/>
    <w:rsid w:val="005116B8"/>
    <w:rsid w:val="00594D8B"/>
    <w:rsid w:val="00597104"/>
    <w:rsid w:val="0059738D"/>
    <w:rsid w:val="005A61E0"/>
    <w:rsid w:val="005E180E"/>
    <w:rsid w:val="00647B66"/>
    <w:rsid w:val="006A1C6F"/>
    <w:rsid w:val="006A6074"/>
    <w:rsid w:val="006C61DD"/>
    <w:rsid w:val="00722D56"/>
    <w:rsid w:val="00757AA0"/>
    <w:rsid w:val="00893063"/>
    <w:rsid w:val="008949D7"/>
    <w:rsid w:val="008B0AEE"/>
    <w:rsid w:val="008B40CF"/>
    <w:rsid w:val="008D4B56"/>
    <w:rsid w:val="00940130"/>
    <w:rsid w:val="009429A0"/>
    <w:rsid w:val="009B085B"/>
    <w:rsid w:val="009B57EE"/>
    <w:rsid w:val="00AC505B"/>
    <w:rsid w:val="00AD7402"/>
    <w:rsid w:val="00AF39D8"/>
    <w:rsid w:val="00AF6588"/>
    <w:rsid w:val="00B643E6"/>
    <w:rsid w:val="00B93982"/>
    <w:rsid w:val="00BA57BD"/>
    <w:rsid w:val="00BB58BA"/>
    <w:rsid w:val="00BB7BF2"/>
    <w:rsid w:val="00BE1638"/>
    <w:rsid w:val="00C17959"/>
    <w:rsid w:val="00C41D3A"/>
    <w:rsid w:val="00CB559F"/>
    <w:rsid w:val="00D05309"/>
    <w:rsid w:val="00D64056"/>
    <w:rsid w:val="00DA1EB3"/>
    <w:rsid w:val="00E22E31"/>
    <w:rsid w:val="00E32DDF"/>
    <w:rsid w:val="00E36FAB"/>
    <w:rsid w:val="00F51582"/>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96C15-C61D-45AC-9923-48A1CD2D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0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056"/>
    <w:rPr>
      <w:rFonts w:ascii="Times New Roman" w:eastAsia="Times New Roman" w:hAnsi="Times New Roman" w:cs="Times New Roman"/>
      <w:sz w:val="24"/>
      <w:szCs w:val="24"/>
    </w:rPr>
  </w:style>
  <w:style w:type="paragraph" w:customStyle="1" w:styleId="JCCAddress2ndline">
    <w:name w:val="JCC Address 2nd line"/>
    <w:basedOn w:val="Normal"/>
    <w:rsid w:val="00D64056"/>
    <w:pPr>
      <w:spacing w:after="0" w:line="280" w:lineRule="exact"/>
      <w:jc w:val="center"/>
    </w:pPr>
    <w:rPr>
      <w:rFonts w:ascii="Goudy Old Style" w:eastAsia="Times New Roman" w:hAnsi="Goudy Old Style" w:cs="Times New Roman"/>
      <w:sz w:val="17"/>
      <w:szCs w:val="20"/>
    </w:rPr>
  </w:style>
  <w:style w:type="paragraph" w:customStyle="1" w:styleId="MemoTitle">
    <w:name w:val="Memo Title"/>
    <w:next w:val="BodyText"/>
    <w:rsid w:val="00D64056"/>
    <w:pPr>
      <w:spacing w:after="0" w:line="240" w:lineRule="auto"/>
      <w:jc w:val="center"/>
    </w:pPr>
    <w:rPr>
      <w:rFonts w:ascii="Goudy Old Style" w:eastAsia="Times New Roman" w:hAnsi="Goudy Old Style" w:cs="Times New Roman"/>
      <w:caps/>
      <w:spacing w:val="80"/>
      <w:sz w:val="36"/>
      <w:szCs w:val="20"/>
    </w:rPr>
  </w:style>
  <w:style w:type="paragraph" w:styleId="BodyText">
    <w:name w:val="Body Text"/>
    <w:basedOn w:val="Normal"/>
    <w:link w:val="BodyTextChar"/>
    <w:rsid w:val="00D640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4056"/>
    <w:rPr>
      <w:rFonts w:ascii="Times New Roman" w:eastAsia="Times New Roman" w:hAnsi="Times New Roman" w:cs="Times New Roman"/>
      <w:sz w:val="24"/>
      <w:szCs w:val="24"/>
    </w:rPr>
  </w:style>
  <w:style w:type="paragraph" w:customStyle="1" w:styleId="MemoHeaderText">
    <w:name w:val="Memo Header Text"/>
    <w:basedOn w:val="BodyText"/>
    <w:rsid w:val="00D64056"/>
    <w:pPr>
      <w:tabs>
        <w:tab w:val="left" w:pos="360"/>
      </w:tabs>
      <w:spacing w:after="0" w:line="300" w:lineRule="atLeast"/>
      <w:ind w:left="-86"/>
    </w:pPr>
    <w:rPr>
      <w:rFonts w:eastAsia="Times"/>
      <w:szCs w:val="20"/>
    </w:rPr>
  </w:style>
  <w:style w:type="paragraph" w:customStyle="1" w:styleId="MemoSubhead">
    <w:name w:val="Memo Subhead"/>
    <w:next w:val="MemoHeaderText"/>
    <w:rsid w:val="00D64056"/>
    <w:pPr>
      <w:spacing w:after="0" w:line="240" w:lineRule="auto"/>
      <w:ind w:left="-86"/>
    </w:pPr>
    <w:rPr>
      <w:rFonts w:ascii="Arial Black" w:eastAsia="Times New Roman" w:hAnsi="Arial Black" w:cs="Times New Roman"/>
      <w:sz w:val="17"/>
      <w:szCs w:val="20"/>
    </w:rPr>
  </w:style>
  <w:style w:type="character" w:styleId="Hyperlink">
    <w:name w:val="Hyperlink"/>
    <w:basedOn w:val="DefaultParagraphFont"/>
    <w:rsid w:val="00D64056"/>
    <w:rPr>
      <w:color w:val="0000FF"/>
      <w:u w:val="single"/>
    </w:rPr>
  </w:style>
  <w:style w:type="paragraph" w:customStyle="1" w:styleId="Default">
    <w:name w:val="Default"/>
    <w:uiPriority w:val="99"/>
    <w:rsid w:val="00D64056"/>
    <w:pPr>
      <w:widowControl w:val="0"/>
      <w:autoSpaceDE w:val="0"/>
      <w:autoSpaceDN w:val="0"/>
      <w:adjustRightInd w:val="0"/>
      <w:spacing w:after="0" w:line="240" w:lineRule="auto"/>
    </w:pPr>
    <w:rPr>
      <w:rFonts w:ascii="Goudy Old Style" w:eastAsia="Times New Roman" w:hAnsi="Goudy Old Style" w:cs="Goudy Old Style"/>
      <w:color w:val="000000"/>
      <w:sz w:val="24"/>
      <w:szCs w:val="24"/>
    </w:rPr>
  </w:style>
  <w:style w:type="paragraph" w:styleId="ListParagraph">
    <w:name w:val="List Paragraph"/>
    <w:basedOn w:val="Normal"/>
    <w:uiPriority w:val="34"/>
    <w:qFormat/>
    <w:rsid w:val="00D64056"/>
    <w:pPr>
      <w:ind w:left="720"/>
      <w:contextualSpacing/>
    </w:pPr>
  </w:style>
  <w:style w:type="paragraph" w:styleId="BodyText3">
    <w:name w:val="Body Text 3"/>
    <w:basedOn w:val="Normal"/>
    <w:link w:val="BodyText3Char"/>
    <w:rsid w:val="00C1795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17959"/>
    <w:rPr>
      <w:rFonts w:ascii="Times New Roman" w:eastAsia="Times New Roman" w:hAnsi="Times New Roman" w:cs="Times New Roman"/>
      <w:sz w:val="16"/>
      <w:szCs w:val="16"/>
    </w:rPr>
  </w:style>
  <w:style w:type="paragraph" w:customStyle="1" w:styleId="JCCBodyText">
    <w:name w:val="JCC Body Text"/>
    <w:basedOn w:val="Normal"/>
    <w:rsid w:val="00C17959"/>
    <w:pPr>
      <w:tabs>
        <w:tab w:val="left" w:pos="360"/>
      </w:tabs>
      <w:spacing w:after="0" w:line="30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4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3588</Words>
  <Characters>20458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Hopkins</dc:creator>
  <cp:lastModifiedBy>Daniel T. Muller</cp:lastModifiedBy>
  <cp:revision>2</cp:revision>
  <cp:lastPrinted>2016-04-27T15:38:00Z</cp:lastPrinted>
  <dcterms:created xsi:type="dcterms:W3CDTF">2016-04-27T17:03:00Z</dcterms:created>
  <dcterms:modified xsi:type="dcterms:W3CDTF">2016-04-27T17:03:00Z</dcterms:modified>
</cp:coreProperties>
</file>