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1A5AA7" w:rsidRDefault="007537C2" w:rsidP="00E72AB7">
      <w:pPr>
        <w:spacing w:line="276" w:lineRule="auto"/>
        <w:jc w:val="center"/>
        <w:rPr>
          <w:rStyle w:val="Emphasis"/>
          <w:rFonts w:asciiTheme="minorHAnsi" w:eastAsiaTheme="minorEastAsia" w:hAnsiTheme="minorHAnsi" w:cstheme="minorBidi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School </w:t>
      </w:r>
      <w:r w:rsidR="00E72AB7">
        <w:rPr>
          <w:rStyle w:val="Emphasis"/>
          <w:b/>
          <w:i w:val="0"/>
          <w:sz w:val="28"/>
          <w:szCs w:val="28"/>
          <w:u w:val="single"/>
        </w:rPr>
        <w:t>Policy Subc</w:t>
      </w:r>
      <w:r w:rsidRPr="001A5AA7">
        <w:rPr>
          <w:rStyle w:val="Emphasis"/>
          <w:b/>
          <w:i w:val="0"/>
          <w:sz w:val="28"/>
          <w:szCs w:val="28"/>
          <w:u w:val="single"/>
        </w:rPr>
        <w:t>ommittee</w:t>
      </w:r>
      <w:r w:rsidR="00E72AB7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Pr="001A5AA7">
        <w:rPr>
          <w:rStyle w:val="Emphasis"/>
          <w:b/>
          <w:i w:val="0"/>
          <w:sz w:val="28"/>
          <w:szCs w:val="28"/>
          <w:u w:val="single"/>
        </w:rPr>
        <w:t>Minutes</w:t>
      </w:r>
    </w:p>
    <w:p w:rsidR="001A5AA7" w:rsidRPr="001A5AA7" w:rsidRDefault="001A5AA7" w:rsidP="001A5AA7">
      <w:pPr>
        <w:jc w:val="center"/>
        <w:rPr>
          <w:rStyle w:val="Emphasis"/>
        </w:rPr>
      </w:pP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</w:t>
      </w:r>
      <w:r w:rsidR="000B76AF">
        <w:rPr>
          <w:rStyle w:val="Emphasis"/>
          <w:b/>
          <w:i w:val="0"/>
          <w:sz w:val="28"/>
          <w:szCs w:val="28"/>
          <w:u w:val="single"/>
        </w:rPr>
        <w:t>Town Library</w:t>
      </w:r>
      <w:r w:rsidRPr="001A5AA7">
        <w:rPr>
          <w:rStyle w:val="Emphasis"/>
          <w:b/>
          <w:i w:val="0"/>
          <w:sz w:val="28"/>
          <w:szCs w:val="28"/>
          <w:u w:val="single"/>
        </w:rPr>
        <w:t xml:space="preserve"> – </w:t>
      </w:r>
      <w:r w:rsidR="000B76AF">
        <w:rPr>
          <w:rStyle w:val="Emphasis"/>
          <w:b/>
          <w:i w:val="0"/>
          <w:sz w:val="28"/>
          <w:szCs w:val="28"/>
          <w:u w:val="single"/>
        </w:rPr>
        <w:t>Lounge</w:t>
      </w: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</w:p>
    <w:p w:rsidR="007537C2" w:rsidRPr="001A5AA7" w:rsidRDefault="000B76AF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</w:t>
      </w:r>
      <w:r w:rsidR="001A5AA7" w:rsidRPr="001A5AA7">
        <w:rPr>
          <w:rStyle w:val="Emphasis"/>
          <w:b/>
          <w:i w:val="0"/>
          <w:sz w:val="28"/>
          <w:szCs w:val="28"/>
          <w:u w:val="single"/>
        </w:rPr>
        <w:t xml:space="preserve">, </w:t>
      </w:r>
      <w:r w:rsidR="003B5741">
        <w:rPr>
          <w:rStyle w:val="Emphasis"/>
          <w:b/>
          <w:i w:val="0"/>
          <w:sz w:val="28"/>
          <w:szCs w:val="28"/>
          <w:u w:val="single"/>
        </w:rPr>
        <w:t>October 27</w:t>
      </w:r>
      <w:r w:rsidR="007537C2" w:rsidRPr="001A5AA7">
        <w:rPr>
          <w:rStyle w:val="Emphasis"/>
          <w:b/>
          <w:i w:val="0"/>
          <w:sz w:val="28"/>
          <w:szCs w:val="28"/>
          <w:u w:val="single"/>
        </w:rPr>
        <w:t>, 2011</w:t>
      </w:r>
    </w:p>
    <w:p w:rsidR="007537C2" w:rsidRPr="001A5AA7" w:rsidRDefault="000B76AF" w:rsidP="007537C2">
      <w:pPr>
        <w:rPr>
          <w:rStyle w:val="Emphasis"/>
        </w:rPr>
      </w:pPr>
      <w:r>
        <w:rPr>
          <w:rStyle w:val="Emphasis"/>
          <w:i w:val="0"/>
        </w:rPr>
        <w:t>Meeting opened at 5:30 PM</w:t>
      </w:r>
    </w:p>
    <w:p w:rsidR="001A5AA7" w:rsidRPr="001A5AA7" w:rsidRDefault="001A5AA7" w:rsidP="007537C2">
      <w:pPr>
        <w:rPr>
          <w:rStyle w:val="Emphasis"/>
        </w:rPr>
      </w:pPr>
    </w:p>
    <w:p w:rsidR="007537C2" w:rsidRDefault="001A5AA7" w:rsidP="003B5741">
      <w:pPr>
        <w:rPr>
          <w:rStyle w:val="Emphasis"/>
        </w:rPr>
      </w:pPr>
      <w:r w:rsidRPr="001A5AA7">
        <w:rPr>
          <w:rStyle w:val="Emphasis"/>
          <w:i w:val="0"/>
        </w:rPr>
        <w:t xml:space="preserve">Present:  </w:t>
      </w:r>
      <w:r w:rsidR="000B76AF">
        <w:rPr>
          <w:rStyle w:val="Emphasis"/>
          <w:i w:val="0"/>
        </w:rPr>
        <w:t>Linda Andrews (School Committee), Ross Gilleland (Community Representative)</w:t>
      </w:r>
    </w:p>
    <w:p w:rsidR="001A5AA7" w:rsidRDefault="003B5741" w:rsidP="001A5AA7">
      <w:pPr>
        <w:rPr>
          <w:rStyle w:val="Emphasis"/>
        </w:rPr>
      </w:pPr>
      <w:r>
        <w:rPr>
          <w:rStyle w:val="Emphasis"/>
          <w:i w:val="0"/>
        </w:rPr>
        <w:t>Guest:  Ann Proto, Norfolk Recreation Department</w:t>
      </w:r>
    </w:p>
    <w:p w:rsidR="003B5741" w:rsidRPr="001A5AA7" w:rsidRDefault="003B5741" w:rsidP="001A5AA7">
      <w:pPr>
        <w:rPr>
          <w:rStyle w:val="Emphasis"/>
        </w:rPr>
      </w:pPr>
    </w:p>
    <w:p w:rsidR="008C4020" w:rsidRDefault="007537C2" w:rsidP="008C4020">
      <w:pPr>
        <w:pStyle w:val="ListParagraph"/>
        <w:numPr>
          <w:ilvl w:val="0"/>
          <w:numId w:val="1"/>
        </w:numPr>
        <w:spacing w:line="276" w:lineRule="auto"/>
        <w:rPr>
          <w:rStyle w:val="Emphasis"/>
        </w:rPr>
      </w:pPr>
      <w:r w:rsidRPr="008C4020">
        <w:rPr>
          <w:rStyle w:val="Emphasis"/>
          <w:i w:val="0"/>
        </w:rPr>
        <w:t xml:space="preserve">Discussion of </w:t>
      </w:r>
      <w:r w:rsidR="000B76AF" w:rsidRPr="008C4020">
        <w:rPr>
          <w:rStyle w:val="Emphasis"/>
          <w:i w:val="0"/>
        </w:rPr>
        <w:t>the following policies</w:t>
      </w:r>
      <w:r w:rsidR="00E72AB7" w:rsidRPr="008C4020">
        <w:rPr>
          <w:rStyle w:val="Emphasis"/>
          <w:i w:val="0"/>
        </w:rPr>
        <w:t xml:space="preserve"> to be presented at the Norfolk School Committee Meeting on </w:t>
      </w:r>
      <w:r w:rsidR="003B5741" w:rsidRPr="008C4020">
        <w:rPr>
          <w:rStyle w:val="Emphasis"/>
          <w:i w:val="0"/>
        </w:rPr>
        <w:t>November 8</w:t>
      </w:r>
      <w:r w:rsidR="00E72AB7" w:rsidRPr="008C4020">
        <w:rPr>
          <w:rStyle w:val="Emphasis"/>
          <w:i w:val="0"/>
        </w:rPr>
        <w:t>, 2011</w:t>
      </w:r>
      <w:r w:rsidR="000B76AF" w:rsidRPr="008C4020">
        <w:rPr>
          <w:rStyle w:val="Emphasis"/>
          <w:i w:val="0"/>
        </w:rPr>
        <w:t>:</w:t>
      </w:r>
    </w:p>
    <w:p w:rsidR="008C4020" w:rsidRPr="008C4020" w:rsidRDefault="008C4020" w:rsidP="008C4020">
      <w:pPr>
        <w:pStyle w:val="ListParagraph"/>
        <w:spacing w:line="276" w:lineRule="auto"/>
        <w:rPr>
          <w:rStyle w:val="Emphasis"/>
        </w:rPr>
      </w:pPr>
    </w:p>
    <w:p w:rsidR="00BD6302" w:rsidRPr="00BD6302" w:rsidRDefault="00BD6302" w:rsidP="00BD6302">
      <w:pPr>
        <w:pStyle w:val="ListParagraph"/>
        <w:spacing w:line="360" w:lineRule="auto"/>
        <w:rPr>
          <w:rStyle w:val="Emphasis"/>
        </w:rPr>
      </w:pPr>
      <w:bookmarkStart w:id="0" w:name="_GoBack"/>
      <w:r w:rsidRPr="00BD6302">
        <w:rPr>
          <w:rStyle w:val="Emphasis"/>
          <w:i w:val="0"/>
          <w:u w:val="single"/>
        </w:rPr>
        <w:t>Third Readings:</w:t>
      </w:r>
    </w:p>
    <w:p w:rsidR="005126E2" w:rsidRPr="005126E2" w:rsidRDefault="00EB072F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5126E2">
        <w:rPr>
          <w:rStyle w:val="Emphasis"/>
          <w:i w:val="0"/>
        </w:rPr>
        <w:t>KDCB Use of Technology in Public Information and Communication Draft</w:t>
      </w:r>
      <w:r w:rsidR="00C54E27" w:rsidRPr="005126E2">
        <w:rPr>
          <w:rStyle w:val="Emphasis"/>
          <w:i w:val="0"/>
        </w:rPr>
        <w:t xml:space="preserve"> </w:t>
      </w:r>
      <w:r w:rsidR="005126E2" w:rsidRPr="005126E2">
        <w:rPr>
          <w:rStyle w:val="Emphasis"/>
          <w:i w:val="0"/>
        </w:rPr>
        <w:tab/>
      </w:r>
    </w:p>
    <w:p w:rsidR="00EB072F" w:rsidRPr="005126E2" w:rsidRDefault="00EB072F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5126E2">
        <w:rPr>
          <w:rStyle w:val="Emphasis"/>
          <w:i w:val="0"/>
        </w:rPr>
        <w:t xml:space="preserve">KBE </w:t>
      </w:r>
      <w:r w:rsidR="00C54E27" w:rsidRPr="005126E2">
        <w:rPr>
          <w:rStyle w:val="Emphasis"/>
          <w:i w:val="0"/>
        </w:rPr>
        <w:t>Relations with Community Organizations and Individuals</w:t>
      </w:r>
      <w:r w:rsidR="005126E2" w:rsidRPr="005126E2">
        <w:rPr>
          <w:rStyle w:val="Emphasis"/>
          <w:i w:val="0"/>
        </w:rPr>
        <w:t xml:space="preserve"> Draft</w:t>
      </w:r>
    </w:p>
    <w:p w:rsidR="003B5741" w:rsidRDefault="00EB072F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5126E2">
        <w:rPr>
          <w:rStyle w:val="Emphasis"/>
          <w:i w:val="0"/>
        </w:rPr>
        <w:t>KDCA Use of Students in Public Information and Communication Draft</w:t>
      </w:r>
      <w:r w:rsidR="00C54E27" w:rsidRPr="005126E2">
        <w:rPr>
          <w:rStyle w:val="Emphasis"/>
          <w:i w:val="0"/>
        </w:rPr>
        <w:t xml:space="preserve"> </w:t>
      </w:r>
    </w:p>
    <w:p w:rsidR="003B5741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ADDA/GCFE/GDFE  CORI Requirements and Procedures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JKF Discipline of Students with Disabilities</w:t>
      </w:r>
    </w:p>
    <w:p w:rsidR="00BD6302" w:rsidRPr="00BD6302" w:rsidRDefault="00BD6302" w:rsidP="00BD6302">
      <w:pPr>
        <w:spacing w:line="360" w:lineRule="auto"/>
        <w:ind w:left="720"/>
        <w:rPr>
          <w:rStyle w:val="Emphasis"/>
        </w:rPr>
      </w:pPr>
      <w:r>
        <w:rPr>
          <w:rStyle w:val="Emphasis"/>
          <w:i w:val="0"/>
          <w:u w:val="single"/>
        </w:rPr>
        <w:t>Second Reading: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JICFB Bullying Prevention</w:t>
      </w:r>
    </w:p>
    <w:p w:rsidR="00BD6302" w:rsidRPr="00BD6302" w:rsidRDefault="00BD6302" w:rsidP="00BD6302">
      <w:pPr>
        <w:spacing w:line="360" w:lineRule="auto"/>
        <w:ind w:left="720"/>
        <w:rPr>
          <w:rStyle w:val="Emphasis"/>
        </w:rPr>
      </w:pPr>
      <w:r>
        <w:rPr>
          <w:rStyle w:val="Emphasis"/>
          <w:i w:val="0"/>
          <w:u w:val="single"/>
        </w:rPr>
        <w:t>Revisions: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BGB  School Committee Policy Adoption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IJOA Field Trips</w:t>
      </w:r>
    </w:p>
    <w:p w:rsidR="00BD6302" w:rsidRPr="00BD6302" w:rsidRDefault="00BD6302" w:rsidP="00BD6302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BD6302">
        <w:rPr>
          <w:rStyle w:val="Emphasis"/>
          <w:i w:val="0"/>
        </w:rPr>
        <w:t>GCRD  Tutoring for Pay</w:t>
      </w:r>
    </w:p>
    <w:p w:rsidR="00BD6302" w:rsidRPr="00BD6302" w:rsidRDefault="00BD6302" w:rsidP="00BD6302">
      <w:pPr>
        <w:spacing w:line="360" w:lineRule="auto"/>
        <w:ind w:left="720"/>
        <w:rPr>
          <w:rStyle w:val="Emphasis"/>
        </w:rPr>
      </w:pPr>
      <w:r>
        <w:rPr>
          <w:rStyle w:val="Emphasis"/>
          <w:i w:val="0"/>
          <w:u w:val="single"/>
        </w:rPr>
        <w:t>Reviewed: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ADF  Wellness</w:t>
      </w:r>
    </w:p>
    <w:p w:rsidR="00BD6302" w:rsidRPr="00BD6302" w:rsidRDefault="00BD6302" w:rsidP="00BD6302">
      <w:pPr>
        <w:spacing w:line="360" w:lineRule="auto"/>
        <w:ind w:left="720"/>
        <w:rPr>
          <w:rStyle w:val="Emphasis"/>
        </w:rPr>
      </w:pPr>
      <w:r>
        <w:rPr>
          <w:rStyle w:val="Emphasis"/>
          <w:i w:val="0"/>
          <w:u w:val="single"/>
        </w:rPr>
        <w:t>Discussion: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School Supplies</w:t>
      </w:r>
    </w:p>
    <w:p w:rsidR="00BD6302" w:rsidRDefault="00BD6302" w:rsidP="00BD6302">
      <w:pPr>
        <w:pStyle w:val="ListParagraph"/>
        <w:spacing w:line="360" w:lineRule="auto"/>
        <w:rPr>
          <w:rStyle w:val="Emphasis"/>
        </w:rPr>
      </w:pPr>
      <w:r>
        <w:rPr>
          <w:rStyle w:val="Emphasis"/>
          <w:i w:val="0"/>
          <w:u w:val="single"/>
        </w:rPr>
        <w:t>To be discussed at the next policy subcommittee meeting: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Staff Conduct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Animals in School</w:t>
      </w:r>
    </w:p>
    <w:p w:rsidR="00BD6302" w:rsidRPr="00BD6302" w:rsidRDefault="00BD6302" w:rsidP="00BD6302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GBEBC  Gifts to and Solicitation by Staff</w:t>
      </w:r>
    </w:p>
    <w:bookmarkEnd w:id="0"/>
    <w:p w:rsidR="006E4E28" w:rsidRDefault="006E4E28" w:rsidP="007537C2">
      <w:pPr>
        <w:rPr>
          <w:rStyle w:val="Emphasis"/>
        </w:rPr>
      </w:pPr>
    </w:p>
    <w:p w:rsidR="007537C2" w:rsidRDefault="000B76AF" w:rsidP="007537C2">
      <w:pPr>
        <w:rPr>
          <w:rStyle w:val="Emphasis"/>
        </w:rPr>
      </w:pPr>
      <w:r>
        <w:rPr>
          <w:rStyle w:val="Emphasis"/>
          <w:i w:val="0"/>
        </w:rPr>
        <w:t xml:space="preserve">The Policy Sub-Committee meeting </w:t>
      </w:r>
      <w:r w:rsidR="00BD6302">
        <w:rPr>
          <w:rStyle w:val="Emphasis"/>
          <w:i w:val="0"/>
        </w:rPr>
        <w:t>adjourned a</w:t>
      </w:r>
      <w:r>
        <w:rPr>
          <w:rStyle w:val="Emphasis"/>
          <w:i w:val="0"/>
        </w:rPr>
        <w:t xml:space="preserve">t </w:t>
      </w:r>
      <w:r w:rsidR="005126E2">
        <w:rPr>
          <w:rStyle w:val="Emphasis"/>
          <w:i w:val="0"/>
        </w:rPr>
        <w:t>7:</w:t>
      </w:r>
      <w:r w:rsidR="00BD6302">
        <w:rPr>
          <w:rStyle w:val="Emphasis"/>
          <w:i w:val="0"/>
        </w:rPr>
        <w:t>5</w:t>
      </w:r>
      <w:r w:rsidR="005126E2">
        <w:rPr>
          <w:rStyle w:val="Emphasis"/>
          <w:i w:val="0"/>
        </w:rPr>
        <w:t>0</w:t>
      </w:r>
      <w:r w:rsidR="007537C2" w:rsidRPr="001A5AA7">
        <w:rPr>
          <w:rStyle w:val="Emphasis"/>
          <w:i w:val="0"/>
        </w:rPr>
        <w:t xml:space="preserve"> PM.</w:t>
      </w:r>
      <w:r w:rsidR="001A5AA7">
        <w:rPr>
          <w:rStyle w:val="Emphasis"/>
          <w:i w:val="0"/>
        </w:rPr>
        <w:t xml:space="preserve">  </w:t>
      </w:r>
    </w:p>
    <w:p w:rsidR="006E4E28" w:rsidRDefault="006E4E28" w:rsidP="007537C2">
      <w:pPr>
        <w:rPr>
          <w:rStyle w:val="Emphasis"/>
        </w:rPr>
      </w:pPr>
    </w:p>
    <w:p w:rsidR="007537C2" w:rsidRPr="001A5AA7" w:rsidRDefault="006E4E28" w:rsidP="007537C2">
      <w:pPr>
        <w:rPr>
          <w:rStyle w:val="Emphasis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  <w:t>Submitted by Linda Andrews</w:t>
      </w:r>
    </w:p>
    <w:sectPr w:rsidR="007537C2" w:rsidRPr="001A5AA7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8A6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A5AA7"/>
    <w:rsid w:val="003540C0"/>
    <w:rsid w:val="003B5741"/>
    <w:rsid w:val="005126E2"/>
    <w:rsid w:val="006E4E28"/>
    <w:rsid w:val="007537C2"/>
    <w:rsid w:val="008C4020"/>
    <w:rsid w:val="009E6EC5"/>
    <w:rsid w:val="00AE16F9"/>
    <w:rsid w:val="00BD6302"/>
    <w:rsid w:val="00C54E27"/>
    <w:rsid w:val="00D133B8"/>
    <w:rsid w:val="00DA7A27"/>
    <w:rsid w:val="00DE1E68"/>
    <w:rsid w:val="00E306AF"/>
    <w:rsid w:val="00E72AB7"/>
    <w:rsid w:val="00EB072F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3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04B6-6B0A-4432-888E-CB2ADB6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2</cp:revision>
  <cp:lastPrinted>2011-11-01T14:04:00Z</cp:lastPrinted>
  <dcterms:created xsi:type="dcterms:W3CDTF">2011-11-01T14:04:00Z</dcterms:created>
  <dcterms:modified xsi:type="dcterms:W3CDTF">2011-11-01T14:04:00Z</dcterms:modified>
</cp:coreProperties>
</file>