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D2" w:rsidRPr="007C15C8" w:rsidRDefault="00CB33D2" w:rsidP="00CB33D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7C15C8">
        <w:rPr>
          <w:rFonts w:ascii="Calibri" w:hAnsi="Calibri"/>
          <w:b/>
          <w:sz w:val="24"/>
          <w:szCs w:val="24"/>
        </w:rPr>
        <w:t xml:space="preserve">SCHOOL BREAKFAST/LUNCH PROGRAM </w:t>
      </w:r>
    </w:p>
    <w:p w:rsidR="00CB33D2" w:rsidRPr="007C15C8" w:rsidRDefault="00CB33D2" w:rsidP="00CB33D2">
      <w:pPr>
        <w:rPr>
          <w:rFonts w:ascii="Calibri" w:hAnsi="Calibri" w:cs="Arial"/>
          <w:sz w:val="22"/>
          <w:szCs w:val="22"/>
        </w:rPr>
      </w:pPr>
      <w:r w:rsidRPr="007C15C8">
        <w:rPr>
          <w:rFonts w:ascii="Calibri" w:hAnsi="Calibri" w:cs="Arial"/>
          <w:sz w:val="22"/>
          <w:szCs w:val="22"/>
        </w:rPr>
        <w:t xml:space="preserve">The Nye County School District operates a school breakfast and lunch program in all schools. It is administered by the Food Service Coordinator under the general supervision of the Chief </w:t>
      </w:r>
      <w:r>
        <w:rPr>
          <w:rFonts w:ascii="Calibri" w:hAnsi="Calibri" w:cs="Arial"/>
          <w:sz w:val="22"/>
          <w:szCs w:val="22"/>
        </w:rPr>
        <w:t>Operating</w:t>
      </w:r>
      <w:r w:rsidRPr="007C15C8">
        <w:rPr>
          <w:rFonts w:ascii="Calibri" w:hAnsi="Calibri" w:cs="Arial"/>
          <w:sz w:val="22"/>
          <w:szCs w:val="22"/>
        </w:rPr>
        <w:t xml:space="preserve"> Officer.</w:t>
      </w:r>
    </w:p>
    <w:p w:rsidR="00CB33D2" w:rsidRPr="007C15C8" w:rsidRDefault="00CB33D2" w:rsidP="00CB33D2">
      <w:pPr>
        <w:rPr>
          <w:rFonts w:ascii="Calibri" w:hAnsi="Calibri" w:cs="Arial"/>
          <w:sz w:val="22"/>
          <w:szCs w:val="22"/>
        </w:rPr>
      </w:pPr>
      <w:r w:rsidRPr="007C15C8">
        <w:rPr>
          <w:rFonts w:ascii="Calibri" w:hAnsi="Calibri" w:cs="Arial"/>
          <w:sz w:val="22"/>
          <w:szCs w:val="22"/>
        </w:rPr>
        <w:t xml:space="preserve">Free and </w:t>
      </w:r>
      <w:r>
        <w:rPr>
          <w:rFonts w:ascii="Calibri" w:hAnsi="Calibri" w:cs="Arial"/>
          <w:sz w:val="22"/>
          <w:szCs w:val="22"/>
        </w:rPr>
        <w:t>R</w:t>
      </w:r>
      <w:r w:rsidRPr="007C15C8">
        <w:rPr>
          <w:rFonts w:ascii="Calibri" w:hAnsi="Calibri" w:cs="Arial"/>
          <w:sz w:val="22"/>
          <w:szCs w:val="22"/>
        </w:rPr>
        <w:t xml:space="preserve">educed </w:t>
      </w:r>
      <w:r>
        <w:rPr>
          <w:rFonts w:ascii="Calibri" w:hAnsi="Calibri" w:cs="Arial"/>
          <w:sz w:val="22"/>
          <w:szCs w:val="22"/>
        </w:rPr>
        <w:t>P</w:t>
      </w:r>
      <w:r w:rsidRPr="007C15C8">
        <w:rPr>
          <w:rFonts w:ascii="Calibri" w:hAnsi="Calibri" w:cs="Arial"/>
          <w:sz w:val="22"/>
          <w:szCs w:val="22"/>
        </w:rPr>
        <w:t xml:space="preserve">rice </w:t>
      </w:r>
      <w:r>
        <w:rPr>
          <w:rFonts w:ascii="Calibri" w:hAnsi="Calibri" w:cs="Arial"/>
          <w:sz w:val="22"/>
          <w:szCs w:val="22"/>
        </w:rPr>
        <w:t>M</w:t>
      </w:r>
      <w:r w:rsidRPr="007C15C8">
        <w:rPr>
          <w:rFonts w:ascii="Calibri" w:hAnsi="Calibri" w:cs="Arial"/>
          <w:sz w:val="22"/>
          <w:szCs w:val="22"/>
        </w:rPr>
        <w:t xml:space="preserve">eal </w:t>
      </w:r>
      <w:r>
        <w:rPr>
          <w:rFonts w:ascii="Calibri" w:hAnsi="Calibri" w:cs="Arial"/>
          <w:sz w:val="22"/>
          <w:szCs w:val="22"/>
        </w:rPr>
        <w:t>A</w:t>
      </w:r>
      <w:r w:rsidRPr="007C15C8">
        <w:rPr>
          <w:rFonts w:ascii="Calibri" w:hAnsi="Calibri" w:cs="Arial"/>
          <w:sz w:val="22"/>
          <w:szCs w:val="22"/>
        </w:rPr>
        <w:t>pplications are available at each schoo</w:t>
      </w:r>
      <w:r w:rsidR="00A77AAB">
        <w:rPr>
          <w:rFonts w:ascii="Calibri" w:hAnsi="Calibri" w:cs="Arial"/>
          <w:sz w:val="22"/>
          <w:szCs w:val="22"/>
        </w:rPr>
        <w:t>l and on the district website. Elementary &amp; Middle School s</w:t>
      </w:r>
      <w:r w:rsidRPr="007C15C8">
        <w:rPr>
          <w:rFonts w:ascii="Calibri" w:hAnsi="Calibri" w:cs="Arial"/>
          <w:sz w:val="22"/>
          <w:szCs w:val="22"/>
        </w:rPr>
        <w:t xml:space="preserve">tudents may charge breakfast or lunch for up to two days. </w:t>
      </w:r>
      <w:r w:rsidR="00A77AAB">
        <w:rPr>
          <w:rFonts w:ascii="Calibri" w:hAnsi="Calibri" w:cs="Arial"/>
          <w:sz w:val="22"/>
          <w:szCs w:val="22"/>
        </w:rPr>
        <w:t xml:space="preserve">High School students cannot charge meals. Staff cannot charge meals. </w:t>
      </w:r>
      <w:r w:rsidRPr="007C15C8">
        <w:rPr>
          <w:rFonts w:ascii="Calibri" w:hAnsi="Calibri" w:cs="Arial"/>
          <w:sz w:val="22"/>
          <w:szCs w:val="22"/>
        </w:rPr>
        <w:t>If unable to pay charges in a timely manner your account will be directed to the fo</w:t>
      </w:r>
      <w:r w:rsidR="000E0E3C">
        <w:rPr>
          <w:rFonts w:ascii="Calibri" w:hAnsi="Calibri" w:cs="Arial"/>
          <w:sz w:val="22"/>
          <w:szCs w:val="22"/>
        </w:rPr>
        <w:t>od service coordinator at 775-727-7743 ext. 260</w:t>
      </w:r>
      <w:r w:rsidRPr="007C15C8">
        <w:rPr>
          <w:rFonts w:ascii="Calibri" w:hAnsi="Calibri" w:cs="Arial"/>
          <w:sz w:val="22"/>
          <w:szCs w:val="22"/>
        </w:rPr>
        <w:t xml:space="preserve"> or 877-727-7707.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202"/>
        <w:gridCol w:w="1146"/>
        <w:gridCol w:w="1473"/>
        <w:gridCol w:w="1399"/>
        <w:gridCol w:w="1427"/>
        <w:gridCol w:w="1174"/>
      </w:tblGrid>
      <w:tr w:rsidR="00CB33D2" w:rsidRPr="007C15C8" w:rsidTr="00A05C12">
        <w:tc>
          <w:tcPr>
            <w:tcW w:w="1589" w:type="dxa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453" w:type="dxa"/>
            <w:gridSpan w:val="2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Reduced Meals</w:t>
            </w:r>
          </w:p>
        </w:tc>
        <w:tc>
          <w:tcPr>
            <w:tcW w:w="3059" w:type="dxa"/>
            <w:gridSpan w:val="2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Full Price Meals</w:t>
            </w:r>
          </w:p>
        </w:tc>
        <w:tc>
          <w:tcPr>
            <w:tcW w:w="2745" w:type="dxa"/>
            <w:gridSpan w:val="2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Adult Prices</w:t>
            </w:r>
          </w:p>
        </w:tc>
      </w:tr>
      <w:tr w:rsidR="00CB33D2" w:rsidRPr="007C15C8" w:rsidTr="00A05C12">
        <w:tc>
          <w:tcPr>
            <w:tcW w:w="1589" w:type="dxa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  <w:highlight w:val="yellow"/>
              </w:rPr>
            </w:pPr>
          </w:p>
        </w:tc>
        <w:tc>
          <w:tcPr>
            <w:tcW w:w="1237" w:type="dxa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  <w:highlight w:val="yellow"/>
              </w:rPr>
            </w:pPr>
            <w:r w:rsidRPr="007C15C8">
              <w:rPr>
                <w:rFonts w:ascii="Calibri" w:hAnsi="Calibri"/>
              </w:rPr>
              <w:t>Breakfast</w:t>
            </w:r>
          </w:p>
        </w:tc>
        <w:tc>
          <w:tcPr>
            <w:tcW w:w="1216" w:type="dxa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Lunch</w:t>
            </w:r>
          </w:p>
        </w:tc>
        <w:tc>
          <w:tcPr>
            <w:tcW w:w="1550" w:type="dxa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Breakfast</w:t>
            </w:r>
          </w:p>
        </w:tc>
        <w:tc>
          <w:tcPr>
            <w:tcW w:w="1509" w:type="dxa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Lunch</w:t>
            </w:r>
          </w:p>
        </w:tc>
        <w:tc>
          <w:tcPr>
            <w:tcW w:w="1497" w:type="dxa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Breakfast</w:t>
            </w:r>
          </w:p>
        </w:tc>
        <w:tc>
          <w:tcPr>
            <w:tcW w:w="1248" w:type="dxa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Lunch</w:t>
            </w:r>
          </w:p>
        </w:tc>
      </w:tr>
      <w:tr w:rsidR="00CB33D2" w:rsidRPr="007C15C8" w:rsidTr="00A05C12">
        <w:tc>
          <w:tcPr>
            <w:tcW w:w="1589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All</w:t>
            </w:r>
          </w:p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Grades</w:t>
            </w:r>
          </w:p>
        </w:tc>
        <w:tc>
          <w:tcPr>
            <w:tcW w:w="1237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$0.30</w:t>
            </w:r>
          </w:p>
        </w:tc>
        <w:tc>
          <w:tcPr>
            <w:tcW w:w="1216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$0.40</w:t>
            </w:r>
          </w:p>
        </w:tc>
        <w:tc>
          <w:tcPr>
            <w:tcW w:w="1550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509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497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248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</w:tr>
      <w:tr w:rsidR="00CB33D2" w:rsidRPr="007C15C8" w:rsidTr="00A05C12">
        <w:tc>
          <w:tcPr>
            <w:tcW w:w="1589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Elementary Schools</w:t>
            </w:r>
          </w:p>
        </w:tc>
        <w:tc>
          <w:tcPr>
            <w:tcW w:w="1237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216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550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$1.00</w:t>
            </w:r>
          </w:p>
        </w:tc>
        <w:tc>
          <w:tcPr>
            <w:tcW w:w="1509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$2.</w:t>
            </w:r>
            <w:r w:rsidR="000E0E3C">
              <w:rPr>
                <w:rFonts w:ascii="Calibri" w:hAnsi="Calibri"/>
              </w:rPr>
              <w:t>50</w:t>
            </w:r>
          </w:p>
        </w:tc>
        <w:tc>
          <w:tcPr>
            <w:tcW w:w="1497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248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</w:tr>
      <w:tr w:rsidR="00CB33D2" w:rsidRPr="007C15C8" w:rsidTr="00A05C12">
        <w:tc>
          <w:tcPr>
            <w:tcW w:w="1589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Middle Schools</w:t>
            </w:r>
          </w:p>
        </w:tc>
        <w:tc>
          <w:tcPr>
            <w:tcW w:w="1237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216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550" w:type="dxa"/>
            <w:vAlign w:val="center"/>
          </w:tcPr>
          <w:p w:rsidR="00CB33D2" w:rsidRPr="007C15C8" w:rsidRDefault="000E0E3C" w:rsidP="00A05C1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$1.00</w:t>
            </w:r>
          </w:p>
        </w:tc>
        <w:tc>
          <w:tcPr>
            <w:tcW w:w="1509" w:type="dxa"/>
            <w:vAlign w:val="center"/>
          </w:tcPr>
          <w:p w:rsidR="00CB33D2" w:rsidRPr="007C15C8" w:rsidRDefault="000E0E3C" w:rsidP="00A05C1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$2.50</w:t>
            </w:r>
          </w:p>
        </w:tc>
        <w:tc>
          <w:tcPr>
            <w:tcW w:w="1497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248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</w:tr>
      <w:tr w:rsidR="00CB33D2" w:rsidRPr="007C15C8" w:rsidTr="00A05C12">
        <w:tc>
          <w:tcPr>
            <w:tcW w:w="1589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High Schools</w:t>
            </w:r>
          </w:p>
        </w:tc>
        <w:tc>
          <w:tcPr>
            <w:tcW w:w="1237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216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550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$1.50</w:t>
            </w:r>
          </w:p>
        </w:tc>
        <w:tc>
          <w:tcPr>
            <w:tcW w:w="1509" w:type="dxa"/>
            <w:vAlign w:val="center"/>
          </w:tcPr>
          <w:p w:rsidR="00CB33D2" w:rsidRPr="007C15C8" w:rsidRDefault="000E0E3C" w:rsidP="00A05C1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$3.00</w:t>
            </w:r>
          </w:p>
        </w:tc>
        <w:tc>
          <w:tcPr>
            <w:tcW w:w="1497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248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</w:tr>
      <w:tr w:rsidR="00CB33D2" w:rsidRPr="007C15C8" w:rsidTr="00A05C12">
        <w:tc>
          <w:tcPr>
            <w:tcW w:w="1589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All</w:t>
            </w:r>
          </w:p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 xml:space="preserve"> Schools</w:t>
            </w:r>
          </w:p>
        </w:tc>
        <w:tc>
          <w:tcPr>
            <w:tcW w:w="1237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216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550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509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-----</w:t>
            </w:r>
          </w:p>
        </w:tc>
        <w:tc>
          <w:tcPr>
            <w:tcW w:w="1497" w:type="dxa"/>
            <w:vAlign w:val="center"/>
          </w:tcPr>
          <w:p w:rsidR="00CB33D2" w:rsidRPr="007C15C8" w:rsidRDefault="00CB33D2" w:rsidP="00A05C12">
            <w:pPr>
              <w:pStyle w:val="NoSpacing"/>
              <w:rPr>
                <w:rFonts w:ascii="Calibri" w:hAnsi="Calibri"/>
              </w:rPr>
            </w:pPr>
            <w:r w:rsidRPr="007C15C8">
              <w:rPr>
                <w:rFonts w:ascii="Calibri" w:hAnsi="Calibri"/>
              </w:rPr>
              <w:t>$2.00</w:t>
            </w:r>
          </w:p>
        </w:tc>
        <w:tc>
          <w:tcPr>
            <w:tcW w:w="1248" w:type="dxa"/>
            <w:vAlign w:val="center"/>
          </w:tcPr>
          <w:p w:rsidR="00CB33D2" w:rsidRPr="007C15C8" w:rsidRDefault="000E0E3C" w:rsidP="00A05C1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$3.50</w:t>
            </w:r>
          </w:p>
        </w:tc>
      </w:tr>
    </w:tbl>
    <w:p w:rsidR="00FF2F50" w:rsidRDefault="00FF2F50">
      <w:bookmarkStart w:id="0" w:name="_GoBack"/>
      <w:bookmarkEnd w:id="0"/>
    </w:p>
    <w:sectPr w:rsidR="00FF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D2"/>
    <w:rsid w:val="000E0E3C"/>
    <w:rsid w:val="00727BBF"/>
    <w:rsid w:val="00A77AAB"/>
    <w:rsid w:val="00CB33D2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096AD-D0D3-4304-AAB4-109584B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D2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B33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33D2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NYE COUNTY SCHOOL DISTRICT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tstarniri</dc:creator>
  <cp:keywords/>
  <dc:description/>
  <cp:lastModifiedBy>USER</cp:lastModifiedBy>
  <cp:revision>3</cp:revision>
  <dcterms:created xsi:type="dcterms:W3CDTF">2015-07-22T17:01:00Z</dcterms:created>
  <dcterms:modified xsi:type="dcterms:W3CDTF">2017-08-07T21:19:00Z</dcterms:modified>
</cp:coreProperties>
</file>