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Kiln-DeLisle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07394B" w:rsidRPr="00A768A4" w:rsidRDefault="0007394B" w:rsidP="00770A22">
      <w:pPr>
        <w:spacing w:after="0" w:line="240" w:lineRule="auto"/>
        <w:jc w:val="center"/>
        <w:rPr>
          <w:b/>
        </w:rPr>
      </w:pPr>
    </w:p>
    <w:p w:rsidR="00770A22" w:rsidRPr="0051171F" w:rsidRDefault="002308C5" w:rsidP="00770A22">
      <w:pPr>
        <w:spacing w:after="0" w:line="240" w:lineRule="auto"/>
        <w:jc w:val="center"/>
        <w:rPr>
          <w:b/>
        </w:rPr>
      </w:pPr>
      <w:r>
        <w:rPr>
          <w:b/>
        </w:rPr>
        <w:t>Accountant/</w:t>
      </w:r>
      <w:r w:rsidR="00E539CD">
        <w:rPr>
          <w:b/>
        </w:rPr>
        <w:t>Bookkeeper</w:t>
      </w:r>
    </w:p>
    <w:p w:rsidR="00770A22" w:rsidRDefault="00770A22" w:rsidP="00770A22">
      <w:pPr>
        <w:spacing w:after="0" w:line="240" w:lineRule="auto"/>
        <w:jc w:val="center"/>
      </w:pPr>
    </w:p>
    <w:p w:rsidR="00A768A4" w:rsidRPr="00DD76D6" w:rsidRDefault="00A768A4" w:rsidP="00A768A4">
      <w:pPr>
        <w:spacing w:after="0" w:line="240" w:lineRule="auto"/>
      </w:pPr>
      <w:r w:rsidRPr="00DD76D6">
        <w:rPr>
          <w:b/>
        </w:rPr>
        <w:t>Description:</w:t>
      </w:r>
      <w:r w:rsidRPr="00DD76D6">
        <w:t xml:space="preserve">  </w:t>
      </w:r>
    </w:p>
    <w:p w:rsidR="00A768A4" w:rsidRPr="00DD76D6" w:rsidRDefault="00A768A4" w:rsidP="00A768A4">
      <w:pPr>
        <w:spacing w:after="0" w:line="240" w:lineRule="auto"/>
      </w:pPr>
    </w:p>
    <w:p w:rsidR="00FC6811" w:rsidRPr="00DD76D6" w:rsidRDefault="00FC6811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  <w:r w:rsidRPr="00DD76D6">
        <w:t xml:space="preserve">To assist the </w:t>
      </w:r>
      <w:r w:rsidR="00E539CD">
        <w:t>Chief Financial Officer</w:t>
      </w:r>
      <w:r w:rsidRPr="00DD76D6">
        <w:t xml:space="preserve"> in all phases of day-to-day district operations, including but not </w:t>
      </w:r>
    </w:p>
    <w:p w:rsidR="00FC6811" w:rsidRPr="00DD76D6" w:rsidRDefault="00077664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  <w:r>
        <w:t>limited to</w:t>
      </w:r>
      <w:r w:rsidR="00FC6811" w:rsidRPr="00DD76D6">
        <w:t xml:space="preserve"> budgeting, purchasing, administration of payroll including employee insurances and </w:t>
      </w:r>
    </w:p>
    <w:p w:rsidR="00FC6811" w:rsidRPr="00DD76D6" w:rsidRDefault="00FC6811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  <w:r w:rsidRPr="00DD76D6">
        <w:t>absentee policies, and internal auditing.</w:t>
      </w:r>
    </w:p>
    <w:p w:rsidR="00FC6811" w:rsidRPr="00DD76D6" w:rsidRDefault="00FC6811" w:rsidP="00A5031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</w:pPr>
    </w:p>
    <w:p w:rsidR="00A768A4" w:rsidRPr="00DD76D6" w:rsidRDefault="00B50CE3" w:rsidP="00A5031C">
      <w:pPr>
        <w:spacing w:after="0" w:line="240" w:lineRule="auto"/>
        <w:rPr>
          <w:b/>
        </w:rPr>
      </w:pPr>
      <w:r w:rsidRPr="00DD76D6">
        <w:rPr>
          <w:b/>
        </w:rPr>
        <w:t xml:space="preserve">Qualifications:  </w:t>
      </w:r>
    </w:p>
    <w:p w:rsidR="00A768A4" w:rsidRPr="00DD76D6" w:rsidRDefault="00A768A4" w:rsidP="00A5031C">
      <w:pPr>
        <w:spacing w:after="0" w:line="240" w:lineRule="auto"/>
      </w:pPr>
    </w:p>
    <w:p w:rsidR="00A5031C" w:rsidRDefault="00F83097" w:rsidP="00A5031C">
      <w:pPr>
        <w:suppressAutoHyphens/>
        <w:spacing w:line="240" w:lineRule="auto"/>
        <w:ind w:left="270" w:hanging="270"/>
      </w:pPr>
      <w:r w:rsidRPr="00DD76D6">
        <w:t xml:space="preserve">1.  </w:t>
      </w:r>
      <w:r w:rsidR="00A5031C">
        <w:t>Associates degree or higher including a minimum of nine (9) specified semester hours successfully completed in accounting from the following:</w:t>
      </w:r>
    </w:p>
    <w:p w:rsidR="00A5031C" w:rsidRDefault="00A5031C" w:rsidP="00A5031C">
      <w:pPr>
        <w:pStyle w:val="ListParagraph"/>
        <w:numPr>
          <w:ilvl w:val="0"/>
          <w:numId w:val="4"/>
        </w:numPr>
        <w:suppressAutoHyphens/>
        <w:spacing w:line="240" w:lineRule="auto"/>
      </w:pPr>
      <w:r>
        <w:t>Principles of Accounting</w:t>
      </w:r>
    </w:p>
    <w:p w:rsidR="00A5031C" w:rsidRDefault="00A5031C" w:rsidP="00A5031C">
      <w:pPr>
        <w:pStyle w:val="ListParagraph"/>
        <w:numPr>
          <w:ilvl w:val="0"/>
          <w:numId w:val="4"/>
        </w:numPr>
        <w:suppressAutoHyphens/>
        <w:spacing w:line="240" w:lineRule="auto"/>
      </w:pPr>
      <w:r>
        <w:t>Intermediate Accounting</w:t>
      </w:r>
    </w:p>
    <w:p w:rsidR="00A5031C" w:rsidRDefault="00A5031C" w:rsidP="00A5031C">
      <w:pPr>
        <w:pStyle w:val="ListParagraph"/>
        <w:numPr>
          <w:ilvl w:val="0"/>
          <w:numId w:val="4"/>
        </w:numPr>
        <w:suppressAutoHyphens/>
        <w:spacing w:line="240" w:lineRule="auto"/>
      </w:pPr>
      <w:r>
        <w:t>Advanced Accounting</w:t>
      </w:r>
    </w:p>
    <w:p w:rsidR="00A5031C" w:rsidRDefault="00A5031C" w:rsidP="00A5031C">
      <w:pPr>
        <w:pStyle w:val="ListParagraph"/>
        <w:numPr>
          <w:ilvl w:val="0"/>
          <w:numId w:val="4"/>
        </w:numPr>
        <w:suppressAutoHyphens/>
        <w:spacing w:line="240" w:lineRule="auto"/>
      </w:pPr>
      <w:r>
        <w:t>Governmental Accounting</w:t>
      </w:r>
    </w:p>
    <w:p w:rsidR="00A5031C" w:rsidRDefault="00A5031C" w:rsidP="00A5031C">
      <w:pPr>
        <w:pStyle w:val="ListParagraph"/>
        <w:numPr>
          <w:ilvl w:val="0"/>
          <w:numId w:val="4"/>
        </w:numPr>
        <w:suppressAutoHyphens/>
        <w:spacing w:line="240" w:lineRule="auto"/>
      </w:pPr>
      <w:r>
        <w:t>Managerial Accounting, or</w:t>
      </w:r>
    </w:p>
    <w:p w:rsidR="00A5031C" w:rsidRDefault="00A5031C" w:rsidP="00A5031C">
      <w:pPr>
        <w:pStyle w:val="ListParagraph"/>
        <w:numPr>
          <w:ilvl w:val="0"/>
          <w:numId w:val="4"/>
        </w:numPr>
        <w:suppressAutoHyphens/>
        <w:spacing w:line="240" w:lineRule="auto"/>
      </w:pPr>
      <w:r>
        <w:t>Auditing</w:t>
      </w:r>
    </w:p>
    <w:p w:rsidR="00A5031C" w:rsidRDefault="00A5031C" w:rsidP="00A5031C">
      <w:pPr>
        <w:suppressAutoHyphens/>
        <w:spacing w:after="0" w:line="240" w:lineRule="auto"/>
      </w:pPr>
      <w:r>
        <w:t xml:space="preserve">2.  Proficient in software such as Microsoft Word, Excel, and Publisher, and </w:t>
      </w:r>
    </w:p>
    <w:p w:rsidR="00A5031C" w:rsidRDefault="00A5031C" w:rsidP="00A5031C">
      <w:pPr>
        <w:suppressAutoHyphens/>
        <w:spacing w:line="240" w:lineRule="auto"/>
      </w:pPr>
      <w:r>
        <w:t>3.  Three to five years of experience in accounting.</w:t>
      </w:r>
    </w:p>
    <w:p w:rsidR="003B45F4" w:rsidRPr="00DD76D6" w:rsidRDefault="00AA3F7F" w:rsidP="00770A22">
      <w:pPr>
        <w:spacing w:after="0" w:line="240" w:lineRule="auto"/>
      </w:pPr>
      <w:r w:rsidRPr="00DD76D6">
        <w:rPr>
          <w:b/>
        </w:rPr>
        <w:t xml:space="preserve">Required </w:t>
      </w:r>
      <w:r w:rsidR="00597370" w:rsidRPr="00DD76D6">
        <w:rPr>
          <w:b/>
        </w:rPr>
        <w:t>Endorsement</w:t>
      </w:r>
      <w:r w:rsidR="00E11B94" w:rsidRPr="00DD76D6">
        <w:rPr>
          <w:b/>
        </w:rPr>
        <w:t>(</w:t>
      </w:r>
      <w:r w:rsidR="00597370" w:rsidRPr="00DD76D6">
        <w:rPr>
          <w:b/>
        </w:rPr>
        <w:t>s</w:t>
      </w:r>
      <w:r w:rsidR="00E11B94" w:rsidRPr="00DD76D6">
        <w:rPr>
          <w:b/>
        </w:rPr>
        <w:t>)</w:t>
      </w:r>
      <w:r w:rsidR="00597370" w:rsidRPr="00DD76D6">
        <w:rPr>
          <w:b/>
        </w:rPr>
        <w:t>:</w:t>
      </w:r>
      <w:r w:rsidR="00597370" w:rsidRPr="00DD76D6">
        <w:t xml:space="preserve"> </w:t>
      </w:r>
      <w:r w:rsidR="003B45F4" w:rsidRPr="00DD76D6">
        <w:t xml:space="preserve"> </w:t>
      </w:r>
      <w:r w:rsidRPr="00DD76D6">
        <w:t>None</w:t>
      </w:r>
      <w:r w:rsidR="00E11B94" w:rsidRPr="00DD76D6">
        <w:t xml:space="preserve"> </w:t>
      </w:r>
    </w:p>
    <w:p w:rsidR="00FC6811" w:rsidRPr="00DD76D6" w:rsidRDefault="00FC6811" w:rsidP="00770A22">
      <w:pPr>
        <w:spacing w:after="0" w:line="240" w:lineRule="auto"/>
        <w:rPr>
          <w:b/>
        </w:rPr>
      </w:pPr>
    </w:p>
    <w:p w:rsidR="003B45F4" w:rsidRPr="00DD76D6" w:rsidRDefault="003B45F4" w:rsidP="003B45F4">
      <w:pPr>
        <w:spacing w:after="0" w:line="240" w:lineRule="auto"/>
      </w:pPr>
      <w:r w:rsidRPr="00DD76D6">
        <w:rPr>
          <w:b/>
        </w:rPr>
        <w:t>Reports to:</w:t>
      </w:r>
      <w:r w:rsidRPr="00DD76D6">
        <w:tab/>
      </w:r>
    </w:p>
    <w:p w:rsidR="003B45F4" w:rsidRPr="00DD76D6" w:rsidRDefault="003B45F4" w:rsidP="003B45F4">
      <w:pPr>
        <w:spacing w:after="0" w:line="240" w:lineRule="auto"/>
      </w:pPr>
    </w:p>
    <w:p w:rsidR="00597370" w:rsidRDefault="00A5031C" w:rsidP="00770A22">
      <w:pPr>
        <w:spacing w:after="0" w:line="240" w:lineRule="auto"/>
      </w:pPr>
      <w:r>
        <w:t>Chief Financial Officer</w:t>
      </w:r>
      <w:r w:rsidR="00312BC4" w:rsidRPr="00DD76D6">
        <w:t xml:space="preserve"> and/or </w:t>
      </w:r>
      <w:r w:rsidR="003B45F4" w:rsidRPr="00DD76D6">
        <w:t>Superintendent</w:t>
      </w:r>
    </w:p>
    <w:p w:rsidR="00A5031C" w:rsidRPr="00DD76D6" w:rsidRDefault="00A5031C" w:rsidP="00770A22">
      <w:pPr>
        <w:spacing w:after="0" w:line="240" w:lineRule="auto"/>
      </w:pPr>
    </w:p>
    <w:p w:rsidR="003B45F4" w:rsidRPr="00DD76D6" w:rsidRDefault="003B45F4" w:rsidP="003B45F4">
      <w:pPr>
        <w:spacing w:after="0" w:line="240" w:lineRule="auto"/>
        <w:rPr>
          <w:b/>
        </w:rPr>
      </w:pPr>
      <w:r w:rsidRPr="00DD76D6">
        <w:rPr>
          <w:b/>
        </w:rPr>
        <w:t xml:space="preserve">Deadline for Receipt of Application:  </w:t>
      </w:r>
      <w:r w:rsidR="00460389" w:rsidRPr="00DD76D6">
        <w:t>Until filled</w:t>
      </w:r>
    </w:p>
    <w:p w:rsidR="00FC6811" w:rsidRPr="00DD76D6" w:rsidRDefault="00FC6811" w:rsidP="00770A22">
      <w:pPr>
        <w:spacing w:after="0" w:line="240" w:lineRule="auto"/>
      </w:pPr>
    </w:p>
    <w:p w:rsidR="00770A22" w:rsidRPr="00DD76D6" w:rsidRDefault="003B45F4" w:rsidP="00770A22">
      <w:pPr>
        <w:spacing w:after="0" w:line="240" w:lineRule="auto"/>
      </w:pPr>
      <w:r w:rsidRPr="00DD76D6">
        <w:t>After review of applications, based on qualifications, selected candidates will be contacted for an interview.</w:t>
      </w:r>
    </w:p>
    <w:p w:rsidR="00FC6811" w:rsidRDefault="00FC6811" w:rsidP="003C38A2">
      <w:pPr>
        <w:spacing w:after="0" w:line="240" w:lineRule="auto"/>
        <w:jc w:val="center"/>
        <w:rPr>
          <w:rStyle w:val="Strong"/>
          <w:i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A5031C" w:rsidRDefault="00A5031C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  <w:bookmarkStart w:id="0" w:name="_GoBack"/>
      <w:bookmarkEnd w:id="0"/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DD76D6" w:rsidRDefault="00DD76D6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</w:p>
    <w:p w:rsidR="003C38A2" w:rsidRPr="006445B0" w:rsidRDefault="003C38A2" w:rsidP="003C38A2">
      <w:pPr>
        <w:spacing w:after="0" w:line="240" w:lineRule="auto"/>
        <w:jc w:val="center"/>
        <w:rPr>
          <w:rStyle w:val="Strong"/>
          <w:color w:val="000000"/>
          <w:sz w:val="18"/>
          <w:szCs w:val="18"/>
        </w:rPr>
      </w:pPr>
      <w:r w:rsidRPr="006445B0">
        <w:rPr>
          <w:rStyle w:val="Strong"/>
          <w:color w:val="000000"/>
          <w:sz w:val="18"/>
          <w:szCs w:val="18"/>
        </w:rPr>
        <w:t>PASS CHRISTIAN PUBLIC SCHOOL DISTRICT DOES NOT DISCRIMINATE ON THE BASIS OF SEX, RACE, RELIGION, COLOR, NATIONAL ORIGIN, AGE, OR DISABILITY.</w:t>
      </w:r>
    </w:p>
    <w:p w:rsidR="003C38A2" w:rsidRPr="006445B0" w:rsidRDefault="003C38A2" w:rsidP="003C38A2">
      <w:pPr>
        <w:spacing w:after="0" w:line="240" w:lineRule="auto"/>
        <w:jc w:val="center"/>
        <w:rPr>
          <w:sz w:val="18"/>
          <w:szCs w:val="18"/>
        </w:rPr>
      </w:pPr>
      <w:r w:rsidRPr="006445B0">
        <w:rPr>
          <w:rStyle w:val="Strong"/>
          <w:color w:val="000000"/>
          <w:sz w:val="18"/>
          <w:szCs w:val="18"/>
        </w:rPr>
        <w:t>(Title VI: 34 CFR 100.3(c), Title IX: 34 CFR 106.51 and 106.60, Section 504: 34 CFR 10: 34 CFR 104)</w:t>
      </w:r>
    </w:p>
    <w:sectPr w:rsidR="003C38A2" w:rsidRPr="006445B0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C4" w:rsidRDefault="00312BC4" w:rsidP="00312BC4">
      <w:pPr>
        <w:spacing w:after="0" w:line="240" w:lineRule="auto"/>
      </w:pPr>
      <w:r>
        <w:separator/>
      </w:r>
    </w:p>
  </w:endnote>
  <w:endnote w:type="continuationSeparator" w:id="0">
    <w:p w:rsidR="00312BC4" w:rsidRDefault="00312BC4" w:rsidP="0031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C4" w:rsidRDefault="00312BC4" w:rsidP="00312BC4">
      <w:pPr>
        <w:spacing w:after="0" w:line="240" w:lineRule="auto"/>
      </w:pPr>
      <w:r>
        <w:separator/>
      </w:r>
    </w:p>
  </w:footnote>
  <w:footnote w:type="continuationSeparator" w:id="0">
    <w:p w:rsidR="00312BC4" w:rsidRDefault="00312BC4" w:rsidP="0031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E7F"/>
    <w:multiLevelType w:val="hybridMultilevel"/>
    <w:tmpl w:val="3406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65EF"/>
    <w:multiLevelType w:val="hybridMultilevel"/>
    <w:tmpl w:val="A6A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5EE1"/>
    <w:multiLevelType w:val="hybridMultilevel"/>
    <w:tmpl w:val="A682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22"/>
    <w:rsid w:val="00036F10"/>
    <w:rsid w:val="0007394B"/>
    <w:rsid w:val="00077664"/>
    <w:rsid w:val="00097725"/>
    <w:rsid w:val="001B0F2F"/>
    <w:rsid w:val="002114E2"/>
    <w:rsid w:val="00216F12"/>
    <w:rsid w:val="002308C5"/>
    <w:rsid w:val="00236C69"/>
    <w:rsid w:val="00312BC4"/>
    <w:rsid w:val="003B45F4"/>
    <w:rsid w:val="003C38A2"/>
    <w:rsid w:val="003F0362"/>
    <w:rsid w:val="00460389"/>
    <w:rsid w:val="0051171F"/>
    <w:rsid w:val="0056703D"/>
    <w:rsid w:val="00597370"/>
    <w:rsid w:val="005A652D"/>
    <w:rsid w:val="005F5A0A"/>
    <w:rsid w:val="006445B0"/>
    <w:rsid w:val="00770A22"/>
    <w:rsid w:val="0079703B"/>
    <w:rsid w:val="007B3282"/>
    <w:rsid w:val="007F5840"/>
    <w:rsid w:val="008224AB"/>
    <w:rsid w:val="00830A9F"/>
    <w:rsid w:val="00855ECC"/>
    <w:rsid w:val="0086113A"/>
    <w:rsid w:val="008B3C41"/>
    <w:rsid w:val="009F25F8"/>
    <w:rsid w:val="00A327AC"/>
    <w:rsid w:val="00A5031C"/>
    <w:rsid w:val="00A6103E"/>
    <w:rsid w:val="00A768A4"/>
    <w:rsid w:val="00AA3F7F"/>
    <w:rsid w:val="00AF1F12"/>
    <w:rsid w:val="00B50CE3"/>
    <w:rsid w:val="00B51A72"/>
    <w:rsid w:val="00B94FE2"/>
    <w:rsid w:val="00C551EE"/>
    <w:rsid w:val="00D17E5A"/>
    <w:rsid w:val="00DD76D6"/>
    <w:rsid w:val="00E11B94"/>
    <w:rsid w:val="00E539CD"/>
    <w:rsid w:val="00ED3123"/>
    <w:rsid w:val="00F83097"/>
    <w:rsid w:val="00FB731E"/>
    <w:rsid w:val="00FC0C45"/>
    <w:rsid w:val="00FC6811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BB4E-9C09-4516-8A9A-1CA9446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C4"/>
  </w:style>
  <w:style w:type="paragraph" w:styleId="Footer">
    <w:name w:val="footer"/>
    <w:basedOn w:val="Normal"/>
    <w:link w:val="FooterChar"/>
    <w:uiPriority w:val="99"/>
    <w:unhideWhenUsed/>
    <w:rsid w:val="0031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4</cp:revision>
  <cp:lastPrinted>2016-03-29T15:10:00Z</cp:lastPrinted>
  <dcterms:created xsi:type="dcterms:W3CDTF">2017-05-15T16:43:00Z</dcterms:created>
  <dcterms:modified xsi:type="dcterms:W3CDTF">2017-05-15T16:50:00Z</dcterms:modified>
</cp:coreProperties>
</file>