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E4" w:rsidRDefault="007902E4" w:rsidP="00D63B36">
      <w:pPr>
        <w:pStyle w:val="NoSpacing"/>
        <w:jc w:val="center"/>
        <w:rPr>
          <w:b/>
        </w:rPr>
      </w:pPr>
    </w:p>
    <w:p w:rsidR="00111FF4" w:rsidRDefault="00111FF4" w:rsidP="00D63B36">
      <w:pPr>
        <w:pStyle w:val="NoSpacing"/>
        <w:jc w:val="center"/>
        <w:rPr>
          <w:b/>
        </w:rPr>
      </w:pPr>
      <w:r>
        <w:rPr>
          <w:b/>
        </w:rPr>
        <w:t>Pike County Board of Education</w:t>
      </w:r>
    </w:p>
    <w:p w:rsidR="004477BA" w:rsidRDefault="004477BA" w:rsidP="00D63B36">
      <w:pPr>
        <w:pStyle w:val="NoSpacing"/>
        <w:jc w:val="center"/>
        <w:rPr>
          <w:b/>
        </w:rPr>
      </w:pPr>
      <w:r>
        <w:rPr>
          <w:b/>
        </w:rPr>
        <w:t>Board Minutes</w:t>
      </w:r>
    </w:p>
    <w:p w:rsidR="00111FF4" w:rsidRDefault="003F167A" w:rsidP="00D63B36">
      <w:pPr>
        <w:pStyle w:val="NoSpacing"/>
        <w:jc w:val="center"/>
        <w:rPr>
          <w:b/>
        </w:rPr>
      </w:pPr>
      <w:r>
        <w:rPr>
          <w:b/>
        </w:rPr>
        <w:t>April 18</w:t>
      </w:r>
      <w:r w:rsidR="00DF4A86">
        <w:rPr>
          <w:b/>
        </w:rPr>
        <w:t>, 2016</w:t>
      </w:r>
    </w:p>
    <w:p w:rsidR="007902E4" w:rsidRDefault="007902E4" w:rsidP="00D63B36">
      <w:pPr>
        <w:pStyle w:val="NoSpacing"/>
        <w:jc w:val="center"/>
        <w:rPr>
          <w:b/>
        </w:rPr>
      </w:pPr>
    </w:p>
    <w:p w:rsidR="00111FF4" w:rsidRDefault="00111FF4" w:rsidP="00D63B36">
      <w:pPr>
        <w:pStyle w:val="NoSpacing"/>
      </w:pPr>
      <w:r>
        <w:t>The Pike County Board of Education met at 5:30 P.M. at their regular monthly session at the office of the Board located at 101 West Love Street, Troy, Alabama.  Board members present for the meeting were as follows:</w:t>
      </w:r>
    </w:p>
    <w:p w:rsidR="00111FF4" w:rsidRDefault="00111FF4" w:rsidP="00D63B36">
      <w:pPr>
        <w:pStyle w:val="NoSpacing"/>
      </w:pPr>
    </w:p>
    <w:p w:rsidR="00EA27DC" w:rsidRDefault="00AC38D8" w:rsidP="00D63B36">
      <w:pPr>
        <w:pStyle w:val="NoSpacing"/>
      </w:pPr>
      <w:r>
        <w:t xml:space="preserve">Mr. Clint Foster, Ph.D., </w:t>
      </w:r>
      <w:r w:rsidR="00EA27DC">
        <w:t>President</w:t>
      </w:r>
      <w:r w:rsidR="00EA27DC">
        <w:tab/>
      </w:r>
      <w:r w:rsidR="00EA27DC">
        <w:tab/>
        <w:t>District Five</w:t>
      </w:r>
    </w:p>
    <w:p w:rsidR="00AC38D8" w:rsidRDefault="00AC38D8" w:rsidP="00D63B36">
      <w:pPr>
        <w:pStyle w:val="NoSpacing"/>
      </w:pPr>
      <w:r>
        <w:t>Mrs. Linda Steed, Vice-President</w:t>
      </w:r>
      <w:r>
        <w:tab/>
      </w:r>
      <w:r>
        <w:tab/>
        <w:t>District Four</w:t>
      </w:r>
    </w:p>
    <w:p w:rsidR="00111FF4" w:rsidRDefault="00111FF4" w:rsidP="00D63B36">
      <w:pPr>
        <w:pStyle w:val="NoSpacing"/>
      </w:pPr>
      <w:r>
        <w:t xml:space="preserve">Mr. Wyman </w:t>
      </w:r>
      <w:proofErr w:type="spellStart"/>
      <w:r>
        <w:t>Botts</w:t>
      </w:r>
      <w:proofErr w:type="spellEnd"/>
      <w:r>
        <w:tab/>
      </w:r>
      <w:r>
        <w:tab/>
      </w:r>
      <w:r>
        <w:tab/>
      </w:r>
      <w:r>
        <w:tab/>
        <w:t>District Three</w:t>
      </w:r>
    </w:p>
    <w:p w:rsidR="00111FF4" w:rsidRDefault="00111FF4" w:rsidP="00D63B36">
      <w:pPr>
        <w:pStyle w:val="NoSpacing"/>
      </w:pPr>
      <w:r>
        <w:t>Rev. Earnest Green</w:t>
      </w:r>
      <w:r>
        <w:tab/>
      </w:r>
      <w:r>
        <w:tab/>
      </w:r>
      <w:r>
        <w:tab/>
      </w:r>
      <w:r>
        <w:tab/>
        <w:t>District One</w:t>
      </w:r>
    </w:p>
    <w:p w:rsidR="00EA27DC" w:rsidRDefault="00EA27DC" w:rsidP="00D63B36">
      <w:pPr>
        <w:pStyle w:val="NoSpacing"/>
      </w:pPr>
      <w:r>
        <w:t>Dr. W. Greg Price</w:t>
      </w:r>
      <w:r>
        <w:tab/>
      </w:r>
      <w:r>
        <w:tab/>
      </w:r>
      <w:r>
        <w:tab/>
      </w:r>
      <w:r>
        <w:tab/>
        <w:t>District Two</w:t>
      </w:r>
    </w:p>
    <w:p w:rsidR="00AC38D8" w:rsidRDefault="00AC38D8" w:rsidP="00D63B36">
      <w:pPr>
        <w:pStyle w:val="NoSpacing"/>
      </w:pPr>
      <w:r>
        <w:t>Mr. Chris Wilkes</w:t>
      </w:r>
      <w:r>
        <w:tab/>
      </w:r>
      <w:r>
        <w:tab/>
      </w:r>
      <w:r>
        <w:tab/>
      </w:r>
      <w:r>
        <w:tab/>
        <w:t>District Six</w:t>
      </w:r>
    </w:p>
    <w:p w:rsidR="00111FF4" w:rsidRDefault="00111FF4" w:rsidP="00D63B36">
      <w:pPr>
        <w:pStyle w:val="NoSpacing"/>
      </w:pPr>
      <w:r>
        <w:t>Dr. Mark Bazzell</w:t>
      </w:r>
      <w:r>
        <w:tab/>
      </w:r>
      <w:r>
        <w:tab/>
      </w:r>
      <w:r>
        <w:tab/>
      </w:r>
      <w:r>
        <w:tab/>
        <w:t>Secretary to the Board</w:t>
      </w:r>
    </w:p>
    <w:p w:rsidR="004C4001" w:rsidRDefault="004C4001" w:rsidP="00D63B36">
      <w:pPr>
        <w:pStyle w:val="NoSpacing"/>
      </w:pPr>
    </w:p>
    <w:p w:rsidR="008E6CDA" w:rsidRDefault="00111FF4" w:rsidP="00D63B36">
      <w:pPr>
        <w:pStyle w:val="NoSpacing"/>
      </w:pPr>
      <w:r>
        <w:t>2.  The meeting was calle</w:t>
      </w:r>
      <w:r w:rsidR="00054A2E">
        <w:t xml:space="preserve">d to order by the President, </w:t>
      </w:r>
      <w:r w:rsidR="00AC38D8">
        <w:t>Dr. Foster</w:t>
      </w:r>
      <w:r>
        <w:t xml:space="preserve"> and the invocation was given by </w:t>
      </w:r>
    </w:p>
    <w:p w:rsidR="004477BA" w:rsidRDefault="008E6CDA" w:rsidP="00D63B36">
      <w:pPr>
        <w:pStyle w:val="NoSpacing"/>
      </w:pPr>
      <w:r>
        <w:t xml:space="preserve">     </w:t>
      </w:r>
      <w:r w:rsidR="003F167A">
        <w:t>Mr. Wilkes</w:t>
      </w:r>
      <w:r w:rsidR="007944A3">
        <w:t>.</w:t>
      </w:r>
    </w:p>
    <w:p w:rsidR="00111FF4" w:rsidRDefault="004477BA" w:rsidP="00D63B36">
      <w:pPr>
        <w:pStyle w:val="NoSpacing"/>
      </w:pPr>
      <w:r>
        <w:t xml:space="preserve">    </w:t>
      </w:r>
    </w:p>
    <w:p w:rsidR="004477BA" w:rsidRDefault="00111FF4" w:rsidP="00D63B36">
      <w:pPr>
        <w:pStyle w:val="NoSpacing"/>
      </w:pPr>
      <w:r>
        <w:t>3.  On a motion made by</w:t>
      </w:r>
      <w:r w:rsidR="00CF166F">
        <w:t xml:space="preserve"> </w:t>
      </w:r>
      <w:r w:rsidR="003F167A">
        <w:t>Rev. Green</w:t>
      </w:r>
      <w:r>
        <w:t xml:space="preserve">, seconded by </w:t>
      </w:r>
      <w:r w:rsidR="005D0ECF">
        <w:t xml:space="preserve">Mr. </w:t>
      </w:r>
      <w:proofErr w:type="spellStart"/>
      <w:r w:rsidR="005D0ECF">
        <w:t>Botts</w:t>
      </w:r>
      <w:proofErr w:type="spellEnd"/>
      <w:r w:rsidR="00DA3FED">
        <w:t>,</w:t>
      </w:r>
      <w:r>
        <w:t xml:space="preserve"> the Board approved the minutes of </w:t>
      </w:r>
    </w:p>
    <w:p w:rsidR="00111FF4" w:rsidRDefault="00260084" w:rsidP="00D63B36">
      <w:pPr>
        <w:pStyle w:val="NoSpacing"/>
      </w:pPr>
      <w:r>
        <w:t xml:space="preserve">     </w:t>
      </w:r>
      <w:r w:rsidR="003F167A">
        <w:t>March 14</w:t>
      </w:r>
      <w:r w:rsidR="005D0ECF">
        <w:t>, 2016</w:t>
      </w:r>
      <w:r w:rsidR="00AC38D8">
        <w:t>.</w:t>
      </w:r>
    </w:p>
    <w:p w:rsidR="00111FF4" w:rsidRDefault="00111FF4" w:rsidP="00D63B36">
      <w:pPr>
        <w:pStyle w:val="NoSpacing"/>
      </w:pPr>
    </w:p>
    <w:p w:rsidR="004C43B7" w:rsidRDefault="00111FF4" w:rsidP="00D63B36">
      <w:pPr>
        <w:pStyle w:val="NoSpacing"/>
      </w:pPr>
      <w:r>
        <w:t>4.  Hearings of Deleg</w:t>
      </w:r>
      <w:r w:rsidR="004C43B7">
        <w:t xml:space="preserve">ations and Communications </w:t>
      </w:r>
    </w:p>
    <w:p w:rsidR="000C119D" w:rsidRDefault="000C119D" w:rsidP="00D63B36">
      <w:pPr>
        <w:pStyle w:val="NoSpacing"/>
      </w:pPr>
    </w:p>
    <w:p w:rsidR="005D0ECF" w:rsidRDefault="00DA3FED" w:rsidP="00D63B36">
      <w:pPr>
        <w:pStyle w:val="NoSpacing"/>
      </w:pPr>
      <w:r>
        <w:t xml:space="preserve">5.  </w:t>
      </w:r>
      <w:r w:rsidR="000C119D">
        <w:t>On a motion made by</w:t>
      </w:r>
      <w:r w:rsidR="00DF4A86">
        <w:t xml:space="preserve"> </w:t>
      </w:r>
      <w:r w:rsidR="003F167A">
        <w:t>Dr. Price</w:t>
      </w:r>
      <w:r w:rsidR="00EA27DC">
        <w:t xml:space="preserve"> </w:t>
      </w:r>
      <w:r w:rsidR="00054A2E">
        <w:t>and</w:t>
      </w:r>
      <w:r w:rsidR="00260084">
        <w:t>,</w:t>
      </w:r>
      <w:r w:rsidR="000C119D">
        <w:t xml:space="preserve"> seconded by</w:t>
      </w:r>
      <w:r w:rsidR="007944A3">
        <w:t xml:space="preserve"> </w:t>
      </w:r>
      <w:r w:rsidR="003F167A">
        <w:t>M</w:t>
      </w:r>
      <w:r w:rsidR="00DF4A86">
        <w:t>r</w:t>
      </w:r>
      <w:r w:rsidR="003F167A">
        <w:t>s</w:t>
      </w:r>
      <w:r w:rsidR="00DF4A86">
        <w:t>.</w:t>
      </w:r>
      <w:r w:rsidR="003F167A">
        <w:t xml:space="preserve"> Steed</w:t>
      </w:r>
      <w:r w:rsidR="00AC38D8">
        <w:t>,</w:t>
      </w:r>
      <w:r w:rsidR="00030B55">
        <w:t xml:space="preserve"> </w:t>
      </w:r>
      <w:r>
        <w:t xml:space="preserve">the Board approved </w:t>
      </w:r>
      <w:r w:rsidR="000C119D">
        <w:t>the agenda</w:t>
      </w:r>
      <w:r w:rsidR="00DF4A86">
        <w:t xml:space="preserve"> with </w:t>
      </w:r>
      <w:r w:rsidR="003F167A">
        <w:t>1</w:t>
      </w:r>
      <w:r w:rsidR="00DF4A86">
        <w:t xml:space="preserve"> </w:t>
      </w:r>
      <w:r w:rsidR="005D0ECF">
        <w:t xml:space="preserve">     </w:t>
      </w:r>
    </w:p>
    <w:p w:rsidR="000C119D" w:rsidRDefault="005D0ECF" w:rsidP="00D63B36">
      <w:pPr>
        <w:pStyle w:val="NoSpacing"/>
      </w:pPr>
      <w:r>
        <w:t xml:space="preserve">      </w:t>
      </w:r>
      <w:proofErr w:type="gramStart"/>
      <w:r w:rsidR="003F167A">
        <w:t>addit</w:t>
      </w:r>
      <w:bookmarkStart w:id="0" w:name="_GoBack"/>
      <w:bookmarkEnd w:id="0"/>
      <w:r w:rsidR="003F167A">
        <w:t>ional</w:t>
      </w:r>
      <w:proofErr w:type="gramEnd"/>
      <w:r w:rsidR="003F167A">
        <w:t xml:space="preserve"> item</w:t>
      </w:r>
      <w:r w:rsidR="00030B55">
        <w:t>.</w:t>
      </w:r>
    </w:p>
    <w:p w:rsidR="000C119D" w:rsidRDefault="000C119D" w:rsidP="00D63B36">
      <w:pPr>
        <w:pStyle w:val="NoSpacing"/>
      </w:pPr>
    </w:p>
    <w:p w:rsidR="000C119D" w:rsidRDefault="000C119D" w:rsidP="00D63B36">
      <w:pPr>
        <w:pStyle w:val="NoSpacing"/>
      </w:pPr>
      <w:r>
        <w:t>6.  Unfinished Business – None</w:t>
      </w:r>
    </w:p>
    <w:p w:rsidR="000C119D" w:rsidRDefault="000C119D" w:rsidP="00D63B36">
      <w:pPr>
        <w:pStyle w:val="NoSpacing"/>
      </w:pPr>
    </w:p>
    <w:p w:rsidR="00260084" w:rsidRDefault="00260084" w:rsidP="00D63B36">
      <w:pPr>
        <w:pStyle w:val="NoSpacing"/>
      </w:pPr>
      <w:r>
        <w:t>7.  New Business</w:t>
      </w:r>
    </w:p>
    <w:p w:rsidR="000C119D" w:rsidRDefault="000C119D" w:rsidP="00D63B36">
      <w:pPr>
        <w:pStyle w:val="NoSpacing"/>
      </w:pPr>
    </w:p>
    <w:p w:rsidR="007944A3" w:rsidRDefault="007944A3" w:rsidP="00D63B36">
      <w:pPr>
        <w:pStyle w:val="NoSpacing"/>
        <w:numPr>
          <w:ilvl w:val="0"/>
          <w:numId w:val="1"/>
        </w:numPr>
      </w:pPr>
      <w:r>
        <w:t>On a motion made by</w:t>
      </w:r>
      <w:r w:rsidR="00DF4A86">
        <w:t xml:space="preserve"> </w:t>
      </w:r>
      <w:r w:rsidR="003F167A">
        <w:t>Dr. Price</w:t>
      </w:r>
      <w:r w:rsidR="00A057C7">
        <w:t>, seconded by</w:t>
      </w:r>
      <w:r w:rsidR="00CF166F">
        <w:t xml:space="preserve"> </w:t>
      </w:r>
      <w:r w:rsidR="003F167A">
        <w:t>Rev. Green</w:t>
      </w:r>
      <w:r w:rsidR="00054A2E">
        <w:t>,</w:t>
      </w:r>
      <w:r>
        <w:t xml:space="preserve"> the Board a</w:t>
      </w:r>
      <w:r w:rsidRPr="00F30866">
        <w:t>pprove</w:t>
      </w:r>
      <w:r>
        <w:t>d</w:t>
      </w:r>
      <w:r w:rsidRPr="00F30866">
        <w:t xml:space="preserve"> Financial Statement and Bank Rec</w:t>
      </w:r>
      <w:r w:rsidR="00EF7E14">
        <w:t>onci</w:t>
      </w:r>
      <w:r w:rsidR="00054A2E">
        <w:t xml:space="preserve">lements for the month of </w:t>
      </w:r>
      <w:r w:rsidR="003F167A">
        <w:t>March</w:t>
      </w:r>
      <w:r w:rsidR="00F6096A">
        <w:t>, 201</w:t>
      </w:r>
      <w:r w:rsidR="005D0ECF">
        <w:t>6</w:t>
      </w:r>
      <w:r w:rsidR="00DA3FED">
        <w:t>.</w:t>
      </w:r>
    </w:p>
    <w:p w:rsidR="007944A3" w:rsidRDefault="007944A3" w:rsidP="00D63B36">
      <w:pPr>
        <w:pStyle w:val="NoSpacing"/>
        <w:ind w:left="630"/>
      </w:pPr>
    </w:p>
    <w:p w:rsidR="00CC18D3" w:rsidRDefault="00EF7E14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DF4A86">
        <w:t>M</w:t>
      </w:r>
      <w:r w:rsidR="00F6096A">
        <w:t>r.</w:t>
      </w:r>
      <w:r w:rsidR="00DF4A86">
        <w:t xml:space="preserve"> </w:t>
      </w:r>
      <w:proofErr w:type="spellStart"/>
      <w:r w:rsidR="003F167A">
        <w:t>Botts</w:t>
      </w:r>
      <w:proofErr w:type="spellEnd"/>
      <w:r w:rsidR="00CE7B7D">
        <w:t xml:space="preserve">, </w:t>
      </w:r>
      <w:r w:rsidR="007944A3">
        <w:t>seconded by</w:t>
      </w:r>
      <w:r w:rsidR="00F6096A">
        <w:t xml:space="preserve"> </w:t>
      </w:r>
      <w:r w:rsidR="005D0ECF">
        <w:t>Dr. Price</w:t>
      </w:r>
      <w:r w:rsidR="007944A3">
        <w:t>, the Board a</w:t>
      </w:r>
      <w:r w:rsidR="007944A3" w:rsidRPr="00F30866">
        <w:t>pprove</w:t>
      </w:r>
      <w:r w:rsidR="007944A3">
        <w:t>d</w:t>
      </w:r>
      <w:r w:rsidR="007944A3" w:rsidRPr="00F30866">
        <w:t xml:space="preserve"> payment </w:t>
      </w:r>
      <w:r w:rsidR="00C76701">
        <w:t xml:space="preserve">of payrolls for the month of </w:t>
      </w:r>
      <w:r w:rsidR="003F167A">
        <w:t>March</w:t>
      </w:r>
      <w:r w:rsidR="002C16ED">
        <w:t xml:space="preserve"> </w:t>
      </w:r>
      <w:r w:rsidR="00C76701">
        <w:t>201</w:t>
      </w:r>
      <w:r w:rsidR="005D0ECF">
        <w:t>6</w:t>
      </w:r>
      <w:r w:rsidR="00C76701">
        <w:t xml:space="preserve"> and account run dates of</w:t>
      </w:r>
      <w:r w:rsidR="00EA27DC">
        <w:t xml:space="preserve"> </w:t>
      </w:r>
      <w:r w:rsidR="003F167A">
        <w:t>3/25/16</w:t>
      </w:r>
      <w:r w:rsidR="008E6CDA">
        <w:t xml:space="preserve"> </w:t>
      </w:r>
      <w:r w:rsidR="00F6096A">
        <w:t xml:space="preserve">and </w:t>
      </w:r>
      <w:r w:rsidR="003F167A">
        <w:t>4/08/16</w:t>
      </w:r>
      <w:r w:rsidR="008E6CDA">
        <w:t>.</w:t>
      </w:r>
    </w:p>
    <w:p w:rsidR="00CC18D3" w:rsidRDefault="00CC18D3" w:rsidP="00D63B36">
      <w:pPr>
        <w:pStyle w:val="NoSpacing"/>
      </w:pPr>
    </w:p>
    <w:p w:rsidR="00D7667B" w:rsidRDefault="005D0ECF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r w:rsidR="003F167A">
        <w:t>Wilkes</w:t>
      </w:r>
      <w:r w:rsidR="00DF4A86">
        <w:t xml:space="preserve">, seconded by </w:t>
      </w:r>
      <w:r w:rsidR="003F167A">
        <w:t>Dr. Price</w:t>
      </w:r>
      <w:r w:rsidR="00DF4A86">
        <w:t xml:space="preserve">, the Board </w:t>
      </w:r>
      <w:r w:rsidR="00131AF2">
        <w:t xml:space="preserve">adopted a </w:t>
      </w:r>
      <w:r w:rsidR="003F167A">
        <w:t xml:space="preserve">resolution and contract regarding purchase of land located at south end of Mockingbird Lane, Troy, AL; use of Frazer Lanier, Inc. for sell 1.2 million in bonds for construction, and use of McKee &amp; Associates for architectural services. </w:t>
      </w:r>
    </w:p>
    <w:p w:rsidR="003F6011" w:rsidRDefault="003F6011" w:rsidP="00D63B36">
      <w:pPr>
        <w:pStyle w:val="NoSpacing"/>
      </w:pPr>
    </w:p>
    <w:p w:rsidR="003F6011" w:rsidRDefault="003D543B" w:rsidP="00D63B36">
      <w:pPr>
        <w:pStyle w:val="NoSpacing"/>
        <w:numPr>
          <w:ilvl w:val="0"/>
          <w:numId w:val="1"/>
        </w:numPr>
      </w:pPr>
      <w:r>
        <w:t xml:space="preserve">On a </w:t>
      </w:r>
      <w:r w:rsidR="009556A4">
        <w:t>motion made by</w:t>
      </w:r>
      <w:r w:rsidR="00F92FFD">
        <w:t xml:space="preserve"> </w:t>
      </w:r>
      <w:r w:rsidR="003F167A">
        <w:t>Dr. Price</w:t>
      </w:r>
      <w:r w:rsidR="00F92FFD">
        <w:t>,</w:t>
      </w:r>
      <w:r w:rsidR="00C76701">
        <w:t xml:space="preserve"> seconded by</w:t>
      </w:r>
      <w:r w:rsidR="00446D9D">
        <w:t xml:space="preserve"> </w:t>
      </w:r>
      <w:r w:rsidR="003F167A">
        <w:t>Mr. Wilkes, the</w:t>
      </w:r>
      <w:r w:rsidR="00C76701">
        <w:t xml:space="preserve"> Board a</w:t>
      </w:r>
      <w:r w:rsidR="00C76701" w:rsidRPr="00FA588D">
        <w:t>pprove</w:t>
      </w:r>
      <w:r w:rsidR="00C76701">
        <w:t>d</w:t>
      </w:r>
      <w:r w:rsidR="009F4279">
        <w:t xml:space="preserve"> </w:t>
      </w:r>
      <w:r w:rsidR="003F167A">
        <w:t>Budget Amendment #1.</w:t>
      </w:r>
      <w:r w:rsidR="001C48FA">
        <w:t xml:space="preserve"> </w:t>
      </w:r>
      <w:r w:rsidR="003F6011">
        <w:t xml:space="preserve"> </w:t>
      </w:r>
    </w:p>
    <w:p w:rsidR="00D979AE" w:rsidRDefault="00D979AE" w:rsidP="00D63B36">
      <w:pPr>
        <w:spacing w:after="0"/>
      </w:pPr>
    </w:p>
    <w:p w:rsidR="00EE0D16" w:rsidRDefault="00C76701" w:rsidP="00D63B36">
      <w:pPr>
        <w:pStyle w:val="NoSpacing"/>
        <w:numPr>
          <w:ilvl w:val="0"/>
          <w:numId w:val="1"/>
        </w:numPr>
      </w:pPr>
      <w:r>
        <w:t>On a motion made by</w:t>
      </w:r>
      <w:r w:rsidR="00D979AE">
        <w:t xml:space="preserve"> </w:t>
      </w:r>
      <w:r w:rsidR="00093D36">
        <w:t>Mr</w:t>
      </w:r>
      <w:r w:rsidR="003F167A">
        <w:t>s</w:t>
      </w:r>
      <w:r w:rsidR="00093D36">
        <w:t xml:space="preserve">. </w:t>
      </w:r>
      <w:r w:rsidR="003F167A">
        <w:t>Steed</w:t>
      </w:r>
      <w:r w:rsidR="00F92FFD">
        <w:t xml:space="preserve">, </w:t>
      </w:r>
      <w:r>
        <w:t xml:space="preserve">seconded by </w:t>
      </w:r>
      <w:r w:rsidR="003F167A">
        <w:t>M</w:t>
      </w:r>
      <w:r w:rsidR="00B7016E">
        <w:t>r.</w:t>
      </w:r>
      <w:r w:rsidR="003F167A">
        <w:t xml:space="preserve"> </w:t>
      </w:r>
      <w:proofErr w:type="spellStart"/>
      <w:r w:rsidR="003F167A">
        <w:t>Botts</w:t>
      </w:r>
      <w:proofErr w:type="spellEnd"/>
      <w:r w:rsidR="003F167A">
        <w:t>,</w:t>
      </w:r>
      <w:r>
        <w:t xml:space="preserve"> the Board approved</w:t>
      </w:r>
      <w:r w:rsidR="00A257F8">
        <w:t xml:space="preserve"> </w:t>
      </w:r>
      <w:r w:rsidR="00B15630">
        <w:t>permission</w:t>
      </w:r>
      <w:r w:rsidR="00B7016E">
        <w:t xml:space="preserve"> </w:t>
      </w:r>
      <w:r w:rsidR="002D114B">
        <w:t>to a</w:t>
      </w:r>
      <w:r w:rsidR="003F167A">
        <w:t>ward bid for CNP Serving Line &amp; Awning to Mobile Fixtures at GHS.  This was the low bid.</w:t>
      </w:r>
    </w:p>
    <w:p w:rsidR="00D7667B" w:rsidRDefault="00D7667B" w:rsidP="00D63B36">
      <w:pPr>
        <w:pStyle w:val="ListParagraph"/>
        <w:spacing w:after="0"/>
      </w:pPr>
    </w:p>
    <w:p w:rsidR="00516D6C" w:rsidRPr="00516D6C" w:rsidRDefault="00D7667B" w:rsidP="00D63B36">
      <w:pPr>
        <w:pStyle w:val="NoSpacing"/>
        <w:numPr>
          <w:ilvl w:val="0"/>
          <w:numId w:val="1"/>
        </w:numPr>
      </w:pPr>
      <w:r>
        <w:lastRenderedPageBreak/>
        <w:t xml:space="preserve">On a motion made by </w:t>
      </w:r>
      <w:r w:rsidR="002D114B">
        <w:t>R</w:t>
      </w:r>
      <w:r w:rsidR="003F167A">
        <w:t>ev. Green</w:t>
      </w:r>
      <w:r>
        <w:t xml:space="preserve">, seconded by </w:t>
      </w:r>
      <w:r w:rsidR="00B7016E">
        <w:t>Mr</w:t>
      </w:r>
      <w:r w:rsidR="003F167A">
        <w:t xml:space="preserve">. </w:t>
      </w:r>
      <w:proofErr w:type="spellStart"/>
      <w:r w:rsidR="003F167A">
        <w:t>Botts</w:t>
      </w:r>
      <w:proofErr w:type="spellEnd"/>
      <w:r w:rsidR="003F167A">
        <w:t>,</w:t>
      </w:r>
      <w:r>
        <w:t xml:space="preserve"> the Board approved permission </w:t>
      </w:r>
      <w:r w:rsidR="003F167A">
        <w:t>to extend the bid fo</w:t>
      </w:r>
      <w:r w:rsidR="002D114B">
        <w:t>r milk for the Child Nutrition P</w:t>
      </w:r>
      <w:r w:rsidR="003F167A">
        <w:t>rogram with Borden Dairy for one year, 2016-2017.</w:t>
      </w:r>
    </w:p>
    <w:p w:rsidR="00516D6C" w:rsidRDefault="00516D6C" w:rsidP="00D63B36">
      <w:pPr>
        <w:pStyle w:val="ListParagraph"/>
        <w:spacing w:after="0"/>
      </w:pPr>
    </w:p>
    <w:p w:rsidR="004C43B7" w:rsidRDefault="004C43B7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B7016E">
        <w:t>Mr</w:t>
      </w:r>
      <w:r w:rsidR="00DA60F6">
        <w:t>s</w:t>
      </w:r>
      <w:r w:rsidR="00B7016E">
        <w:t>.</w:t>
      </w:r>
      <w:r w:rsidR="00DA60F6">
        <w:t xml:space="preserve"> Steed</w:t>
      </w:r>
      <w:r>
        <w:t xml:space="preserve">, seconded by </w:t>
      </w:r>
      <w:r w:rsidR="00DA60F6">
        <w:t>Rev. Green</w:t>
      </w:r>
      <w:r>
        <w:t xml:space="preserve">, the Board approved permission for </w:t>
      </w:r>
      <w:r w:rsidR="00DA60F6">
        <w:t>banks Second Grade to attend the Gulf World in Panama City, FL, April 28, 2016.</w:t>
      </w:r>
    </w:p>
    <w:p w:rsidR="004C43B7" w:rsidRDefault="004C43B7" w:rsidP="00D63B36">
      <w:pPr>
        <w:pStyle w:val="ListParagraph"/>
        <w:spacing w:after="0"/>
      </w:pPr>
    </w:p>
    <w:p w:rsidR="00DA60F6" w:rsidRDefault="004C43B7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DA60F6">
        <w:t>Dr. Price</w:t>
      </w:r>
      <w:r>
        <w:t xml:space="preserve">, seconded by </w:t>
      </w:r>
      <w:r w:rsidR="00DA60F6">
        <w:t>M</w:t>
      </w:r>
      <w:r>
        <w:t>r.</w:t>
      </w:r>
      <w:r w:rsidR="00DA60F6">
        <w:t xml:space="preserve"> Wilkes</w:t>
      </w:r>
      <w:r>
        <w:t xml:space="preserve">, the Board approved permission for </w:t>
      </w:r>
      <w:r w:rsidR="00DA60F6">
        <w:t xml:space="preserve">George Stringer and 2 students to attend the 2016 Alabama </w:t>
      </w:r>
      <w:proofErr w:type="spellStart"/>
      <w:r w:rsidR="00DA60F6">
        <w:t>SkillsUSA</w:t>
      </w:r>
      <w:proofErr w:type="spellEnd"/>
      <w:r w:rsidR="00DA60F6">
        <w:t xml:space="preserve"> Leadership Competition Conference, April 10-21, 2015 in Birmingham, AL.  Asks that Board provide bus and driver.  All other expenses paid for through </w:t>
      </w:r>
      <w:proofErr w:type="spellStart"/>
      <w:r w:rsidR="00DA60F6">
        <w:t>SkillsUSA</w:t>
      </w:r>
      <w:proofErr w:type="spellEnd"/>
      <w:r w:rsidR="00DA60F6">
        <w:t>.</w:t>
      </w:r>
    </w:p>
    <w:p w:rsidR="00DA60F6" w:rsidRDefault="00DA60F6" w:rsidP="00D63B36">
      <w:pPr>
        <w:pStyle w:val="ListParagraph"/>
        <w:spacing w:after="0"/>
      </w:pPr>
    </w:p>
    <w:p w:rsidR="00DA60F6" w:rsidRPr="00DA60F6" w:rsidRDefault="004C43B7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B7016E">
        <w:t xml:space="preserve">Mr. </w:t>
      </w:r>
      <w:proofErr w:type="spellStart"/>
      <w:r w:rsidR="00B7016E">
        <w:t>Botts</w:t>
      </w:r>
      <w:proofErr w:type="spellEnd"/>
      <w:r>
        <w:t xml:space="preserve">, seconded by </w:t>
      </w:r>
      <w:r w:rsidR="00B7016E">
        <w:t>D</w:t>
      </w:r>
      <w:r>
        <w:t>r.</w:t>
      </w:r>
      <w:r w:rsidR="00B7016E">
        <w:t xml:space="preserve"> Price, the Board approved permission </w:t>
      </w:r>
      <w:r w:rsidR="00EE7024">
        <w:t xml:space="preserve">for </w:t>
      </w:r>
      <w:r w:rsidR="00EE7024">
        <w:rPr>
          <w:color w:val="000000" w:themeColor="text1"/>
        </w:rPr>
        <w:t>sophomore</w:t>
      </w:r>
      <w:r w:rsidR="00DA60F6" w:rsidRPr="00DA60F6">
        <w:rPr>
          <w:color w:val="000000" w:themeColor="text1"/>
        </w:rPr>
        <w:t xml:space="preserve"> First in Flight and Leadership Academy Students, Alexander Galloway, Matthew </w:t>
      </w:r>
      <w:proofErr w:type="spellStart"/>
      <w:r w:rsidR="00DA60F6" w:rsidRPr="00DA60F6">
        <w:rPr>
          <w:color w:val="000000" w:themeColor="text1"/>
        </w:rPr>
        <w:t>McDermoth</w:t>
      </w:r>
      <w:proofErr w:type="spellEnd"/>
      <w:r w:rsidR="00DA60F6" w:rsidRPr="00DA60F6">
        <w:rPr>
          <w:color w:val="000000" w:themeColor="text1"/>
        </w:rPr>
        <w:t xml:space="preserve">, </w:t>
      </w:r>
      <w:proofErr w:type="spellStart"/>
      <w:r w:rsidR="00DA60F6" w:rsidRPr="00DA60F6">
        <w:rPr>
          <w:color w:val="000000" w:themeColor="text1"/>
        </w:rPr>
        <w:t>Cassidi</w:t>
      </w:r>
      <w:proofErr w:type="spellEnd"/>
      <w:r w:rsidR="00DA60F6" w:rsidRPr="00DA60F6">
        <w:rPr>
          <w:color w:val="000000" w:themeColor="text1"/>
        </w:rPr>
        <w:t xml:space="preserve"> McKinney and Taylor Lane to participate in the Ambition Program, July 17-22, 2016, Naval Air Base, </w:t>
      </w:r>
      <w:proofErr w:type="gramStart"/>
      <w:r w:rsidR="00DA60F6" w:rsidRPr="00DA60F6">
        <w:rPr>
          <w:color w:val="000000" w:themeColor="text1"/>
        </w:rPr>
        <w:t>Pensacola</w:t>
      </w:r>
      <w:proofErr w:type="gramEnd"/>
      <w:r w:rsidR="00DA60F6" w:rsidRPr="00DA60F6">
        <w:rPr>
          <w:color w:val="000000" w:themeColor="text1"/>
        </w:rPr>
        <w:t>, FL.  Students responsible for transportation.  All other expenses paid by Board.</w:t>
      </w:r>
    </w:p>
    <w:p w:rsidR="00DA60F6" w:rsidRDefault="00DA60F6" w:rsidP="00D63B36">
      <w:pPr>
        <w:pStyle w:val="NoSpacing"/>
      </w:pPr>
    </w:p>
    <w:p w:rsidR="00EE0D16" w:rsidRPr="00DA60F6" w:rsidRDefault="00EE0D16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E03A1E">
        <w:t>Mr.</w:t>
      </w:r>
      <w:r w:rsidR="00A2087C">
        <w:t xml:space="preserve"> Wilkes</w:t>
      </w:r>
      <w:r>
        <w:t xml:space="preserve">, seconded by </w:t>
      </w:r>
      <w:r w:rsidR="00DA60F6">
        <w:t>M</w:t>
      </w:r>
      <w:r w:rsidR="00A2087C">
        <w:t>r</w:t>
      </w:r>
      <w:r w:rsidR="00DA60F6">
        <w:t>s</w:t>
      </w:r>
      <w:r w:rsidR="00A2087C">
        <w:t xml:space="preserve">. </w:t>
      </w:r>
      <w:r w:rsidR="00DA60F6">
        <w:t>Steed</w:t>
      </w:r>
      <w:r>
        <w:t xml:space="preserve">, the Board </w:t>
      </w:r>
      <w:r w:rsidR="00DA60F6">
        <w:t xml:space="preserve">approved </w:t>
      </w:r>
      <w:r w:rsidR="00DA60F6">
        <w:rPr>
          <w:color w:val="000000" w:themeColor="text1"/>
        </w:rPr>
        <w:t>permission for the GHS Varsity Cheerleaders to attend Cheer Camp, June 25-28, 2016, Auburn University.  No cost to the Board.</w:t>
      </w:r>
    </w:p>
    <w:p w:rsidR="00DA60F6" w:rsidRDefault="00DA60F6" w:rsidP="00D63B36">
      <w:pPr>
        <w:pStyle w:val="NoSpacing"/>
      </w:pPr>
    </w:p>
    <w:p w:rsidR="00DA60F6" w:rsidRDefault="00C008DF" w:rsidP="00D63B36">
      <w:pPr>
        <w:pStyle w:val="NoSpacing"/>
        <w:numPr>
          <w:ilvl w:val="0"/>
          <w:numId w:val="1"/>
        </w:numPr>
      </w:pPr>
      <w:r>
        <w:t xml:space="preserve">On a motion made by </w:t>
      </w:r>
      <w:r w:rsidR="00A2087C">
        <w:t>Mrs. Steed</w:t>
      </w:r>
      <w:r>
        <w:t xml:space="preserve">, seconded by </w:t>
      </w:r>
      <w:r w:rsidR="00DA60F6">
        <w:t>Dr. Price</w:t>
      </w:r>
      <w:r>
        <w:t xml:space="preserve">, the Board approved </w:t>
      </w:r>
      <w:r w:rsidR="00DA60F6">
        <w:t xml:space="preserve">permission </w:t>
      </w:r>
      <w:r w:rsidR="00DA60F6">
        <w:rPr>
          <w:color w:val="000000" w:themeColor="text1"/>
        </w:rPr>
        <w:t>for the GHS JROTC to travel to NAS, May 2, 2016, Pensacola, FL.  Will visit the Aviation Museum and attend the Blue Angel practice session.</w:t>
      </w:r>
    </w:p>
    <w:p w:rsidR="00DA60F6" w:rsidRDefault="00DA60F6" w:rsidP="00D63B36">
      <w:pPr>
        <w:pStyle w:val="ListParagraph"/>
        <w:spacing w:after="0"/>
      </w:pPr>
    </w:p>
    <w:p w:rsidR="00DA60F6" w:rsidRPr="002925B2" w:rsidRDefault="00DA60F6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Rev. Green, the Board approved permission for the </w:t>
      </w:r>
      <w:r w:rsidRPr="00DA60F6">
        <w:rPr>
          <w:color w:val="000000" w:themeColor="text1"/>
        </w:rPr>
        <w:t>GHS Junior Varsity Cheerleaders to attend Cheer Camp, July 6-9, 2016, Troy University. No cost to the Board.</w:t>
      </w:r>
    </w:p>
    <w:p w:rsidR="002925B2" w:rsidRPr="00DA60F6" w:rsidRDefault="002925B2" w:rsidP="00D63B36">
      <w:pPr>
        <w:pStyle w:val="NoSpacing"/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Rev. Green, seconded by Dr. Price, the Board approved </w:t>
      </w:r>
      <w:r>
        <w:rPr>
          <w:color w:val="000000" w:themeColor="text1"/>
        </w:rPr>
        <w:t xml:space="preserve">permission for Rochelle McKinney and Voncile Flowers to attend the Glenwood Summer Teaching Training Program, June 27-July 1, 2016, Birmingham, </w:t>
      </w:r>
      <w:proofErr w:type="gramStart"/>
      <w:r>
        <w:rPr>
          <w:color w:val="000000" w:themeColor="text1"/>
        </w:rPr>
        <w:t>AL</w:t>
      </w:r>
      <w:proofErr w:type="gramEnd"/>
      <w:r>
        <w:rPr>
          <w:color w:val="000000" w:themeColor="text1"/>
        </w:rPr>
        <w:t>. Expenses will be paid with IDEA Funds.</w:t>
      </w:r>
    </w:p>
    <w:p w:rsidR="002925B2" w:rsidRDefault="002925B2" w:rsidP="00D63B36">
      <w:pPr>
        <w:pStyle w:val="ListParagraph"/>
        <w:spacing w:after="0"/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Mr. Wilkes, seconded by Mrs. Steed, the Board approved permission </w:t>
      </w:r>
      <w:r w:rsidRPr="002925B2">
        <w:rPr>
          <w:color w:val="000000" w:themeColor="text1"/>
        </w:rPr>
        <w:t>for Kim Faulkner and Pam Gardner to attend the Mega Conference, July 11-15, 2016, Mobile, AL.  Expenses will be paid with IDEA funds.</w:t>
      </w:r>
    </w:p>
    <w:p w:rsidR="002925B2" w:rsidRDefault="002925B2" w:rsidP="00D63B36">
      <w:pPr>
        <w:pStyle w:val="ListParagraph"/>
        <w:spacing w:after="0"/>
      </w:pPr>
    </w:p>
    <w:p w:rsidR="002925B2" w:rsidRP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Dr. Price, seconded by Mr. Wilkes, the Board approved permission for </w:t>
      </w:r>
      <w:r w:rsidRPr="002925B2">
        <w:rPr>
          <w:color w:val="000000" w:themeColor="text1"/>
        </w:rPr>
        <w:t xml:space="preserve">Cristin </w:t>
      </w:r>
      <w:proofErr w:type="spellStart"/>
      <w:r w:rsidRPr="002925B2">
        <w:rPr>
          <w:color w:val="000000" w:themeColor="text1"/>
        </w:rPr>
        <w:t>Dilliard</w:t>
      </w:r>
      <w:proofErr w:type="spellEnd"/>
      <w:r w:rsidRPr="002925B2">
        <w:rPr>
          <w:color w:val="000000" w:themeColor="text1"/>
        </w:rPr>
        <w:t>, to attend the ASLA Conference, June 4-6, 2016, Corner, AL.  No cost to Board.</w:t>
      </w:r>
    </w:p>
    <w:p w:rsidR="002925B2" w:rsidRDefault="002925B2" w:rsidP="00D63B36">
      <w:pPr>
        <w:pStyle w:val="ListParagraph"/>
        <w:spacing w:after="0"/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Mrs. Steed, the Board approved permission for </w:t>
      </w:r>
      <w:r>
        <w:rPr>
          <w:color w:val="000000" w:themeColor="text1"/>
        </w:rPr>
        <w:t>Cristin Dillard, Banks and Kimberly Dunn, PCHS to attend and present at the AETC Conference, June 7-9, 2016, Birmingham, AL.  Expense paid with Title I funding.</w:t>
      </w:r>
    </w:p>
    <w:p w:rsidR="002925B2" w:rsidRDefault="002925B2" w:rsidP="00D63B36">
      <w:pPr>
        <w:pStyle w:val="ListParagraph"/>
        <w:spacing w:after="0"/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Dr. Price, seconded by Mr. Wilkes, the Board approved permission </w:t>
      </w:r>
      <w:r w:rsidRPr="002925B2">
        <w:rPr>
          <w:color w:val="000000" w:themeColor="text1"/>
        </w:rPr>
        <w:t xml:space="preserve">for Julie Simmons to attend the Career Tech Director’s Conference, April 19-23, 2016, </w:t>
      </w:r>
      <w:proofErr w:type="spellStart"/>
      <w:r w:rsidRPr="002925B2">
        <w:rPr>
          <w:color w:val="000000" w:themeColor="text1"/>
        </w:rPr>
        <w:t>Perdido</w:t>
      </w:r>
      <w:proofErr w:type="spellEnd"/>
      <w:r w:rsidRPr="002925B2">
        <w:rPr>
          <w:color w:val="000000" w:themeColor="text1"/>
        </w:rPr>
        <w:t xml:space="preserve"> Beach, FL. Expenses paid with Perkins Funding.</w:t>
      </w:r>
    </w:p>
    <w:p w:rsidR="002925B2" w:rsidRDefault="002925B2" w:rsidP="00D63B36">
      <w:pPr>
        <w:pStyle w:val="ListParagraph"/>
        <w:spacing w:after="0"/>
      </w:pPr>
    </w:p>
    <w:p w:rsidR="002925B2" w:rsidRP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Dr. Price, seconded by Rev. Green, the Board approved permission for </w:t>
      </w:r>
      <w:r w:rsidRPr="002925B2">
        <w:rPr>
          <w:color w:val="000000" w:themeColor="text1"/>
        </w:rPr>
        <w:t>Julie Simmons to attend the 2016 CLAS Summer Conference, June 12-15, 2016, Montgomery, AL.  Expenses paid with Perkins Funding.</w:t>
      </w:r>
    </w:p>
    <w:p w:rsidR="002925B2" w:rsidRDefault="002925B2" w:rsidP="00D63B36">
      <w:pPr>
        <w:pStyle w:val="ListParagraph"/>
        <w:spacing w:after="0"/>
        <w:rPr>
          <w:color w:val="000000" w:themeColor="text1"/>
        </w:rPr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Price, the Board approved permission for </w:t>
      </w:r>
      <w:r>
        <w:rPr>
          <w:color w:val="000000" w:themeColor="text1"/>
        </w:rPr>
        <w:t>Amy Garrett to attend the following Project Lead the Way Gateway core training courses:  Design and Modeling June 5-10, Automation and Robotics, June 12-17 and Medical Detectives, June 19-24 all at Auburn University.  Flight and Space, July 25-27, at University of South Carolina.  Tuition, lodging, travel and meals to be paid for by general fund.</w:t>
      </w:r>
    </w:p>
    <w:p w:rsidR="002925B2" w:rsidRDefault="002925B2" w:rsidP="00D63B36">
      <w:pPr>
        <w:pStyle w:val="ListParagraph"/>
        <w:spacing w:after="0"/>
      </w:pPr>
    </w:p>
    <w:p w:rsidR="002925B2" w:rsidRDefault="002925B2" w:rsidP="00D63B36">
      <w:pPr>
        <w:pStyle w:val="NoSpacing"/>
        <w:numPr>
          <w:ilvl w:val="0"/>
          <w:numId w:val="1"/>
        </w:numPr>
      </w:pPr>
      <w:r>
        <w:t xml:space="preserve">On a motion made by Rev. Green, seconded by Dr. Price, the Board approved permission for </w:t>
      </w:r>
      <w:r w:rsidRPr="002925B2">
        <w:rPr>
          <w:color w:val="000000" w:themeColor="text1"/>
        </w:rPr>
        <w:t xml:space="preserve">CNP to provide breakfast and lunch as part of the Seamless Feeding Program at PCES.   The program will run June 6-30, 2016 and July 11-28, 2016. Asking permission for Lucille Taylor and Helen Siler to work June and Lucille Taylor and Virginia Rodgers to work July. </w:t>
      </w:r>
    </w:p>
    <w:p w:rsidR="002925B2" w:rsidRDefault="002925B2" w:rsidP="00D63B36">
      <w:pPr>
        <w:pStyle w:val="ListParagraph"/>
        <w:spacing w:after="0"/>
      </w:pPr>
    </w:p>
    <w:p w:rsidR="002E0203" w:rsidRDefault="002925B2" w:rsidP="00D63B36">
      <w:pPr>
        <w:pStyle w:val="NoSpacing"/>
        <w:numPr>
          <w:ilvl w:val="0"/>
          <w:numId w:val="1"/>
        </w:numPr>
      </w:pPr>
      <w:r>
        <w:t xml:space="preserve">On a motion made by Mrs. Steed, seconded by Mr. Wilkes, the Board approved permission </w:t>
      </w:r>
      <w:r w:rsidRPr="002925B2">
        <w:rPr>
          <w:color w:val="000000" w:themeColor="text1"/>
        </w:rPr>
        <w:t>to hold Camp Brundidge summer school at PCES June 6-July 22, 2016.  Recommending the following staff members:  Rosalyn Pollard, 1 &amp; 2 Grade, Christopher Saffold, 3 &amp; 4 Grade, Kathryn Dennis 5 &amp; 6 Grade, Latonyia Foster, PE, Loretta Reynolds, Art and Kristina Anderson, OCAP Instructor.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Dr. Price, the Board approved permission </w:t>
      </w:r>
      <w:r w:rsidRPr="002E0203">
        <w:rPr>
          <w:color w:val="000000" w:themeColor="text1"/>
        </w:rPr>
        <w:t xml:space="preserve">to hold “Kids Care Summer Camp Program” at GES, June 6-30, 2016.  </w:t>
      </w:r>
      <w:proofErr w:type="spellStart"/>
      <w:r w:rsidRPr="002E0203">
        <w:rPr>
          <w:color w:val="000000" w:themeColor="text1"/>
        </w:rPr>
        <w:t>Alethia</w:t>
      </w:r>
      <w:proofErr w:type="spellEnd"/>
      <w:r w:rsidRPr="002E0203">
        <w:rPr>
          <w:color w:val="000000" w:themeColor="text1"/>
        </w:rPr>
        <w:t xml:space="preserve"> House will incur all expenses for this program including the teachers, transportation, meals, and materials.   Asking to use PCBOE buses, however, </w:t>
      </w:r>
      <w:proofErr w:type="spellStart"/>
      <w:r w:rsidRPr="002E0203">
        <w:rPr>
          <w:color w:val="000000" w:themeColor="text1"/>
        </w:rPr>
        <w:t>Alethia</w:t>
      </w:r>
      <w:proofErr w:type="spellEnd"/>
      <w:r w:rsidRPr="002E0203">
        <w:rPr>
          <w:color w:val="000000" w:themeColor="text1"/>
        </w:rPr>
        <w:t xml:space="preserve"> House to reimburse PCBOE for use of the buses and drivers.</w:t>
      </w:r>
    </w:p>
    <w:p w:rsidR="002E0203" w:rsidRDefault="002E0203" w:rsidP="00D63B36">
      <w:pPr>
        <w:pStyle w:val="ListParagraph"/>
        <w:spacing w:after="0"/>
      </w:pPr>
    </w:p>
    <w:p w:rsidR="002E0203" w:rsidRPr="002E0203" w:rsidRDefault="002E0203" w:rsidP="00D63B36">
      <w:pPr>
        <w:pStyle w:val="NoSpacing"/>
        <w:numPr>
          <w:ilvl w:val="0"/>
          <w:numId w:val="1"/>
        </w:numPr>
      </w:pPr>
      <w:r>
        <w:t xml:space="preserve">On a motion made by Mr. Wilkes, seconded by Rev. Green, the Board approved permission </w:t>
      </w:r>
      <w:r w:rsidRPr="002E0203">
        <w:rPr>
          <w:color w:val="000000" w:themeColor="text1"/>
        </w:rPr>
        <w:t>to hold summer school, grades 9-12, June 6-30, 2016 and July 11-28, 2016 at the ALC.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t>On a motion made by Dr. Price, seconded by Mrs. Steed, the Board approved permission for a 10 day contract</w:t>
      </w:r>
      <w:r w:rsidRPr="00065BD1">
        <w:t xml:space="preserve"> extension for David Godwin an</w:t>
      </w:r>
      <w:r>
        <w:t>d Jodi Jefcoat to staff summer s</w:t>
      </w:r>
      <w:r w:rsidRPr="00065BD1">
        <w:t>chool and develop 2016-17 Virtual High School Plans</w:t>
      </w:r>
      <w:r>
        <w:t>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>, seconded by Mrs. Steed, the Board approved permission for a 20 day contract extension for Amy Garrett, STEM teacher as she will be training for the Project Lead the Way Gateway.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t>On a motion made by Mr. Wilkes, seconded by Dr. Price, the Board approved permission for a 20 day contract extension for the high school counselors, Ana Belle Lee, GHS and Sharon Sullivan, PCHS.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t>On a motion made by Rev. Green, seconded by Dr. Price, the Board approved or denied student transfers per presented spreadsheet.</w:t>
      </w:r>
    </w:p>
    <w:p w:rsidR="002E0203" w:rsidRDefault="002E0203" w:rsidP="00D63B36">
      <w:pPr>
        <w:pStyle w:val="ListParagraph"/>
        <w:spacing w:after="0"/>
      </w:pPr>
    </w:p>
    <w:p w:rsidR="002E0203" w:rsidRDefault="002E0203" w:rsidP="00D63B36">
      <w:pPr>
        <w:pStyle w:val="NoSpacing"/>
        <w:numPr>
          <w:ilvl w:val="0"/>
          <w:numId w:val="1"/>
        </w:numPr>
      </w:pPr>
      <w:r>
        <w:lastRenderedPageBreak/>
        <w:t xml:space="preserve">On a motion made by Dr. Price, seconded by Mr. Wilkes, the Board approved for the Project Lead the Way, Pre-Engineering students from PCHS and GHS to attend “Physics Day” at Six Flags Over Georgia, April 22, 2016.  No cost to the Board. </w:t>
      </w:r>
    </w:p>
    <w:p w:rsidR="002E0203" w:rsidRPr="004B4538" w:rsidRDefault="002E0203" w:rsidP="00D63B36">
      <w:pPr>
        <w:pStyle w:val="NoSpacing"/>
        <w:ind w:left="1080"/>
      </w:pPr>
    </w:p>
    <w:p w:rsidR="00A2087C" w:rsidRDefault="00A2087C" w:rsidP="00D63B36">
      <w:pPr>
        <w:pStyle w:val="NoSpacing"/>
        <w:ind w:left="630"/>
      </w:pPr>
    </w:p>
    <w:p w:rsidR="00127172" w:rsidRDefault="00127172" w:rsidP="00D63B36">
      <w:pPr>
        <w:pStyle w:val="NoSpacing"/>
      </w:pPr>
      <w:r>
        <w:t>8.  Personnel</w:t>
      </w:r>
    </w:p>
    <w:p w:rsidR="00127172" w:rsidRDefault="00127172" w:rsidP="00D63B36">
      <w:pPr>
        <w:pStyle w:val="NoSpacing"/>
      </w:pPr>
    </w:p>
    <w:p w:rsidR="005E4F85" w:rsidRDefault="00127172" w:rsidP="00D63B36">
      <w:pPr>
        <w:pStyle w:val="NoSpacing"/>
        <w:numPr>
          <w:ilvl w:val="0"/>
          <w:numId w:val="2"/>
        </w:numPr>
      </w:pPr>
      <w:r>
        <w:t>On a motion made by</w:t>
      </w:r>
      <w:r w:rsidR="00A2087C">
        <w:t xml:space="preserve"> </w:t>
      </w:r>
      <w:r w:rsidR="00353E69">
        <w:t>Dr. Price</w:t>
      </w:r>
      <w:r w:rsidR="00DB2B59">
        <w:t>,</w:t>
      </w:r>
      <w:r w:rsidR="004B4123">
        <w:t xml:space="preserve"> seconded by</w:t>
      </w:r>
      <w:r w:rsidR="00465B8E">
        <w:t xml:space="preserve"> </w:t>
      </w:r>
      <w:r w:rsidR="00353E69">
        <w:t>Rev. Green</w:t>
      </w:r>
      <w:r w:rsidR="00DA3FED">
        <w:t>,</w:t>
      </w:r>
      <w:r w:rsidR="00663E0E">
        <w:t xml:space="preserve"> </w:t>
      </w:r>
      <w:r w:rsidR="00915F08">
        <w:t xml:space="preserve">the Board </w:t>
      </w:r>
      <w:r w:rsidR="00A2087C">
        <w:t xml:space="preserve">approved </w:t>
      </w:r>
      <w:r w:rsidR="00353E69">
        <w:t>catastrophic leave for Wendy Pittman, GES.</w:t>
      </w:r>
    </w:p>
    <w:p w:rsidR="005E4F85" w:rsidRDefault="005E4F85" w:rsidP="00D63B36">
      <w:pPr>
        <w:pStyle w:val="NoSpacing"/>
        <w:ind w:left="615"/>
      </w:pPr>
    </w:p>
    <w:p w:rsidR="002577B8" w:rsidRDefault="002577B8" w:rsidP="00D63B36">
      <w:pPr>
        <w:pStyle w:val="NoSpacing"/>
        <w:numPr>
          <w:ilvl w:val="0"/>
          <w:numId w:val="2"/>
        </w:numPr>
      </w:pPr>
      <w:r>
        <w:t>On a motion made by</w:t>
      </w:r>
      <w:r w:rsidR="00334295">
        <w:t xml:space="preserve"> </w:t>
      </w:r>
      <w:r w:rsidR="00353E69">
        <w:t>Mr. Wilkes</w:t>
      </w:r>
      <w:r w:rsidR="005E4F85">
        <w:t>,</w:t>
      </w:r>
      <w:r w:rsidR="00334295">
        <w:t xml:space="preserve"> seconded by</w:t>
      </w:r>
      <w:r w:rsidR="00D65E86">
        <w:t xml:space="preserve"> </w:t>
      </w:r>
      <w:r w:rsidR="00353E69">
        <w:t>Dr. Price</w:t>
      </w:r>
      <w:r w:rsidR="00915F08">
        <w:t>,</w:t>
      </w:r>
      <w:r w:rsidR="00BB585D">
        <w:t xml:space="preserve"> the Board </w:t>
      </w:r>
      <w:r w:rsidR="00C008DF">
        <w:t>appr</w:t>
      </w:r>
      <w:r w:rsidR="00C8339B">
        <w:t xml:space="preserve">oved </w:t>
      </w:r>
      <w:r w:rsidR="00353E69">
        <w:t>catastrophic leave for Sheila Floyd, GES.</w:t>
      </w:r>
    </w:p>
    <w:p w:rsidR="00C008DF" w:rsidRDefault="00C008DF" w:rsidP="00D63B36">
      <w:pPr>
        <w:pStyle w:val="ListParagraph"/>
        <w:spacing w:after="0"/>
      </w:pPr>
    </w:p>
    <w:p w:rsidR="00C008DF" w:rsidRDefault="00C008DF" w:rsidP="00D63B36">
      <w:pPr>
        <w:pStyle w:val="NoSpacing"/>
        <w:numPr>
          <w:ilvl w:val="0"/>
          <w:numId w:val="2"/>
        </w:numPr>
      </w:pPr>
      <w:r>
        <w:t>On a motion made by</w:t>
      </w:r>
      <w:r w:rsidR="00353E69">
        <w:t xml:space="preserve"> Rev. Green</w:t>
      </w:r>
      <w:r>
        <w:t xml:space="preserve">, seconded by </w:t>
      </w:r>
      <w:r w:rsidR="00F66E98">
        <w:t>Mr</w:t>
      </w:r>
      <w:r w:rsidR="00353E69">
        <w:t>. Wilkes</w:t>
      </w:r>
      <w:r w:rsidR="00D63B36">
        <w:t>,</w:t>
      </w:r>
      <w:r w:rsidR="00353E69">
        <w:t xml:space="preserve"> the Board accepted the retirement/resignation of Susan Renfroe, Librarian, </w:t>
      </w:r>
      <w:proofErr w:type="gramStart"/>
      <w:r w:rsidR="00353E69">
        <w:t>GES</w:t>
      </w:r>
      <w:proofErr w:type="gramEnd"/>
      <w:r w:rsidR="00353E69">
        <w:t>.  Effective June 1, 2016.</w:t>
      </w:r>
    </w:p>
    <w:p w:rsidR="00353E69" w:rsidRDefault="00353E69" w:rsidP="00D63B36">
      <w:pPr>
        <w:pStyle w:val="ListParagraph"/>
        <w:spacing w:after="0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retirement/resignation of Sharon Denison, Business &amp; Finance, </w:t>
      </w:r>
      <w:proofErr w:type="gramStart"/>
      <w:r>
        <w:t>PCHS</w:t>
      </w:r>
      <w:proofErr w:type="gramEnd"/>
      <w:r>
        <w:t>.  Effective June 1, 2016.</w:t>
      </w:r>
    </w:p>
    <w:p w:rsidR="00353E69" w:rsidRDefault="00353E69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retirement/resignation of Gentry Hassett, Librarian, </w:t>
      </w:r>
      <w:proofErr w:type="gramStart"/>
      <w:r>
        <w:t>GES</w:t>
      </w:r>
      <w:proofErr w:type="gramEnd"/>
      <w:r>
        <w:t>.  Effective June 1, 2016.</w:t>
      </w:r>
    </w:p>
    <w:p w:rsidR="00353E69" w:rsidRDefault="00353E69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retirement/resignation of Sheila Floyd, Secretary, </w:t>
      </w:r>
      <w:proofErr w:type="gramStart"/>
      <w:r>
        <w:t>GES</w:t>
      </w:r>
      <w:proofErr w:type="gramEnd"/>
      <w:r>
        <w:t>.  Effective June 1, 2016.</w:t>
      </w:r>
    </w:p>
    <w:p w:rsidR="00353E69" w:rsidRDefault="00353E69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resignation of Henrietta Thomas, Janitor, </w:t>
      </w:r>
      <w:proofErr w:type="gramStart"/>
      <w:r>
        <w:t>PCHS</w:t>
      </w:r>
      <w:proofErr w:type="gramEnd"/>
      <w:r>
        <w:t>.  Effective June 1, 2016.</w:t>
      </w:r>
    </w:p>
    <w:p w:rsidR="00353E69" w:rsidRDefault="00353E69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resignation of Lydia Ellis, </w:t>
      </w:r>
      <w:r w:rsidR="00D63B36">
        <w:t xml:space="preserve">Spanish Teacher, </w:t>
      </w:r>
      <w:proofErr w:type="gramStart"/>
      <w:r w:rsidR="00D63B36">
        <w:t>PCHS</w:t>
      </w:r>
      <w:proofErr w:type="gramEnd"/>
      <w:r>
        <w:t>.  Effective June 1, 2016</w:t>
      </w:r>
      <w:r w:rsidR="00D63B36">
        <w:t>.</w:t>
      </w:r>
    </w:p>
    <w:p w:rsidR="00D63B36" w:rsidRDefault="00D63B36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</w:t>
      </w:r>
      <w:r w:rsidR="00D63B36">
        <w:t>re</w:t>
      </w:r>
      <w:r>
        <w:t xml:space="preserve">signation of </w:t>
      </w:r>
      <w:r w:rsidR="00D63B36">
        <w:t xml:space="preserve">Lindsay Strube, Pre-K Auxiliary Teacher, </w:t>
      </w:r>
      <w:proofErr w:type="gramStart"/>
      <w:r w:rsidR="00D63B36">
        <w:t>Banks</w:t>
      </w:r>
      <w:proofErr w:type="gramEnd"/>
      <w:r w:rsidR="00D63B36">
        <w:t>.</w:t>
      </w:r>
      <w:r>
        <w:t xml:space="preserve">  Effective June 1, 2016</w:t>
      </w:r>
    </w:p>
    <w:p w:rsidR="00D63B36" w:rsidRDefault="00D63B36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resignation of </w:t>
      </w:r>
      <w:r w:rsidR="00D63B36">
        <w:t>Valencia Stringer</w:t>
      </w:r>
      <w:r>
        <w:t xml:space="preserve">, </w:t>
      </w:r>
      <w:r w:rsidR="00D63B36">
        <w:t>Aide</w:t>
      </w:r>
      <w:r>
        <w:t xml:space="preserve">, </w:t>
      </w:r>
      <w:proofErr w:type="gramStart"/>
      <w:r>
        <w:t>GES</w:t>
      </w:r>
      <w:proofErr w:type="gramEnd"/>
      <w:r>
        <w:t>.  Effective June 1, 2016</w:t>
      </w:r>
      <w:r w:rsidR="00D63B36">
        <w:t>.</w:t>
      </w:r>
    </w:p>
    <w:p w:rsidR="00D63B36" w:rsidRDefault="00D63B36" w:rsidP="00D63B36">
      <w:pPr>
        <w:pStyle w:val="NoSpacing"/>
      </w:pPr>
    </w:p>
    <w:p w:rsidR="00353E69" w:rsidRDefault="00353E69" w:rsidP="00D63B36">
      <w:pPr>
        <w:pStyle w:val="NoSpacing"/>
        <w:numPr>
          <w:ilvl w:val="0"/>
          <w:numId w:val="2"/>
        </w:numPr>
      </w:pPr>
      <w:r>
        <w:t>On a motion made by Rev. Green, seconded by Mr. Wilkes</w:t>
      </w:r>
      <w:r w:rsidR="00D63B36">
        <w:t>,</w:t>
      </w:r>
      <w:r>
        <w:t xml:space="preserve"> the Board accepted the resignation of </w:t>
      </w:r>
      <w:r w:rsidR="00D63B36">
        <w:t>Tyra Graham</w:t>
      </w:r>
      <w:r>
        <w:t>,</w:t>
      </w:r>
      <w:r w:rsidR="00D63B36">
        <w:t xml:space="preserve"> 3</w:t>
      </w:r>
      <w:r w:rsidR="00D63B36" w:rsidRPr="00D63B36">
        <w:rPr>
          <w:vertAlign w:val="superscript"/>
        </w:rPr>
        <w:t>rd</w:t>
      </w:r>
      <w:r w:rsidR="00D63B36">
        <w:t xml:space="preserve"> Grade Teacher, </w:t>
      </w:r>
      <w:proofErr w:type="gramStart"/>
      <w:r w:rsidR="00D63B36">
        <w:t>GES</w:t>
      </w:r>
      <w:proofErr w:type="gramEnd"/>
      <w:r>
        <w:t>.  Effective June 1, 2016</w:t>
      </w:r>
      <w:r w:rsidR="00D63B36">
        <w:t>.</w:t>
      </w:r>
    </w:p>
    <w:p w:rsidR="00D63B36" w:rsidRDefault="00D63B36" w:rsidP="00D63B36">
      <w:pPr>
        <w:pStyle w:val="ListParagraph"/>
        <w:spacing w:after="0"/>
      </w:pPr>
    </w:p>
    <w:p w:rsidR="00D63B36" w:rsidRDefault="00D63B36" w:rsidP="00D63B36">
      <w:pPr>
        <w:pStyle w:val="NoSpacing"/>
        <w:numPr>
          <w:ilvl w:val="0"/>
          <w:numId w:val="2"/>
        </w:numPr>
      </w:pPr>
      <w:r>
        <w:t xml:space="preserve">On a motion made by Mr. </w:t>
      </w:r>
      <w:proofErr w:type="spellStart"/>
      <w:r>
        <w:t>Botts</w:t>
      </w:r>
      <w:proofErr w:type="spellEnd"/>
      <w:r>
        <w:t xml:space="preserve">, seconded by Mrs. Steed, the Board approved volunteer status for </w:t>
      </w:r>
      <w:proofErr w:type="spellStart"/>
      <w:r>
        <w:t>Dontrel</w:t>
      </w:r>
      <w:proofErr w:type="spellEnd"/>
      <w:r>
        <w:t xml:space="preserve"> Diggs, Track Coach, </w:t>
      </w:r>
      <w:proofErr w:type="gramStart"/>
      <w:r>
        <w:t>PCHS</w:t>
      </w:r>
      <w:proofErr w:type="gramEnd"/>
      <w:r>
        <w:t>.</w:t>
      </w:r>
    </w:p>
    <w:p w:rsidR="00353E69" w:rsidRDefault="00353E69" w:rsidP="00353E69">
      <w:pPr>
        <w:pStyle w:val="NoSpacing"/>
        <w:ind w:left="615"/>
      </w:pPr>
    </w:p>
    <w:p w:rsidR="00C008DF" w:rsidRDefault="00C008DF" w:rsidP="00CC18D3">
      <w:pPr>
        <w:pStyle w:val="ListParagraph"/>
        <w:spacing w:after="0"/>
      </w:pPr>
    </w:p>
    <w:p w:rsidR="004D33C8" w:rsidRDefault="004D33C8" w:rsidP="00CC18D3">
      <w:pPr>
        <w:pStyle w:val="NoSpacing"/>
      </w:pPr>
    </w:p>
    <w:p w:rsidR="004D33C8" w:rsidRDefault="004D33C8" w:rsidP="00CC18D3">
      <w:pPr>
        <w:spacing w:after="0"/>
      </w:pPr>
      <w:r>
        <w:t xml:space="preserve">On a motion made by Rev. Green, and seconded by </w:t>
      </w:r>
      <w:r w:rsidR="00D63B36">
        <w:t>Dr. Price</w:t>
      </w:r>
      <w:r>
        <w:t>, the Board ente</w:t>
      </w:r>
      <w:r w:rsidR="00D63B36">
        <w:t>red an Executive Session at 6:04</w:t>
      </w:r>
      <w:r>
        <w:t xml:space="preserve"> p.m. to discuss </w:t>
      </w:r>
      <w:r w:rsidR="00D63B36">
        <w:t>pending legal matters.  The Board return to regular session at 6:48 p.m.</w:t>
      </w:r>
    </w:p>
    <w:p w:rsidR="004D33C8" w:rsidRDefault="004D33C8" w:rsidP="00CC18D3">
      <w:pPr>
        <w:spacing w:after="0"/>
      </w:pPr>
    </w:p>
    <w:p w:rsidR="00D63ED0" w:rsidRDefault="004178CD" w:rsidP="00CC18D3">
      <w:pPr>
        <w:pStyle w:val="NoSpacing"/>
      </w:pPr>
      <w:r>
        <w:lastRenderedPageBreak/>
        <w:t>9.  Business by members of the Board and Superintendent of Educa</w:t>
      </w:r>
      <w:r w:rsidR="00886DCE">
        <w:t>ti</w:t>
      </w:r>
      <w:r w:rsidR="0041638C">
        <w:t xml:space="preserve">on not included on the agenda </w:t>
      </w:r>
    </w:p>
    <w:p w:rsidR="00D63B36" w:rsidRDefault="00D63B36" w:rsidP="00CC18D3">
      <w:pPr>
        <w:pStyle w:val="NoSpacing"/>
      </w:pPr>
      <w:r>
        <w:tab/>
        <w:t xml:space="preserve">A.  The next Board meeting will be held on May 24, 2016 at 5:30 p.m. in the Central Office Board    </w:t>
      </w:r>
    </w:p>
    <w:p w:rsidR="00D63B36" w:rsidRDefault="00D63B36" w:rsidP="00CC18D3">
      <w:pPr>
        <w:pStyle w:val="NoSpacing"/>
      </w:pPr>
      <w:r>
        <w:t xml:space="preserve">                     </w:t>
      </w:r>
      <w:proofErr w:type="gramStart"/>
      <w:r>
        <w:t>room</w:t>
      </w:r>
      <w:proofErr w:type="gramEnd"/>
      <w:r>
        <w:t xml:space="preserve">. </w:t>
      </w:r>
    </w:p>
    <w:p w:rsidR="0041638C" w:rsidRDefault="0041638C" w:rsidP="00CC18D3">
      <w:pPr>
        <w:pStyle w:val="NoSpacing"/>
      </w:pPr>
      <w:r>
        <w:tab/>
      </w:r>
    </w:p>
    <w:p w:rsidR="00DA3FED" w:rsidRDefault="00F9671A" w:rsidP="00CC18D3">
      <w:pPr>
        <w:pStyle w:val="NoSpacing"/>
      </w:pPr>
      <w:r>
        <w:t>10.  On a motion made by</w:t>
      </w:r>
      <w:r w:rsidR="00EB1010">
        <w:t xml:space="preserve"> Rev. Green</w:t>
      </w:r>
      <w:r w:rsidR="008775D1">
        <w:t xml:space="preserve">, seconded by </w:t>
      </w:r>
      <w:r w:rsidR="004D33C8">
        <w:t>M</w:t>
      </w:r>
      <w:r w:rsidR="008A300A">
        <w:t xml:space="preserve">r. </w:t>
      </w:r>
      <w:r w:rsidR="00D63B36">
        <w:t>Wilkes</w:t>
      </w:r>
      <w:r w:rsidR="00465F88">
        <w:t>, t</w:t>
      </w:r>
      <w:r>
        <w:t>he Board voted to a</w:t>
      </w:r>
      <w:r w:rsidR="008775D1">
        <w:t xml:space="preserve">djourn the meeting </w:t>
      </w:r>
    </w:p>
    <w:p w:rsidR="000A566E" w:rsidRDefault="00DA3FED" w:rsidP="00CC18D3">
      <w:pPr>
        <w:pStyle w:val="NoSpacing"/>
      </w:pPr>
      <w:r>
        <w:t xml:space="preserve">        </w:t>
      </w:r>
      <w:proofErr w:type="gramStart"/>
      <w:r w:rsidR="008775D1">
        <w:t>at</w:t>
      </w:r>
      <w:proofErr w:type="gramEnd"/>
      <w:r w:rsidR="008775D1">
        <w:t xml:space="preserve"> </w:t>
      </w:r>
      <w:r w:rsidR="00D63B36">
        <w:t>6</w:t>
      </w:r>
      <w:r w:rsidR="004D33C8">
        <w:t>:</w:t>
      </w:r>
      <w:r w:rsidR="00D63B36">
        <w:t>49</w:t>
      </w:r>
      <w:r w:rsidR="000A566E">
        <w:t xml:space="preserve"> p.m.</w:t>
      </w:r>
    </w:p>
    <w:p w:rsidR="000A566E" w:rsidRDefault="000A566E" w:rsidP="00CC18D3">
      <w:pPr>
        <w:pStyle w:val="NoSpacing"/>
      </w:pPr>
    </w:p>
    <w:p w:rsidR="000A566E" w:rsidRDefault="000A566E" w:rsidP="00CC18D3">
      <w:pPr>
        <w:pStyle w:val="NoSpacing"/>
      </w:pPr>
      <w:r>
        <w:t>ATTEST:</w:t>
      </w:r>
      <w:r>
        <w:tab/>
      </w:r>
    </w:p>
    <w:p w:rsidR="003A6399" w:rsidRDefault="003A6399" w:rsidP="00CC18D3">
      <w:pPr>
        <w:pStyle w:val="NoSpacing"/>
      </w:pPr>
    </w:p>
    <w:p w:rsidR="000A566E" w:rsidRDefault="000A566E" w:rsidP="00CC18D3">
      <w:pPr>
        <w:pStyle w:val="NoSpacing"/>
      </w:pPr>
    </w:p>
    <w:p w:rsidR="000A566E" w:rsidRDefault="000A566E" w:rsidP="00CC18D3">
      <w:pPr>
        <w:pStyle w:val="NoSpacing"/>
      </w:pPr>
      <w:r>
        <w:t>____________________________</w:t>
      </w:r>
      <w:r>
        <w:tab/>
      </w:r>
      <w:r>
        <w:tab/>
      </w:r>
      <w:r>
        <w:tab/>
        <w:t>________________________________</w:t>
      </w:r>
    </w:p>
    <w:p w:rsidR="000A566E" w:rsidRDefault="000A566E" w:rsidP="00CC18D3">
      <w:pPr>
        <w:pStyle w:val="NoSpacing"/>
      </w:pPr>
      <w:r>
        <w:t>Dr. S. Mark Bazzell, Secretary</w:t>
      </w:r>
      <w:r>
        <w:tab/>
      </w:r>
      <w:r>
        <w:tab/>
      </w:r>
      <w:r>
        <w:tab/>
      </w:r>
      <w:r>
        <w:tab/>
      </w:r>
      <w:r w:rsidR="008A300A">
        <w:t>Dr. Clint Foster</w:t>
      </w:r>
      <w:r w:rsidR="00D63ED0">
        <w:t>,</w:t>
      </w:r>
      <w:r>
        <w:t xml:space="preserve"> President</w:t>
      </w:r>
    </w:p>
    <w:sectPr w:rsidR="000A566E" w:rsidSect="009F4E07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0D" w:rsidRDefault="00F6790D" w:rsidP="006974EE">
      <w:pPr>
        <w:spacing w:after="0" w:line="240" w:lineRule="auto"/>
      </w:pPr>
      <w:r>
        <w:separator/>
      </w:r>
    </w:p>
  </w:endnote>
  <w:endnote w:type="continuationSeparator" w:id="0">
    <w:p w:rsidR="00F6790D" w:rsidRDefault="00F6790D" w:rsidP="00697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08676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74EE" w:rsidRDefault="006974E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0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702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974EE" w:rsidRDefault="006974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0D" w:rsidRDefault="00F6790D" w:rsidP="006974EE">
      <w:pPr>
        <w:spacing w:after="0" w:line="240" w:lineRule="auto"/>
      </w:pPr>
      <w:r>
        <w:separator/>
      </w:r>
    </w:p>
  </w:footnote>
  <w:footnote w:type="continuationSeparator" w:id="0">
    <w:p w:rsidR="00F6790D" w:rsidRDefault="00F6790D" w:rsidP="00697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2A5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3A43685"/>
    <w:multiLevelType w:val="hybridMultilevel"/>
    <w:tmpl w:val="7E46B4B8"/>
    <w:lvl w:ilvl="0" w:tplc="3CBC6112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4912C95"/>
    <w:multiLevelType w:val="hybridMultilevel"/>
    <w:tmpl w:val="CE0C2410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46C81"/>
    <w:multiLevelType w:val="hybridMultilevel"/>
    <w:tmpl w:val="F0FEF92E"/>
    <w:lvl w:ilvl="0" w:tplc="AC327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80EF3"/>
    <w:multiLevelType w:val="hybridMultilevel"/>
    <w:tmpl w:val="C6B489A0"/>
    <w:lvl w:ilvl="0" w:tplc="54E8B0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524F34"/>
    <w:multiLevelType w:val="hybridMultilevel"/>
    <w:tmpl w:val="C8A61B9E"/>
    <w:lvl w:ilvl="0" w:tplc="D6E24958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45C8538C"/>
    <w:multiLevelType w:val="hybridMultilevel"/>
    <w:tmpl w:val="17BE48D4"/>
    <w:lvl w:ilvl="0" w:tplc="20467B28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62552CAF"/>
    <w:multiLevelType w:val="hybridMultilevel"/>
    <w:tmpl w:val="6CE401F6"/>
    <w:lvl w:ilvl="0" w:tplc="6A0CC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F4"/>
    <w:rsid w:val="00013449"/>
    <w:rsid w:val="00030A47"/>
    <w:rsid w:val="00030B55"/>
    <w:rsid w:val="00045D1C"/>
    <w:rsid w:val="00054A2E"/>
    <w:rsid w:val="000610A6"/>
    <w:rsid w:val="00093D36"/>
    <w:rsid w:val="000A43EA"/>
    <w:rsid w:val="000A566E"/>
    <w:rsid w:val="000C119D"/>
    <w:rsid w:val="000E6761"/>
    <w:rsid w:val="00111FF4"/>
    <w:rsid w:val="001245B8"/>
    <w:rsid w:val="00127172"/>
    <w:rsid w:val="00131AF2"/>
    <w:rsid w:val="001425C7"/>
    <w:rsid w:val="00151712"/>
    <w:rsid w:val="00162898"/>
    <w:rsid w:val="00165CB9"/>
    <w:rsid w:val="00173263"/>
    <w:rsid w:val="0018459F"/>
    <w:rsid w:val="00184A1E"/>
    <w:rsid w:val="001927A1"/>
    <w:rsid w:val="001A2B9F"/>
    <w:rsid w:val="001C33FE"/>
    <w:rsid w:val="001C48FA"/>
    <w:rsid w:val="001E6310"/>
    <w:rsid w:val="002577B8"/>
    <w:rsid w:val="00260084"/>
    <w:rsid w:val="00286766"/>
    <w:rsid w:val="002925B2"/>
    <w:rsid w:val="00293EF9"/>
    <w:rsid w:val="00294497"/>
    <w:rsid w:val="0029471D"/>
    <w:rsid w:val="002A0B5B"/>
    <w:rsid w:val="002C16ED"/>
    <w:rsid w:val="002D114B"/>
    <w:rsid w:val="002D1DE3"/>
    <w:rsid w:val="002D6C9F"/>
    <w:rsid w:val="002E0203"/>
    <w:rsid w:val="00303942"/>
    <w:rsid w:val="0030620F"/>
    <w:rsid w:val="00334295"/>
    <w:rsid w:val="003517DA"/>
    <w:rsid w:val="00353E69"/>
    <w:rsid w:val="00361692"/>
    <w:rsid w:val="00364506"/>
    <w:rsid w:val="0039761D"/>
    <w:rsid w:val="003A25FC"/>
    <w:rsid w:val="003A2715"/>
    <w:rsid w:val="003A6399"/>
    <w:rsid w:val="003B2492"/>
    <w:rsid w:val="003C61F3"/>
    <w:rsid w:val="003D0AF3"/>
    <w:rsid w:val="003D543B"/>
    <w:rsid w:val="003E0F9D"/>
    <w:rsid w:val="003F167A"/>
    <w:rsid w:val="003F34A9"/>
    <w:rsid w:val="003F6011"/>
    <w:rsid w:val="004146DF"/>
    <w:rsid w:val="0041638C"/>
    <w:rsid w:val="004178CD"/>
    <w:rsid w:val="004375E1"/>
    <w:rsid w:val="00446D9D"/>
    <w:rsid w:val="004477BA"/>
    <w:rsid w:val="00460F6A"/>
    <w:rsid w:val="00465B8E"/>
    <w:rsid w:val="00465F88"/>
    <w:rsid w:val="00484CCB"/>
    <w:rsid w:val="004B37DA"/>
    <w:rsid w:val="004B4123"/>
    <w:rsid w:val="004C4001"/>
    <w:rsid w:val="004C43B7"/>
    <w:rsid w:val="004C60DB"/>
    <w:rsid w:val="004D33C8"/>
    <w:rsid w:val="004D61F2"/>
    <w:rsid w:val="00503AD5"/>
    <w:rsid w:val="00512B07"/>
    <w:rsid w:val="00516D6C"/>
    <w:rsid w:val="00541C68"/>
    <w:rsid w:val="00546862"/>
    <w:rsid w:val="00556D5A"/>
    <w:rsid w:val="0058510C"/>
    <w:rsid w:val="005A1F09"/>
    <w:rsid w:val="005B62F7"/>
    <w:rsid w:val="005C2243"/>
    <w:rsid w:val="005D0ECF"/>
    <w:rsid w:val="005E4F85"/>
    <w:rsid w:val="005F0021"/>
    <w:rsid w:val="00606E4F"/>
    <w:rsid w:val="006333A8"/>
    <w:rsid w:val="00633482"/>
    <w:rsid w:val="00663E0E"/>
    <w:rsid w:val="0068535B"/>
    <w:rsid w:val="00685484"/>
    <w:rsid w:val="006974EE"/>
    <w:rsid w:val="00697B34"/>
    <w:rsid w:val="006E4333"/>
    <w:rsid w:val="00726B6A"/>
    <w:rsid w:val="00757634"/>
    <w:rsid w:val="00760903"/>
    <w:rsid w:val="00767BA2"/>
    <w:rsid w:val="0077256D"/>
    <w:rsid w:val="00774312"/>
    <w:rsid w:val="00787F11"/>
    <w:rsid w:val="007902E4"/>
    <w:rsid w:val="007944A3"/>
    <w:rsid w:val="007947B2"/>
    <w:rsid w:val="007A35D2"/>
    <w:rsid w:val="007B63C1"/>
    <w:rsid w:val="007F3AF7"/>
    <w:rsid w:val="007F5008"/>
    <w:rsid w:val="00803F65"/>
    <w:rsid w:val="00805E90"/>
    <w:rsid w:val="00805EC9"/>
    <w:rsid w:val="00806542"/>
    <w:rsid w:val="00824C80"/>
    <w:rsid w:val="008476B2"/>
    <w:rsid w:val="008732EA"/>
    <w:rsid w:val="008775D1"/>
    <w:rsid w:val="00886DCE"/>
    <w:rsid w:val="008A300A"/>
    <w:rsid w:val="008A54D3"/>
    <w:rsid w:val="008B1BEE"/>
    <w:rsid w:val="008E6CDA"/>
    <w:rsid w:val="008F4181"/>
    <w:rsid w:val="008F77AF"/>
    <w:rsid w:val="00915F08"/>
    <w:rsid w:val="009556A4"/>
    <w:rsid w:val="00961950"/>
    <w:rsid w:val="009A1B97"/>
    <w:rsid w:val="009D3BDC"/>
    <w:rsid w:val="009F4279"/>
    <w:rsid w:val="009F4E07"/>
    <w:rsid w:val="00A00E02"/>
    <w:rsid w:val="00A057C7"/>
    <w:rsid w:val="00A2087C"/>
    <w:rsid w:val="00A257F8"/>
    <w:rsid w:val="00A3226B"/>
    <w:rsid w:val="00A4002E"/>
    <w:rsid w:val="00A52B34"/>
    <w:rsid w:val="00A94C19"/>
    <w:rsid w:val="00AC38D8"/>
    <w:rsid w:val="00AE4B25"/>
    <w:rsid w:val="00B1031D"/>
    <w:rsid w:val="00B15630"/>
    <w:rsid w:val="00B32654"/>
    <w:rsid w:val="00B42041"/>
    <w:rsid w:val="00B526F4"/>
    <w:rsid w:val="00B7016E"/>
    <w:rsid w:val="00B80F50"/>
    <w:rsid w:val="00BA024C"/>
    <w:rsid w:val="00BB585D"/>
    <w:rsid w:val="00BC309B"/>
    <w:rsid w:val="00BE1781"/>
    <w:rsid w:val="00C008DF"/>
    <w:rsid w:val="00C03AC2"/>
    <w:rsid w:val="00C17805"/>
    <w:rsid w:val="00C21D2E"/>
    <w:rsid w:val="00C2283E"/>
    <w:rsid w:val="00C421F6"/>
    <w:rsid w:val="00C479AE"/>
    <w:rsid w:val="00C5086F"/>
    <w:rsid w:val="00C76701"/>
    <w:rsid w:val="00C8339B"/>
    <w:rsid w:val="00C83C6B"/>
    <w:rsid w:val="00CC18D3"/>
    <w:rsid w:val="00CE1574"/>
    <w:rsid w:val="00CE7B7D"/>
    <w:rsid w:val="00CF166F"/>
    <w:rsid w:val="00CF64AE"/>
    <w:rsid w:val="00D119B8"/>
    <w:rsid w:val="00D4379B"/>
    <w:rsid w:val="00D63703"/>
    <w:rsid w:val="00D63B36"/>
    <w:rsid w:val="00D63ED0"/>
    <w:rsid w:val="00D65AE0"/>
    <w:rsid w:val="00D65E86"/>
    <w:rsid w:val="00D761B0"/>
    <w:rsid w:val="00D76446"/>
    <w:rsid w:val="00D7667B"/>
    <w:rsid w:val="00D979AE"/>
    <w:rsid w:val="00DA1CAD"/>
    <w:rsid w:val="00DA3FED"/>
    <w:rsid w:val="00DA60F6"/>
    <w:rsid w:val="00DB2B59"/>
    <w:rsid w:val="00DC6A49"/>
    <w:rsid w:val="00DD5E31"/>
    <w:rsid w:val="00DE70B2"/>
    <w:rsid w:val="00DF4A86"/>
    <w:rsid w:val="00E03A1E"/>
    <w:rsid w:val="00E063E0"/>
    <w:rsid w:val="00E277B1"/>
    <w:rsid w:val="00E400FE"/>
    <w:rsid w:val="00E90704"/>
    <w:rsid w:val="00EA27DC"/>
    <w:rsid w:val="00EB1010"/>
    <w:rsid w:val="00EE0D16"/>
    <w:rsid w:val="00EE7024"/>
    <w:rsid w:val="00EE71BE"/>
    <w:rsid w:val="00EF7E14"/>
    <w:rsid w:val="00F13223"/>
    <w:rsid w:val="00F21EDB"/>
    <w:rsid w:val="00F23507"/>
    <w:rsid w:val="00F6096A"/>
    <w:rsid w:val="00F66E98"/>
    <w:rsid w:val="00F6790D"/>
    <w:rsid w:val="00F858C6"/>
    <w:rsid w:val="00F928E1"/>
    <w:rsid w:val="00F92FFD"/>
    <w:rsid w:val="00F9671A"/>
    <w:rsid w:val="00F96D57"/>
    <w:rsid w:val="00FB3AD3"/>
    <w:rsid w:val="00FC20CE"/>
    <w:rsid w:val="00FE0988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6EE3C-D617-4DFA-9ABF-EDC90E57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F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6A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4EE"/>
  </w:style>
  <w:style w:type="paragraph" w:styleId="Footer">
    <w:name w:val="footer"/>
    <w:basedOn w:val="Normal"/>
    <w:link w:val="FooterChar"/>
    <w:uiPriority w:val="99"/>
    <w:unhideWhenUsed/>
    <w:rsid w:val="00697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4EE"/>
  </w:style>
  <w:style w:type="paragraph" w:styleId="BalloonText">
    <w:name w:val="Balloon Text"/>
    <w:basedOn w:val="Normal"/>
    <w:link w:val="BalloonTextChar"/>
    <w:uiPriority w:val="99"/>
    <w:semiHidden/>
    <w:unhideWhenUsed/>
    <w:rsid w:val="00C4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1F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4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8CFB3-2343-495A-AA6C-8237315A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10188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Dolbear</dc:creator>
  <cp:lastModifiedBy>Cynthia Boswell</cp:lastModifiedBy>
  <cp:revision>8</cp:revision>
  <cp:lastPrinted>2016-05-19T15:17:00Z</cp:lastPrinted>
  <dcterms:created xsi:type="dcterms:W3CDTF">2016-05-16T20:10:00Z</dcterms:created>
  <dcterms:modified xsi:type="dcterms:W3CDTF">2016-05-19T15:17:00Z</dcterms:modified>
</cp:coreProperties>
</file>