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013215">
      <w:pPr>
        <w:pStyle w:val="NoSpacing"/>
        <w:jc w:val="center"/>
        <w:rPr>
          <w:b/>
        </w:rPr>
      </w:pPr>
    </w:p>
    <w:p w:rsidR="00111FF4" w:rsidRDefault="00111FF4" w:rsidP="00013215">
      <w:pPr>
        <w:pStyle w:val="NoSpacing"/>
        <w:jc w:val="center"/>
        <w:rPr>
          <w:b/>
        </w:rPr>
      </w:pPr>
      <w:r>
        <w:rPr>
          <w:b/>
        </w:rPr>
        <w:t>Pike County Board of Education</w:t>
      </w:r>
    </w:p>
    <w:p w:rsidR="004477BA" w:rsidRDefault="004477BA" w:rsidP="00013215">
      <w:pPr>
        <w:pStyle w:val="NoSpacing"/>
        <w:jc w:val="center"/>
        <w:rPr>
          <w:b/>
        </w:rPr>
      </w:pPr>
      <w:r>
        <w:rPr>
          <w:b/>
        </w:rPr>
        <w:t>Board Minutes</w:t>
      </w:r>
    </w:p>
    <w:p w:rsidR="00111FF4" w:rsidRDefault="00B61F85" w:rsidP="00013215">
      <w:pPr>
        <w:pStyle w:val="NoSpacing"/>
        <w:jc w:val="center"/>
        <w:rPr>
          <w:b/>
        </w:rPr>
      </w:pPr>
      <w:r>
        <w:rPr>
          <w:b/>
        </w:rPr>
        <w:t>March 14</w:t>
      </w:r>
      <w:r w:rsidR="00DF4A86">
        <w:rPr>
          <w:b/>
        </w:rPr>
        <w:t>, 2016</w:t>
      </w:r>
    </w:p>
    <w:p w:rsidR="007902E4" w:rsidRDefault="007902E4" w:rsidP="00013215">
      <w:pPr>
        <w:pStyle w:val="NoSpacing"/>
        <w:jc w:val="center"/>
        <w:rPr>
          <w:b/>
        </w:rPr>
      </w:pPr>
    </w:p>
    <w:p w:rsidR="00111FF4" w:rsidRDefault="00111FF4" w:rsidP="00013215">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013215">
      <w:pPr>
        <w:pStyle w:val="NoSpacing"/>
      </w:pPr>
    </w:p>
    <w:p w:rsidR="00EA27DC" w:rsidRDefault="00AC38D8" w:rsidP="00013215">
      <w:pPr>
        <w:pStyle w:val="NoSpacing"/>
      </w:pPr>
      <w:r>
        <w:t xml:space="preserve">Mr. Clint Foster, Ph.D., </w:t>
      </w:r>
      <w:r w:rsidR="00EA27DC">
        <w:t>President</w:t>
      </w:r>
      <w:r w:rsidR="00EA27DC">
        <w:tab/>
      </w:r>
      <w:r w:rsidR="00EA27DC">
        <w:tab/>
        <w:t>District Five</w:t>
      </w:r>
    </w:p>
    <w:p w:rsidR="00AC38D8" w:rsidRDefault="00AC38D8" w:rsidP="00013215">
      <w:pPr>
        <w:pStyle w:val="NoSpacing"/>
      </w:pPr>
      <w:r>
        <w:t>Mrs. Linda Steed, Vice-President</w:t>
      </w:r>
      <w:r>
        <w:tab/>
      </w:r>
      <w:r>
        <w:tab/>
        <w:t>District Four</w:t>
      </w:r>
    </w:p>
    <w:p w:rsidR="00111FF4" w:rsidRDefault="00111FF4" w:rsidP="00013215">
      <w:pPr>
        <w:pStyle w:val="NoSpacing"/>
      </w:pPr>
      <w:r>
        <w:t xml:space="preserve">Mr. Wyman </w:t>
      </w:r>
      <w:proofErr w:type="spellStart"/>
      <w:r>
        <w:t>Botts</w:t>
      </w:r>
      <w:proofErr w:type="spellEnd"/>
      <w:r>
        <w:tab/>
      </w:r>
      <w:r>
        <w:tab/>
      </w:r>
      <w:r>
        <w:tab/>
      </w:r>
      <w:r>
        <w:tab/>
        <w:t>District Three</w:t>
      </w:r>
    </w:p>
    <w:p w:rsidR="00111FF4" w:rsidRDefault="00111FF4" w:rsidP="00013215">
      <w:pPr>
        <w:pStyle w:val="NoSpacing"/>
      </w:pPr>
      <w:r>
        <w:t>Rev. Earnest Green</w:t>
      </w:r>
      <w:r>
        <w:tab/>
      </w:r>
      <w:r>
        <w:tab/>
      </w:r>
      <w:r>
        <w:tab/>
      </w:r>
      <w:r>
        <w:tab/>
        <w:t>District One</w:t>
      </w:r>
    </w:p>
    <w:p w:rsidR="00EA27DC" w:rsidRDefault="00EA27DC" w:rsidP="00013215">
      <w:pPr>
        <w:pStyle w:val="NoSpacing"/>
      </w:pPr>
      <w:r>
        <w:t>Dr. W. Greg Price</w:t>
      </w:r>
      <w:r>
        <w:tab/>
      </w:r>
      <w:r>
        <w:tab/>
      </w:r>
      <w:r>
        <w:tab/>
      </w:r>
      <w:r>
        <w:tab/>
        <w:t>District Two</w:t>
      </w:r>
    </w:p>
    <w:p w:rsidR="00AC38D8" w:rsidRDefault="00AC38D8" w:rsidP="00013215">
      <w:pPr>
        <w:pStyle w:val="NoSpacing"/>
      </w:pPr>
      <w:r>
        <w:t>Mr. Chris Wilkes</w:t>
      </w:r>
      <w:r>
        <w:tab/>
      </w:r>
      <w:r>
        <w:tab/>
      </w:r>
      <w:r>
        <w:tab/>
      </w:r>
      <w:r>
        <w:tab/>
        <w:t>District Six</w:t>
      </w:r>
    </w:p>
    <w:p w:rsidR="00111FF4" w:rsidRDefault="00111FF4" w:rsidP="00013215">
      <w:pPr>
        <w:pStyle w:val="NoSpacing"/>
      </w:pPr>
      <w:r>
        <w:t>Dr. Mark Bazzell</w:t>
      </w:r>
      <w:r>
        <w:tab/>
      </w:r>
      <w:r>
        <w:tab/>
      </w:r>
      <w:r>
        <w:tab/>
      </w:r>
      <w:r>
        <w:tab/>
        <w:t>Secretary to the Board</w:t>
      </w:r>
    </w:p>
    <w:p w:rsidR="004C4001" w:rsidRDefault="004C4001" w:rsidP="00013215">
      <w:pPr>
        <w:pStyle w:val="NoSpacing"/>
      </w:pPr>
    </w:p>
    <w:p w:rsidR="008E6CDA" w:rsidRDefault="00111FF4" w:rsidP="00013215">
      <w:pPr>
        <w:pStyle w:val="NoSpacing"/>
      </w:pPr>
      <w:r>
        <w:t>2.  The meeting was calle</w:t>
      </w:r>
      <w:r w:rsidR="00054A2E">
        <w:t xml:space="preserve">d to order by the President, </w:t>
      </w:r>
      <w:r w:rsidR="00AC38D8">
        <w:t>Dr. Foster</w:t>
      </w:r>
      <w:r>
        <w:t xml:space="preserve"> and the invocation was given by </w:t>
      </w:r>
    </w:p>
    <w:p w:rsidR="004477BA" w:rsidRDefault="008E6CDA" w:rsidP="00013215">
      <w:pPr>
        <w:pStyle w:val="NoSpacing"/>
      </w:pPr>
      <w:r>
        <w:t xml:space="preserve">     </w:t>
      </w:r>
      <w:r w:rsidR="00B61F85">
        <w:t>Mrs. Steed</w:t>
      </w:r>
      <w:r w:rsidR="007944A3">
        <w:t>.</w:t>
      </w:r>
    </w:p>
    <w:p w:rsidR="00111FF4" w:rsidRDefault="004477BA" w:rsidP="00013215">
      <w:pPr>
        <w:pStyle w:val="NoSpacing"/>
      </w:pPr>
      <w:r>
        <w:t xml:space="preserve">    </w:t>
      </w:r>
    </w:p>
    <w:p w:rsidR="004477BA" w:rsidRDefault="00111FF4" w:rsidP="00013215">
      <w:pPr>
        <w:pStyle w:val="NoSpacing"/>
      </w:pPr>
      <w:r>
        <w:t>3.  On a motion made by</w:t>
      </w:r>
      <w:r w:rsidR="00CF166F">
        <w:t xml:space="preserve"> </w:t>
      </w:r>
      <w:r w:rsidR="00B61F85">
        <w:t>M</w:t>
      </w:r>
      <w:r w:rsidR="00DF4A86">
        <w:t>r.</w:t>
      </w:r>
      <w:r w:rsidR="00B61F85">
        <w:t xml:space="preserve"> </w:t>
      </w:r>
      <w:proofErr w:type="spellStart"/>
      <w:r w:rsidR="00B61F85">
        <w:t>Botts</w:t>
      </w:r>
      <w:proofErr w:type="spellEnd"/>
      <w:r w:rsidR="00B61F85">
        <w:t>,</w:t>
      </w:r>
      <w:r>
        <w:t xml:space="preserve"> seconded by </w:t>
      </w:r>
      <w:r w:rsidR="00B61F85">
        <w:t>Rev. Green</w:t>
      </w:r>
      <w:r w:rsidR="00DA3FED">
        <w:t>,</w:t>
      </w:r>
      <w:r>
        <w:t xml:space="preserve"> the Board approved the minutes of </w:t>
      </w:r>
    </w:p>
    <w:p w:rsidR="00111FF4" w:rsidRDefault="00260084" w:rsidP="00013215">
      <w:pPr>
        <w:pStyle w:val="NoSpacing"/>
      </w:pPr>
      <w:r>
        <w:t xml:space="preserve">     </w:t>
      </w:r>
      <w:r w:rsidR="00B61F85">
        <w:t>February 15</w:t>
      </w:r>
      <w:r w:rsidR="005D0ECF">
        <w:t>, 2016</w:t>
      </w:r>
      <w:r w:rsidR="00AC38D8">
        <w:t>.</w:t>
      </w:r>
    </w:p>
    <w:p w:rsidR="00111FF4" w:rsidRDefault="00111FF4" w:rsidP="00013215">
      <w:pPr>
        <w:pStyle w:val="NoSpacing"/>
      </w:pPr>
    </w:p>
    <w:p w:rsidR="004C43B7" w:rsidRDefault="00111FF4" w:rsidP="00013215">
      <w:pPr>
        <w:pStyle w:val="NoSpacing"/>
      </w:pPr>
      <w:r>
        <w:t>4.  Hearings of Deleg</w:t>
      </w:r>
      <w:r w:rsidR="004C43B7">
        <w:t xml:space="preserve">ations and Communications </w:t>
      </w:r>
    </w:p>
    <w:p w:rsidR="000C119D" w:rsidRDefault="000C119D" w:rsidP="00013215">
      <w:pPr>
        <w:pStyle w:val="NoSpacing"/>
      </w:pPr>
    </w:p>
    <w:p w:rsidR="005D0ECF" w:rsidRDefault="00DA3FED" w:rsidP="00013215">
      <w:pPr>
        <w:pStyle w:val="NoSpacing"/>
      </w:pPr>
      <w:r>
        <w:t xml:space="preserve">5.  </w:t>
      </w:r>
      <w:r w:rsidR="000C119D">
        <w:t>On a motion made by</w:t>
      </w:r>
      <w:r w:rsidR="00DF4A86">
        <w:t xml:space="preserve"> </w:t>
      </w:r>
      <w:r w:rsidR="00B61F85">
        <w:t>Rev. Green</w:t>
      </w:r>
      <w:r w:rsidR="00EA27DC">
        <w:t xml:space="preserve"> </w:t>
      </w:r>
      <w:r w:rsidR="00054A2E">
        <w:t>and</w:t>
      </w:r>
      <w:r w:rsidR="00260084">
        <w:t>,</w:t>
      </w:r>
      <w:r w:rsidR="000C119D">
        <w:t xml:space="preserve"> seconded by</w:t>
      </w:r>
      <w:r w:rsidR="007944A3">
        <w:t xml:space="preserve"> </w:t>
      </w:r>
      <w:r w:rsidR="00DF4A86">
        <w:t>Dr. Price</w:t>
      </w:r>
      <w:r w:rsidR="00AC38D8">
        <w:t>,</w:t>
      </w:r>
      <w:r w:rsidR="00030B55">
        <w:t xml:space="preserve"> </w:t>
      </w:r>
      <w:r>
        <w:t xml:space="preserve">the Board approved </w:t>
      </w:r>
      <w:r w:rsidR="000C119D">
        <w:t>the agenda</w:t>
      </w:r>
      <w:r w:rsidR="00DF4A86">
        <w:t xml:space="preserve"> with </w:t>
      </w:r>
      <w:r w:rsidR="00B61F85">
        <w:t>4</w:t>
      </w:r>
      <w:r w:rsidR="00DF4A86">
        <w:t xml:space="preserve"> </w:t>
      </w:r>
      <w:r w:rsidR="005D0ECF">
        <w:t xml:space="preserve">     </w:t>
      </w:r>
    </w:p>
    <w:p w:rsidR="000C119D" w:rsidRDefault="005D0ECF" w:rsidP="00013215">
      <w:pPr>
        <w:pStyle w:val="NoSpacing"/>
      </w:pPr>
      <w:r>
        <w:t xml:space="preserve">      </w:t>
      </w:r>
      <w:proofErr w:type="gramStart"/>
      <w:r w:rsidR="00DF4A86">
        <w:t>additional</w:t>
      </w:r>
      <w:proofErr w:type="gramEnd"/>
      <w:r w:rsidR="00DF4A86">
        <w:t xml:space="preserve"> items</w:t>
      </w:r>
      <w:r w:rsidR="00030B55">
        <w:t>.</w:t>
      </w:r>
    </w:p>
    <w:p w:rsidR="000C119D" w:rsidRDefault="000C119D" w:rsidP="00013215">
      <w:pPr>
        <w:pStyle w:val="NoSpacing"/>
      </w:pPr>
    </w:p>
    <w:p w:rsidR="000C119D" w:rsidRDefault="0037423F" w:rsidP="00013215">
      <w:pPr>
        <w:pStyle w:val="NoSpacing"/>
      </w:pPr>
      <w:r>
        <w:t xml:space="preserve">6.  Unfinished Business </w:t>
      </w:r>
    </w:p>
    <w:p w:rsidR="0037423F" w:rsidRDefault="0037423F" w:rsidP="00013215">
      <w:pPr>
        <w:pStyle w:val="NoSpacing"/>
      </w:pPr>
      <w:r>
        <w:tab/>
        <w:t>A.  Date of Whole Board Training, 5:15 pm, April 28, 2016.  Training – CSFO Evaluation</w:t>
      </w:r>
    </w:p>
    <w:p w:rsidR="000C119D" w:rsidRDefault="000C119D" w:rsidP="00013215">
      <w:pPr>
        <w:pStyle w:val="NoSpacing"/>
      </w:pPr>
    </w:p>
    <w:p w:rsidR="00260084" w:rsidRDefault="00260084" w:rsidP="00013215">
      <w:pPr>
        <w:pStyle w:val="NoSpacing"/>
      </w:pPr>
      <w:r>
        <w:t>7.  New Business</w:t>
      </w:r>
    </w:p>
    <w:p w:rsidR="000C119D" w:rsidRDefault="000C119D" w:rsidP="00013215">
      <w:pPr>
        <w:pStyle w:val="NoSpacing"/>
      </w:pPr>
    </w:p>
    <w:p w:rsidR="007944A3" w:rsidRDefault="007944A3" w:rsidP="00013215">
      <w:pPr>
        <w:pStyle w:val="NoSpacing"/>
        <w:numPr>
          <w:ilvl w:val="0"/>
          <w:numId w:val="1"/>
        </w:numPr>
      </w:pPr>
      <w:r>
        <w:t>On a motion made by</w:t>
      </w:r>
      <w:r w:rsidR="00DF4A86">
        <w:t xml:space="preserve"> </w:t>
      </w:r>
      <w:r w:rsidR="00B61F85">
        <w:t>Mrs. Steed</w:t>
      </w:r>
      <w:r w:rsidR="00A057C7">
        <w:t>, seconded by</w:t>
      </w:r>
      <w:r w:rsidR="00CF166F">
        <w:t xml:space="preserve"> </w:t>
      </w:r>
      <w:r w:rsidR="00B61F85">
        <w:t>Rev. Green</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B61F85">
        <w:t>February</w:t>
      </w:r>
      <w:r w:rsidR="00F6096A">
        <w:t>, 201</w:t>
      </w:r>
      <w:r w:rsidR="005D0ECF">
        <w:t>6</w:t>
      </w:r>
      <w:r w:rsidR="00DA3FED">
        <w:t>.</w:t>
      </w:r>
    </w:p>
    <w:p w:rsidR="007944A3" w:rsidRDefault="007944A3" w:rsidP="00013215">
      <w:pPr>
        <w:pStyle w:val="NoSpacing"/>
        <w:ind w:left="630"/>
      </w:pPr>
    </w:p>
    <w:p w:rsidR="00CC18D3" w:rsidRDefault="00EF7E14" w:rsidP="00013215">
      <w:pPr>
        <w:pStyle w:val="NoSpacing"/>
        <w:numPr>
          <w:ilvl w:val="0"/>
          <w:numId w:val="1"/>
        </w:numPr>
      </w:pPr>
      <w:r>
        <w:t xml:space="preserve">On a motion made by </w:t>
      </w:r>
      <w:r w:rsidR="00DF4A86">
        <w:t>M</w:t>
      </w:r>
      <w:r w:rsidR="00F6096A">
        <w:t>r.</w:t>
      </w:r>
      <w:r w:rsidR="00B61F85">
        <w:t xml:space="preserve"> </w:t>
      </w:r>
      <w:proofErr w:type="spellStart"/>
      <w:r w:rsidR="00B61F85">
        <w:t>Botts</w:t>
      </w:r>
      <w:proofErr w:type="spellEnd"/>
      <w:r w:rsidR="00CE7B7D">
        <w:t xml:space="preserve">, </w:t>
      </w:r>
      <w:r w:rsidR="007944A3">
        <w:t>seconded by</w:t>
      </w:r>
      <w:r w:rsidR="00F6096A">
        <w:t xml:space="preserve"> </w:t>
      </w:r>
      <w:r w:rsidR="005D0ECF">
        <w:t>Dr. Price</w:t>
      </w:r>
      <w:r w:rsidR="007944A3">
        <w:t>, the Board a</w:t>
      </w:r>
      <w:r w:rsidR="007944A3" w:rsidRPr="00F30866">
        <w:t>pprove</w:t>
      </w:r>
      <w:r w:rsidR="007944A3">
        <w:t>d</w:t>
      </w:r>
      <w:r w:rsidR="007944A3" w:rsidRPr="00F30866">
        <w:t xml:space="preserve"> payment </w:t>
      </w:r>
      <w:r w:rsidR="00C76701">
        <w:t xml:space="preserve">of payrolls for the month of </w:t>
      </w:r>
      <w:r w:rsidR="00B61F85">
        <w:t>February</w:t>
      </w:r>
      <w:r w:rsidR="002C16ED">
        <w:t xml:space="preserve"> </w:t>
      </w:r>
      <w:r w:rsidR="00C76701">
        <w:t>201</w:t>
      </w:r>
      <w:r w:rsidR="005D0ECF">
        <w:t>6</w:t>
      </w:r>
      <w:r w:rsidR="00C76701">
        <w:t xml:space="preserve"> and account run dates of</w:t>
      </w:r>
      <w:r w:rsidR="00EA27DC">
        <w:t xml:space="preserve"> </w:t>
      </w:r>
      <w:r w:rsidR="00B61F85">
        <w:t>2</w:t>
      </w:r>
      <w:r w:rsidR="00C76701">
        <w:t>/2</w:t>
      </w:r>
      <w:r w:rsidR="00B61F85">
        <w:t>3</w:t>
      </w:r>
      <w:r w:rsidR="002C16ED">
        <w:t>/1</w:t>
      </w:r>
      <w:r w:rsidR="005D0ECF">
        <w:t>6</w:t>
      </w:r>
      <w:r w:rsidR="008E6CDA">
        <w:t xml:space="preserve"> </w:t>
      </w:r>
      <w:r w:rsidR="00F6096A">
        <w:t xml:space="preserve">and </w:t>
      </w:r>
      <w:r w:rsidR="00B61F85">
        <w:t>3</w:t>
      </w:r>
      <w:r w:rsidR="00CE7B7D">
        <w:t>/</w:t>
      </w:r>
      <w:r w:rsidR="00503AD5">
        <w:t>0</w:t>
      </w:r>
      <w:r w:rsidR="00B61F85">
        <w:t>4</w:t>
      </w:r>
      <w:r w:rsidR="00503AD5">
        <w:t>/</w:t>
      </w:r>
      <w:r w:rsidR="00CE7B7D">
        <w:t>201</w:t>
      </w:r>
      <w:r w:rsidR="00DF4A86">
        <w:t>6</w:t>
      </w:r>
      <w:r w:rsidR="008E6CDA">
        <w:t>.</w:t>
      </w:r>
    </w:p>
    <w:p w:rsidR="00CC18D3" w:rsidRDefault="00CC18D3" w:rsidP="00013215">
      <w:pPr>
        <w:pStyle w:val="NoSpacing"/>
      </w:pPr>
    </w:p>
    <w:p w:rsidR="00D7667B" w:rsidRDefault="005D0ECF" w:rsidP="00013215">
      <w:pPr>
        <w:pStyle w:val="NoSpacing"/>
        <w:numPr>
          <w:ilvl w:val="0"/>
          <w:numId w:val="1"/>
        </w:numPr>
      </w:pPr>
      <w:r>
        <w:t xml:space="preserve">On a motion made by Mr. </w:t>
      </w:r>
      <w:r w:rsidR="00B61F85">
        <w:t>Wilkes</w:t>
      </w:r>
      <w:r w:rsidR="00DF4A86">
        <w:t xml:space="preserve">, seconded by </w:t>
      </w:r>
      <w:r w:rsidR="00B61F85">
        <w:t>Dr. Price</w:t>
      </w:r>
      <w:r w:rsidR="00DF4A86">
        <w:t xml:space="preserve">, the Board </w:t>
      </w:r>
      <w:r w:rsidR="00131AF2">
        <w:t>a</w:t>
      </w:r>
      <w:r w:rsidR="00B61F85">
        <w:t>pproved the School Calendar for year 2016-2017.</w:t>
      </w:r>
      <w:r w:rsidR="00DF4A86">
        <w:t xml:space="preserve"> </w:t>
      </w:r>
    </w:p>
    <w:p w:rsidR="003F6011" w:rsidRDefault="003F6011" w:rsidP="00013215">
      <w:pPr>
        <w:pStyle w:val="NoSpacing"/>
      </w:pPr>
    </w:p>
    <w:p w:rsidR="003F6011" w:rsidRDefault="003D543B" w:rsidP="00013215">
      <w:pPr>
        <w:pStyle w:val="NoSpacing"/>
        <w:numPr>
          <w:ilvl w:val="0"/>
          <w:numId w:val="1"/>
        </w:numPr>
      </w:pPr>
      <w:r>
        <w:t xml:space="preserve">On a </w:t>
      </w:r>
      <w:r w:rsidR="009556A4">
        <w:t>motion made by</w:t>
      </w:r>
      <w:r w:rsidR="00F92FFD">
        <w:t xml:space="preserve"> </w:t>
      </w:r>
      <w:r w:rsidR="001C48FA">
        <w:t>Rev. Green</w:t>
      </w:r>
      <w:r w:rsidR="00F92FFD">
        <w:t>,</w:t>
      </w:r>
      <w:r w:rsidR="00C76701">
        <w:t xml:space="preserve"> seconded by</w:t>
      </w:r>
      <w:r w:rsidR="00446D9D">
        <w:t xml:space="preserve"> </w:t>
      </w:r>
      <w:r w:rsidR="00B61F85">
        <w:t>M</w:t>
      </w:r>
      <w:r w:rsidR="00D7667B">
        <w:t>r.</w:t>
      </w:r>
      <w:r w:rsidR="00B61F85">
        <w:t xml:space="preserve"> Wilkes</w:t>
      </w:r>
      <w:r w:rsidR="00C76701">
        <w:t xml:space="preserve">, the Board </w:t>
      </w:r>
      <w:r w:rsidR="00B61F85">
        <w:t>adopted Policy 5.84 – Student Religious Liberties at School.</w:t>
      </w:r>
      <w:r w:rsidR="001C48FA">
        <w:t xml:space="preserve"> </w:t>
      </w:r>
      <w:r w:rsidR="003F6011">
        <w:t xml:space="preserve"> </w:t>
      </w:r>
    </w:p>
    <w:p w:rsidR="00D979AE" w:rsidRDefault="00D979AE" w:rsidP="00013215">
      <w:pPr>
        <w:spacing w:after="0"/>
      </w:pPr>
    </w:p>
    <w:p w:rsidR="00EE0D16" w:rsidRDefault="00C76701" w:rsidP="00013215">
      <w:pPr>
        <w:pStyle w:val="NoSpacing"/>
        <w:numPr>
          <w:ilvl w:val="0"/>
          <w:numId w:val="1"/>
        </w:numPr>
      </w:pPr>
      <w:r>
        <w:t>On a motion made by</w:t>
      </w:r>
      <w:r w:rsidR="00D979AE">
        <w:t xml:space="preserve"> </w:t>
      </w:r>
      <w:r w:rsidR="00093D36">
        <w:t xml:space="preserve">Mr. </w:t>
      </w:r>
      <w:proofErr w:type="spellStart"/>
      <w:r w:rsidR="00B61F85">
        <w:t>Botts</w:t>
      </w:r>
      <w:proofErr w:type="spellEnd"/>
      <w:r w:rsidR="00F92FFD">
        <w:t xml:space="preserve">, </w:t>
      </w:r>
      <w:r>
        <w:t xml:space="preserve">seconded by </w:t>
      </w:r>
      <w:r w:rsidR="00B61F85">
        <w:t>Mrs. Steed</w:t>
      </w:r>
      <w:r>
        <w:t>, the Board approved</w:t>
      </w:r>
      <w:r w:rsidR="00A257F8">
        <w:t xml:space="preserve"> </w:t>
      </w:r>
      <w:r w:rsidR="00B15630">
        <w:t>permission</w:t>
      </w:r>
      <w:r w:rsidR="00B7016E">
        <w:t xml:space="preserve"> for the </w:t>
      </w:r>
      <w:r w:rsidR="00DA228D">
        <w:t>National Junior Honor S</w:t>
      </w:r>
      <w:r w:rsidR="00B61F85">
        <w:t xml:space="preserve">ociety and the Student Government Association at Banks School </w:t>
      </w:r>
      <w:r w:rsidR="00DA228D">
        <w:t>to attend Education Day at Six F</w:t>
      </w:r>
      <w:r w:rsidR="00B61F85">
        <w:t>lags over Georgia in Atlanta, GA, May 13, 2016.</w:t>
      </w:r>
    </w:p>
    <w:p w:rsidR="00D7667B" w:rsidRDefault="00D7667B" w:rsidP="00013215">
      <w:pPr>
        <w:pStyle w:val="ListParagraph"/>
        <w:spacing w:after="0"/>
      </w:pPr>
    </w:p>
    <w:p w:rsidR="00516D6C" w:rsidRPr="00516D6C" w:rsidRDefault="00D7667B" w:rsidP="00013215">
      <w:pPr>
        <w:pStyle w:val="NoSpacing"/>
        <w:numPr>
          <w:ilvl w:val="0"/>
          <w:numId w:val="1"/>
        </w:numPr>
      </w:pPr>
      <w:r>
        <w:lastRenderedPageBreak/>
        <w:t>On a motion made by Mr</w:t>
      </w:r>
      <w:r w:rsidR="00B61F85">
        <w:t>s</w:t>
      </w:r>
      <w:r>
        <w:t>.</w:t>
      </w:r>
      <w:r w:rsidR="00B7016E">
        <w:t xml:space="preserve"> </w:t>
      </w:r>
      <w:r w:rsidR="00B61F85">
        <w:t>Steed</w:t>
      </w:r>
      <w:r>
        <w:t xml:space="preserve">, seconded by </w:t>
      </w:r>
      <w:r w:rsidR="00B61F85">
        <w:t>Mr</w:t>
      </w:r>
      <w:r w:rsidR="00B7016E">
        <w:t>.</w:t>
      </w:r>
      <w:r w:rsidR="00B61F85">
        <w:t xml:space="preserve"> Wilkes,</w:t>
      </w:r>
      <w:r>
        <w:t xml:space="preserve"> the Board approved permission </w:t>
      </w:r>
      <w:r w:rsidR="00B7016E">
        <w:t xml:space="preserve">for </w:t>
      </w:r>
      <w:r w:rsidR="00B61F85">
        <w:t xml:space="preserve">the PCHS Varsity </w:t>
      </w:r>
      <w:r w:rsidR="00DA228D">
        <w:t>S</w:t>
      </w:r>
      <w:r w:rsidR="00B61F85">
        <w:t xml:space="preserve">oftball </w:t>
      </w:r>
      <w:r w:rsidR="00DA228D">
        <w:t>T</w:t>
      </w:r>
      <w:r w:rsidR="00B61F85">
        <w:t>eam to stay overnight in Prattville, Friday March 11, 2016 while participating in the Prattville Christian Academy Tournament.  Retroactive.</w:t>
      </w:r>
    </w:p>
    <w:p w:rsidR="00516D6C" w:rsidRDefault="00516D6C" w:rsidP="00013215">
      <w:pPr>
        <w:pStyle w:val="ListParagraph"/>
        <w:spacing w:after="0"/>
      </w:pPr>
    </w:p>
    <w:p w:rsidR="004C43B7" w:rsidRDefault="004C43B7" w:rsidP="00013215">
      <w:pPr>
        <w:pStyle w:val="NoSpacing"/>
        <w:numPr>
          <w:ilvl w:val="0"/>
          <w:numId w:val="1"/>
        </w:numPr>
      </w:pPr>
      <w:r>
        <w:t xml:space="preserve">On a motion made by </w:t>
      </w:r>
      <w:r w:rsidR="00B7016E">
        <w:t xml:space="preserve">Mr. </w:t>
      </w:r>
      <w:proofErr w:type="spellStart"/>
      <w:r w:rsidR="00B61F85">
        <w:t>Botts</w:t>
      </w:r>
      <w:proofErr w:type="spellEnd"/>
      <w:r>
        <w:t xml:space="preserve">, seconded by </w:t>
      </w:r>
      <w:r w:rsidR="00B7016E">
        <w:t>Dr. Price</w:t>
      </w:r>
      <w:r>
        <w:t xml:space="preserve">, the Board approved permission for </w:t>
      </w:r>
      <w:r w:rsidR="00B61F85">
        <w:t>the Banks Third Grade to attend the Gulf World in Panama City, FL, April 28, 2016.</w:t>
      </w:r>
    </w:p>
    <w:p w:rsidR="004C43B7" w:rsidRDefault="004C43B7" w:rsidP="00013215">
      <w:pPr>
        <w:pStyle w:val="ListParagraph"/>
        <w:spacing w:after="0"/>
      </w:pPr>
    </w:p>
    <w:p w:rsidR="004C43B7" w:rsidRDefault="004C43B7" w:rsidP="00013215">
      <w:pPr>
        <w:pStyle w:val="NoSpacing"/>
        <w:numPr>
          <w:ilvl w:val="0"/>
          <w:numId w:val="1"/>
        </w:numPr>
      </w:pPr>
      <w:r>
        <w:t xml:space="preserve">On a motion made by </w:t>
      </w:r>
      <w:r w:rsidR="00B61F85">
        <w:t>Mr. Wilkes</w:t>
      </w:r>
      <w:r>
        <w:t xml:space="preserve">, seconded by </w:t>
      </w:r>
      <w:r w:rsidR="00B7016E">
        <w:t>D</w:t>
      </w:r>
      <w:r>
        <w:t xml:space="preserve">r. </w:t>
      </w:r>
      <w:r w:rsidR="00B7016E">
        <w:t>Price</w:t>
      </w:r>
      <w:r>
        <w:t xml:space="preserve">, the Board approved permission for </w:t>
      </w:r>
      <w:r w:rsidR="00B61F85">
        <w:t xml:space="preserve">Rochelle </w:t>
      </w:r>
      <w:r w:rsidR="008925F6">
        <w:t>McKinney</w:t>
      </w:r>
      <w:r w:rsidR="00B61F85">
        <w:t xml:space="preserve"> to replace Wendy Pittman to attend the ALSDE Mega</w:t>
      </w:r>
      <w:r w:rsidR="008925F6">
        <w:t xml:space="preserve"> C</w:t>
      </w:r>
      <w:r w:rsidR="00B61F85">
        <w:t>onference in Mobile, AL, July 11-15, 2016.</w:t>
      </w:r>
    </w:p>
    <w:p w:rsidR="008925F6" w:rsidRDefault="008925F6" w:rsidP="00013215">
      <w:pPr>
        <w:pStyle w:val="ListParagraph"/>
        <w:spacing w:after="0"/>
      </w:pPr>
    </w:p>
    <w:p w:rsidR="008925F6" w:rsidRDefault="008925F6" w:rsidP="00013215">
      <w:pPr>
        <w:pStyle w:val="NoSpacing"/>
        <w:numPr>
          <w:ilvl w:val="0"/>
          <w:numId w:val="1"/>
        </w:numPr>
      </w:pPr>
      <w:r>
        <w:t xml:space="preserve">On a motion made by Mr. Wilkes, seconded by Rev. Green, the Board approved permission for Board membership into the National Joint Powers Alliance, NJPA.  There is no cost to the Board. </w:t>
      </w:r>
    </w:p>
    <w:p w:rsidR="008925F6" w:rsidRDefault="008925F6" w:rsidP="00013215">
      <w:pPr>
        <w:pStyle w:val="ListParagraph"/>
        <w:spacing w:after="0"/>
      </w:pPr>
    </w:p>
    <w:p w:rsidR="008925F6" w:rsidRDefault="008925F6" w:rsidP="00013215">
      <w:pPr>
        <w:pStyle w:val="NoSpacing"/>
        <w:numPr>
          <w:ilvl w:val="0"/>
          <w:numId w:val="1"/>
        </w:numPr>
      </w:pPr>
      <w:r>
        <w:t xml:space="preserve">On a motion made by Mr. </w:t>
      </w:r>
      <w:proofErr w:type="spellStart"/>
      <w:r>
        <w:t>Botts</w:t>
      </w:r>
      <w:proofErr w:type="spellEnd"/>
      <w:r>
        <w:t>, seconded by Rev. Green, the Board approved permission for SFC Young to attend the J</w:t>
      </w:r>
      <w:r w:rsidR="00DA228D">
        <w:t>ROTC National Drill Competition,</w:t>
      </w:r>
      <w:r>
        <w:t xml:space="preserve"> March 18-19 and April 8-10, 2016.  There is no cost to the Board. </w:t>
      </w:r>
    </w:p>
    <w:p w:rsidR="008925F6" w:rsidRDefault="008925F6" w:rsidP="00013215">
      <w:pPr>
        <w:pStyle w:val="ListParagraph"/>
        <w:spacing w:after="0"/>
      </w:pPr>
    </w:p>
    <w:p w:rsidR="008925F6" w:rsidRDefault="008925F6" w:rsidP="00013215">
      <w:pPr>
        <w:pStyle w:val="NoSpacing"/>
        <w:numPr>
          <w:ilvl w:val="0"/>
          <w:numId w:val="1"/>
        </w:numPr>
      </w:pPr>
      <w:r>
        <w:t>On a motion made by Re. Green, seconded by Mr. Wilkes, the Board app</w:t>
      </w:r>
      <w:r w:rsidR="00DA228D">
        <w:t>roved permission for the PCHS J</w:t>
      </w:r>
      <w:r>
        <w:t xml:space="preserve">ROTC to take a trip to Fort Benning, GA, April 22, 2016.  There is no cost to the Board. </w:t>
      </w:r>
    </w:p>
    <w:p w:rsidR="008925F6" w:rsidRDefault="008925F6" w:rsidP="00013215">
      <w:pPr>
        <w:pStyle w:val="ListParagraph"/>
        <w:spacing w:after="0"/>
      </w:pPr>
    </w:p>
    <w:p w:rsidR="008925F6" w:rsidRDefault="008925F6" w:rsidP="00013215">
      <w:pPr>
        <w:pStyle w:val="NoSpacing"/>
        <w:numPr>
          <w:ilvl w:val="0"/>
          <w:numId w:val="1"/>
        </w:numPr>
      </w:pPr>
      <w:r>
        <w:t xml:space="preserve">On a motion be Dr. Price, seconded by Mr. </w:t>
      </w:r>
      <w:proofErr w:type="spellStart"/>
      <w:r>
        <w:t>Botts</w:t>
      </w:r>
      <w:proofErr w:type="spellEnd"/>
      <w:r>
        <w:t>, the Board approve</w:t>
      </w:r>
      <w:r w:rsidR="00DA228D">
        <w:t>d permission for the Brundidge H</w:t>
      </w:r>
      <w:r>
        <w:t xml:space="preserve">ead Start to use an activity bus to take 20 students to the McClelland’s Critters Zoo, April 6, 2016.  The Brundidge Head Start will be responsible for paying bus driver and mileage. </w:t>
      </w:r>
    </w:p>
    <w:p w:rsidR="00A2087C" w:rsidRDefault="00A2087C" w:rsidP="00013215">
      <w:pPr>
        <w:pStyle w:val="NoSpacing"/>
      </w:pPr>
    </w:p>
    <w:p w:rsidR="00127172" w:rsidRDefault="00127172" w:rsidP="00013215">
      <w:pPr>
        <w:pStyle w:val="NoSpacing"/>
      </w:pPr>
      <w:r>
        <w:t>8.  Personnel</w:t>
      </w:r>
    </w:p>
    <w:p w:rsidR="00127172" w:rsidRDefault="00127172" w:rsidP="00013215">
      <w:pPr>
        <w:pStyle w:val="NoSpacing"/>
      </w:pPr>
    </w:p>
    <w:p w:rsidR="005E4F85" w:rsidRDefault="00127172" w:rsidP="00013215">
      <w:pPr>
        <w:pStyle w:val="NoSpacing"/>
        <w:numPr>
          <w:ilvl w:val="0"/>
          <w:numId w:val="2"/>
        </w:numPr>
      </w:pPr>
      <w:r>
        <w:t>On a motion made by</w:t>
      </w:r>
      <w:r w:rsidR="00A2087C">
        <w:t xml:space="preserve"> Mrs. Steed</w:t>
      </w:r>
      <w:r w:rsidR="00DB2B59">
        <w:t>,</w:t>
      </w:r>
      <w:r w:rsidR="004B4123">
        <w:t xml:space="preserve"> seconded by</w:t>
      </w:r>
      <w:r w:rsidR="00465B8E">
        <w:t xml:space="preserve"> </w:t>
      </w:r>
      <w:r w:rsidR="00A2087C">
        <w:t xml:space="preserve">Mr. </w:t>
      </w:r>
      <w:proofErr w:type="spellStart"/>
      <w:r w:rsidR="00A2087C">
        <w:t>Botts</w:t>
      </w:r>
      <w:proofErr w:type="spellEnd"/>
      <w:r w:rsidR="00DA3FED">
        <w:t>,</w:t>
      </w:r>
      <w:r w:rsidR="00663E0E">
        <w:t xml:space="preserve"> </w:t>
      </w:r>
      <w:r w:rsidR="00915F08">
        <w:t xml:space="preserve">the Board </w:t>
      </w:r>
      <w:r w:rsidR="00A2087C">
        <w:t xml:space="preserve">approved </w:t>
      </w:r>
      <w:r w:rsidR="008925F6">
        <w:t>catastrophic leave</w:t>
      </w:r>
      <w:r w:rsidR="00A2087C">
        <w:t xml:space="preserve"> for Ashley Johns</w:t>
      </w:r>
      <w:r w:rsidR="008925F6">
        <w:t>t</w:t>
      </w:r>
      <w:r w:rsidR="00A2087C">
        <w:t>on, PCES.</w:t>
      </w:r>
    </w:p>
    <w:p w:rsidR="005E4F85" w:rsidRDefault="005E4F85" w:rsidP="00013215">
      <w:pPr>
        <w:pStyle w:val="NoSpacing"/>
        <w:ind w:left="615"/>
      </w:pPr>
    </w:p>
    <w:p w:rsidR="002577B8" w:rsidRDefault="002577B8" w:rsidP="00013215">
      <w:pPr>
        <w:pStyle w:val="NoSpacing"/>
        <w:numPr>
          <w:ilvl w:val="0"/>
          <w:numId w:val="2"/>
        </w:numPr>
      </w:pPr>
      <w:r>
        <w:t>On a motion made by</w:t>
      </w:r>
      <w:r w:rsidR="008925F6">
        <w:t xml:space="preserve"> Rev. Green</w:t>
      </w:r>
      <w:r w:rsidR="005E4F85">
        <w:t>,</w:t>
      </w:r>
      <w:r w:rsidR="00334295">
        <w:t xml:space="preserve"> seconded by</w:t>
      </w:r>
      <w:r w:rsidR="00D65E86">
        <w:t xml:space="preserve"> </w:t>
      </w:r>
      <w:r w:rsidR="008925F6">
        <w:t>D</w:t>
      </w:r>
      <w:r w:rsidR="00E277B1">
        <w:t>r</w:t>
      </w:r>
      <w:r w:rsidR="00C008DF">
        <w:t>.</w:t>
      </w:r>
      <w:r w:rsidR="008925F6">
        <w:t xml:space="preserve"> Price</w:t>
      </w:r>
      <w:r w:rsidR="00915F08">
        <w:t>,</w:t>
      </w:r>
      <w:r w:rsidR="00BB585D">
        <w:t xml:space="preserve"> the Board </w:t>
      </w:r>
      <w:r w:rsidR="00C008DF">
        <w:t>appr</w:t>
      </w:r>
      <w:r w:rsidR="00C8339B">
        <w:t xml:space="preserve">oved </w:t>
      </w:r>
      <w:r w:rsidR="008925F6">
        <w:t>catastrophic</w:t>
      </w:r>
      <w:r w:rsidR="00F66E98">
        <w:t xml:space="preserve"> leave for </w:t>
      </w:r>
      <w:r w:rsidR="008925F6">
        <w:t>Wendy Pittman</w:t>
      </w:r>
      <w:r w:rsidR="00F66E98">
        <w:t xml:space="preserve">, </w:t>
      </w:r>
      <w:r w:rsidR="008925F6">
        <w:t>G</w:t>
      </w:r>
      <w:r w:rsidR="00F66E98">
        <w:t>CES.</w:t>
      </w:r>
    </w:p>
    <w:p w:rsidR="004D33C8" w:rsidRDefault="004D33C8" w:rsidP="00013215">
      <w:pPr>
        <w:pStyle w:val="NoSpacing"/>
      </w:pPr>
    </w:p>
    <w:p w:rsidR="004D33C8" w:rsidRPr="007B4D8A" w:rsidRDefault="004D33C8" w:rsidP="00013215">
      <w:pPr>
        <w:spacing w:after="0"/>
      </w:pPr>
      <w:r>
        <w:t>On a motion made by Rev. Green, and seconded by</w:t>
      </w:r>
      <w:r w:rsidR="008925F6">
        <w:t xml:space="preserve"> Dr. Price</w:t>
      </w:r>
      <w:r>
        <w:t>, the Board ente</w:t>
      </w:r>
      <w:r w:rsidR="00013215">
        <w:t>red an Executive Session at 5:48</w:t>
      </w:r>
      <w:r>
        <w:t xml:space="preserve"> p</w:t>
      </w:r>
      <w:r w:rsidR="00013215">
        <w:t xml:space="preserve">.m. to </w:t>
      </w:r>
      <w:r w:rsidR="007B4D8A">
        <w:t xml:space="preserve">land negotiations. </w:t>
      </w:r>
    </w:p>
    <w:p w:rsidR="004D33C8" w:rsidRDefault="004D33C8" w:rsidP="00013215">
      <w:pPr>
        <w:spacing w:after="0"/>
      </w:pPr>
    </w:p>
    <w:p w:rsidR="004D33C8" w:rsidRDefault="004D33C8" w:rsidP="00013215">
      <w:pPr>
        <w:spacing w:after="0"/>
      </w:pPr>
      <w:r>
        <w:t xml:space="preserve">On a motion made by Rev. Green, seconded by Mr. </w:t>
      </w:r>
      <w:proofErr w:type="spellStart"/>
      <w:r>
        <w:t>Botts</w:t>
      </w:r>
      <w:proofErr w:type="spellEnd"/>
      <w:r>
        <w:t>, the Board cont</w:t>
      </w:r>
      <w:r w:rsidR="00013215">
        <w:t>inued the regular session at 6:2</w:t>
      </w:r>
      <w:r>
        <w:t>5 p.m.</w:t>
      </w:r>
    </w:p>
    <w:p w:rsidR="004D33C8" w:rsidRDefault="004D33C8" w:rsidP="00013215">
      <w:pPr>
        <w:spacing w:after="0"/>
      </w:pPr>
    </w:p>
    <w:p w:rsidR="00D63ED0" w:rsidRDefault="004178CD" w:rsidP="00013215">
      <w:pPr>
        <w:pStyle w:val="NoSpacing"/>
      </w:pPr>
      <w:r>
        <w:t>9.  Business by members of the Board and Superintendent of Educa</w:t>
      </w:r>
      <w:r w:rsidR="00886DCE">
        <w:t>ti</w:t>
      </w:r>
      <w:r w:rsidR="0041638C">
        <w:t xml:space="preserve">on not included on the agenda </w:t>
      </w:r>
    </w:p>
    <w:p w:rsidR="0041638C" w:rsidRDefault="0041638C" w:rsidP="00013215">
      <w:pPr>
        <w:pStyle w:val="NoSpacing"/>
      </w:pPr>
      <w:r>
        <w:tab/>
      </w:r>
    </w:p>
    <w:p w:rsidR="00DA3FED" w:rsidRDefault="00F9671A" w:rsidP="00013215">
      <w:pPr>
        <w:pStyle w:val="NoSpacing"/>
      </w:pPr>
      <w:r>
        <w:t>10.  On a motion made by</w:t>
      </w:r>
      <w:r w:rsidR="00EB1010">
        <w:t xml:space="preserve"> Rev. Green</w:t>
      </w:r>
      <w:r w:rsidR="008775D1">
        <w:t xml:space="preserve">, seconded by </w:t>
      </w:r>
      <w:r w:rsidR="004D33C8">
        <w:t>M</w:t>
      </w:r>
      <w:r w:rsidR="008A300A">
        <w:t xml:space="preserve">r. </w:t>
      </w:r>
      <w:r w:rsidR="00013215">
        <w:t>Wilkes</w:t>
      </w:r>
      <w:r w:rsidR="00465F88">
        <w:t>, t</w:t>
      </w:r>
      <w:r>
        <w:t>he Board voted to a</w:t>
      </w:r>
      <w:r w:rsidR="008775D1">
        <w:t xml:space="preserve">djourn the meeting </w:t>
      </w:r>
    </w:p>
    <w:p w:rsidR="000A566E" w:rsidRDefault="00DA3FED" w:rsidP="00013215">
      <w:pPr>
        <w:pStyle w:val="NoSpacing"/>
      </w:pPr>
      <w:r>
        <w:t xml:space="preserve">        </w:t>
      </w:r>
      <w:proofErr w:type="gramStart"/>
      <w:r w:rsidR="008775D1">
        <w:t>at</w:t>
      </w:r>
      <w:proofErr w:type="gramEnd"/>
      <w:r w:rsidR="008775D1">
        <w:t xml:space="preserve"> </w:t>
      </w:r>
      <w:r w:rsidR="00013215">
        <w:t>6:2</w:t>
      </w:r>
      <w:r w:rsidR="004D33C8">
        <w:t>6</w:t>
      </w:r>
      <w:r w:rsidR="000A566E">
        <w:t xml:space="preserve"> p.m.</w:t>
      </w:r>
      <w:bookmarkStart w:id="0" w:name="_GoBack"/>
      <w:bookmarkEnd w:id="0"/>
    </w:p>
    <w:p w:rsidR="000A566E" w:rsidRDefault="000A566E" w:rsidP="00013215">
      <w:pPr>
        <w:pStyle w:val="NoSpacing"/>
      </w:pPr>
    </w:p>
    <w:p w:rsidR="000A566E" w:rsidRDefault="000A566E" w:rsidP="00013215">
      <w:pPr>
        <w:pStyle w:val="NoSpacing"/>
      </w:pPr>
      <w:r>
        <w:t>ATTEST:</w:t>
      </w:r>
      <w:r>
        <w:tab/>
      </w:r>
    </w:p>
    <w:p w:rsidR="003A6399" w:rsidRDefault="003A6399" w:rsidP="00CC18D3">
      <w:pPr>
        <w:pStyle w:val="NoSpacing"/>
      </w:pPr>
    </w:p>
    <w:p w:rsidR="000A566E" w:rsidRDefault="000A566E" w:rsidP="00CC18D3">
      <w:pPr>
        <w:pStyle w:val="NoSpacing"/>
      </w:pPr>
    </w:p>
    <w:p w:rsidR="000A566E" w:rsidRDefault="000A566E" w:rsidP="00CC18D3">
      <w:pPr>
        <w:pStyle w:val="NoSpacing"/>
      </w:pPr>
      <w:r>
        <w:t>____________________________</w:t>
      </w:r>
      <w:r>
        <w:tab/>
      </w:r>
      <w:r>
        <w:tab/>
      </w:r>
      <w:r>
        <w:tab/>
        <w:t>________________________________</w:t>
      </w:r>
    </w:p>
    <w:p w:rsidR="000A566E" w:rsidRDefault="000A566E" w:rsidP="00CC18D3">
      <w:pPr>
        <w:pStyle w:val="NoSpacing"/>
      </w:pPr>
      <w:r>
        <w:t>Dr. S. Mark Bazzell, Secretary</w:t>
      </w:r>
      <w:r>
        <w:tab/>
      </w:r>
      <w:r>
        <w:tab/>
      </w:r>
      <w:r>
        <w:tab/>
      </w:r>
      <w:r>
        <w:tab/>
      </w:r>
      <w:r w:rsidR="008A300A">
        <w:t>Dr. Clint Foster</w:t>
      </w:r>
      <w:r w:rsidR="00D63ED0">
        <w:t>,</w:t>
      </w:r>
      <w:r>
        <w:t xml:space="preserve"> President</w:t>
      </w:r>
    </w:p>
    <w:sectPr w:rsidR="000A566E" w:rsidSect="00013215">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5C" w:rsidRDefault="008B495C" w:rsidP="006974EE">
      <w:pPr>
        <w:spacing w:after="0" w:line="240" w:lineRule="auto"/>
      </w:pPr>
      <w:r>
        <w:separator/>
      </w:r>
    </w:p>
  </w:endnote>
  <w:endnote w:type="continuationSeparator" w:id="0">
    <w:p w:rsidR="008B495C" w:rsidRDefault="008B495C"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4D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D8A">
              <w:rPr>
                <w:b/>
                <w:bCs/>
                <w:noProof/>
              </w:rPr>
              <w:t>2</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5C" w:rsidRDefault="008B495C" w:rsidP="006974EE">
      <w:pPr>
        <w:spacing w:after="0" w:line="240" w:lineRule="auto"/>
      </w:pPr>
      <w:r>
        <w:separator/>
      </w:r>
    </w:p>
  </w:footnote>
  <w:footnote w:type="continuationSeparator" w:id="0">
    <w:p w:rsidR="008B495C" w:rsidRDefault="008B495C"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215"/>
    <w:rsid w:val="00013449"/>
    <w:rsid w:val="00030A47"/>
    <w:rsid w:val="00030B55"/>
    <w:rsid w:val="00045D1C"/>
    <w:rsid w:val="00054A2E"/>
    <w:rsid w:val="000610A6"/>
    <w:rsid w:val="00093D36"/>
    <w:rsid w:val="000A43EA"/>
    <w:rsid w:val="000A566E"/>
    <w:rsid w:val="000C119D"/>
    <w:rsid w:val="000E6761"/>
    <w:rsid w:val="00111FF4"/>
    <w:rsid w:val="001245B8"/>
    <w:rsid w:val="00127172"/>
    <w:rsid w:val="00131AF2"/>
    <w:rsid w:val="001425C7"/>
    <w:rsid w:val="00151712"/>
    <w:rsid w:val="00162898"/>
    <w:rsid w:val="00165CB9"/>
    <w:rsid w:val="00173263"/>
    <w:rsid w:val="0018459F"/>
    <w:rsid w:val="00184A1E"/>
    <w:rsid w:val="001927A1"/>
    <w:rsid w:val="001A2B9F"/>
    <w:rsid w:val="001C33FE"/>
    <w:rsid w:val="001C48FA"/>
    <w:rsid w:val="001E6310"/>
    <w:rsid w:val="00242022"/>
    <w:rsid w:val="002577B8"/>
    <w:rsid w:val="00260084"/>
    <w:rsid w:val="00286766"/>
    <w:rsid w:val="00293EF9"/>
    <w:rsid w:val="00294497"/>
    <w:rsid w:val="0029471D"/>
    <w:rsid w:val="002A0B5B"/>
    <w:rsid w:val="002C16ED"/>
    <w:rsid w:val="002D1DE3"/>
    <w:rsid w:val="002D6C9F"/>
    <w:rsid w:val="00303942"/>
    <w:rsid w:val="0030620F"/>
    <w:rsid w:val="00334295"/>
    <w:rsid w:val="003517DA"/>
    <w:rsid w:val="00361692"/>
    <w:rsid w:val="00364506"/>
    <w:rsid w:val="0037423F"/>
    <w:rsid w:val="0039761D"/>
    <w:rsid w:val="003A25FC"/>
    <w:rsid w:val="003A2715"/>
    <w:rsid w:val="003A6399"/>
    <w:rsid w:val="003B2492"/>
    <w:rsid w:val="003C61F3"/>
    <w:rsid w:val="003D0AF3"/>
    <w:rsid w:val="003D543B"/>
    <w:rsid w:val="003E0F9D"/>
    <w:rsid w:val="003F34A9"/>
    <w:rsid w:val="003F6011"/>
    <w:rsid w:val="004146DF"/>
    <w:rsid w:val="0041638C"/>
    <w:rsid w:val="004178CD"/>
    <w:rsid w:val="004375E1"/>
    <w:rsid w:val="00446D9D"/>
    <w:rsid w:val="004477BA"/>
    <w:rsid w:val="00460F6A"/>
    <w:rsid w:val="00465B8E"/>
    <w:rsid w:val="00465F88"/>
    <w:rsid w:val="00484CCB"/>
    <w:rsid w:val="004B37DA"/>
    <w:rsid w:val="004B4123"/>
    <w:rsid w:val="004C4001"/>
    <w:rsid w:val="004C43B7"/>
    <w:rsid w:val="004C60DB"/>
    <w:rsid w:val="004D33C8"/>
    <w:rsid w:val="004D61F2"/>
    <w:rsid w:val="00503AD5"/>
    <w:rsid w:val="00512B07"/>
    <w:rsid w:val="00516D6C"/>
    <w:rsid w:val="00541C68"/>
    <w:rsid w:val="00546862"/>
    <w:rsid w:val="0058510C"/>
    <w:rsid w:val="005A1F09"/>
    <w:rsid w:val="005B62F7"/>
    <w:rsid w:val="005D0ECF"/>
    <w:rsid w:val="005E4F85"/>
    <w:rsid w:val="005F0021"/>
    <w:rsid w:val="00606E4F"/>
    <w:rsid w:val="006333A8"/>
    <w:rsid w:val="00633482"/>
    <w:rsid w:val="00663E0E"/>
    <w:rsid w:val="0068535B"/>
    <w:rsid w:val="00685484"/>
    <w:rsid w:val="006974EE"/>
    <w:rsid w:val="00697B34"/>
    <w:rsid w:val="006E4333"/>
    <w:rsid w:val="00726B6A"/>
    <w:rsid w:val="00757634"/>
    <w:rsid w:val="00760903"/>
    <w:rsid w:val="00767BA2"/>
    <w:rsid w:val="0077256D"/>
    <w:rsid w:val="00774312"/>
    <w:rsid w:val="00787F11"/>
    <w:rsid w:val="007902E4"/>
    <w:rsid w:val="007944A3"/>
    <w:rsid w:val="007947B2"/>
    <w:rsid w:val="007A35D2"/>
    <w:rsid w:val="007B4D8A"/>
    <w:rsid w:val="007B63C1"/>
    <w:rsid w:val="007F3AF7"/>
    <w:rsid w:val="007F5008"/>
    <w:rsid w:val="00803F65"/>
    <w:rsid w:val="00805E90"/>
    <w:rsid w:val="00805EC9"/>
    <w:rsid w:val="00806542"/>
    <w:rsid w:val="00824C80"/>
    <w:rsid w:val="008476B2"/>
    <w:rsid w:val="008732EA"/>
    <w:rsid w:val="008775D1"/>
    <w:rsid w:val="00886DCE"/>
    <w:rsid w:val="008925F6"/>
    <w:rsid w:val="008A300A"/>
    <w:rsid w:val="008A54D3"/>
    <w:rsid w:val="008B1BEE"/>
    <w:rsid w:val="008B495C"/>
    <w:rsid w:val="008E6CDA"/>
    <w:rsid w:val="008F4181"/>
    <w:rsid w:val="008F77AF"/>
    <w:rsid w:val="00915F08"/>
    <w:rsid w:val="009556A4"/>
    <w:rsid w:val="00956C58"/>
    <w:rsid w:val="00961950"/>
    <w:rsid w:val="009A1B97"/>
    <w:rsid w:val="009D3BDC"/>
    <w:rsid w:val="009F4279"/>
    <w:rsid w:val="009F4E07"/>
    <w:rsid w:val="00A00E02"/>
    <w:rsid w:val="00A057C7"/>
    <w:rsid w:val="00A2087C"/>
    <w:rsid w:val="00A257F8"/>
    <w:rsid w:val="00A3226B"/>
    <w:rsid w:val="00A4002E"/>
    <w:rsid w:val="00A52B34"/>
    <w:rsid w:val="00A94C19"/>
    <w:rsid w:val="00AC38D8"/>
    <w:rsid w:val="00AE4B25"/>
    <w:rsid w:val="00B1031D"/>
    <w:rsid w:val="00B15630"/>
    <w:rsid w:val="00B32654"/>
    <w:rsid w:val="00B42041"/>
    <w:rsid w:val="00B526F4"/>
    <w:rsid w:val="00B61F85"/>
    <w:rsid w:val="00B7016E"/>
    <w:rsid w:val="00B80F50"/>
    <w:rsid w:val="00BA024C"/>
    <w:rsid w:val="00BB585D"/>
    <w:rsid w:val="00BC309B"/>
    <w:rsid w:val="00BE1781"/>
    <w:rsid w:val="00C008DF"/>
    <w:rsid w:val="00C03AC2"/>
    <w:rsid w:val="00C17805"/>
    <w:rsid w:val="00C21D2E"/>
    <w:rsid w:val="00C2283E"/>
    <w:rsid w:val="00C421F6"/>
    <w:rsid w:val="00C479AE"/>
    <w:rsid w:val="00C5086F"/>
    <w:rsid w:val="00C76701"/>
    <w:rsid w:val="00C8339B"/>
    <w:rsid w:val="00CC18D3"/>
    <w:rsid w:val="00CE1574"/>
    <w:rsid w:val="00CE7B7D"/>
    <w:rsid w:val="00CF166F"/>
    <w:rsid w:val="00CF64AE"/>
    <w:rsid w:val="00D119B8"/>
    <w:rsid w:val="00D4379B"/>
    <w:rsid w:val="00D63703"/>
    <w:rsid w:val="00D63ED0"/>
    <w:rsid w:val="00D65AE0"/>
    <w:rsid w:val="00D65E86"/>
    <w:rsid w:val="00D761B0"/>
    <w:rsid w:val="00D76446"/>
    <w:rsid w:val="00D7667B"/>
    <w:rsid w:val="00D979AE"/>
    <w:rsid w:val="00DA1CAD"/>
    <w:rsid w:val="00DA228D"/>
    <w:rsid w:val="00DA3FED"/>
    <w:rsid w:val="00DB2B59"/>
    <w:rsid w:val="00DC6A49"/>
    <w:rsid w:val="00DD5E31"/>
    <w:rsid w:val="00DE70B2"/>
    <w:rsid w:val="00DF4A86"/>
    <w:rsid w:val="00E03A1E"/>
    <w:rsid w:val="00E063E0"/>
    <w:rsid w:val="00E06E13"/>
    <w:rsid w:val="00E277B1"/>
    <w:rsid w:val="00E400FE"/>
    <w:rsid w:val="00E90704"/>
    <w:rsid w:val="00EA27DC"/>
    <w:rsid w:val="00EB1010"/>
    <w:rsid w:val="00EE0D16"/>
    <w:rsid w:val="00EE71BE"/>
    <w:rsid w:val="00EF7E14"/>
    <w:rsid w:val="00F13223"/>
    <w:rsid w:val="00F21EDB"/>
    <w:rsid w:val="00F23507"/>
    <w:rsid w:val="00F6096A"/>
    <w:rsid w:val="00F66E98"/>
    <w:rsid w:val="00F858C6"/>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005B-1EE6-400E-AE62-1C82541E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8</cp:revision>
  <cp:lastPrinted>2016-04-13T14:13:00Z</cp:lastPrinted>
  <dcterms:created xsi:type="dcterms:W3CDTF">2016-04-12T19:15:00Z</dcterms:created>
  <dcterms:modified xsi:type="dcterms:W3CDTF">2016-04-13T14:13:00Z</dcterms:modified>
</cp:coreProperties>
</file>