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5745" w14:textId="77777777" w:rsidR="003D7350" w:rsidRDefault="00FE0C44" w:rsidP="00EC7721">
      <w:pPr>
        <w:ind w:firstLine="0"/>
        <w:jc w:val="center"/>
        <w:outlineLvl w:val="0"/>
      </w:pPr>
      <w:r>
        <w:t>AGENDA</w:t>
      </w:r>
    </w:p>
    <w:p w14:paraId="4B3FCFA7" w14:textId="2499BB21" w:rsidR="008961CB" w:rsidRDefault="008961CB" w:rsidP="008961CB">
      <w:pPr>
        <w:ind w:firstLine="0"/>
        <w:jc w:val="center"/>
      </w:pPr>
      <w:r>
        <w:t xml:space="preserve">PIONEER VALLEY BOARD </w:t>
      </w:r>
      <w:r w:rsidR="00F378FA">
        <w:t>OF TRUSTEES GOVERNANCE COMMITTEE</w:t>
      </w:r>
    </w:p>
    <w:p w14:paraId="04928901" w14:textId="38ACA121" w:rsidR="00F378FA" w:rsidRDefault="00F378FA" w:rsidP="008961CB">
      <w:pPr>
        <w:ind w:firstLine="0"/>
        <w:jc w:val="center"/>
      </w:pPr>
      <w:r>
        <w:t>PVPA library</w:t>
      </w:r>
    </w:p>
    <w:p w14:paraId="6A0E0E7C" w14:textId="64B82D66" w:rsidR="008961CB" w:rsidRDefault="006B1601" w:rsidP="00EC7721">
      <w:pPr>
        <w:ind w:firstLine="0"/>
        <w:jc w:val="center"/>
        <w:outlineLvl w:val="0"/>
      </w:pPr>
      <w:r>
        <w:t>February 6</w:t>
      </w:r>
      <w:r w:rsidR="00F378FA">
        <w:t>, 2018</w:t>
      </w:r>
    </w:p>
    <w:p w14:paraId="13A7B76D" w14:textId="24347970" w:rsidR="00E71914" w:rsidRDefault="00E71914" w:rsidP="00EC7721">
      <w:pPr>
        <w:ind w:firstLine="0"/>
        <w:jc w:val="center"/>
        <w:outlineLvl w:val="0"/>
      </w:pPr>
      <w:r>
        <w:t>6:00 pm to 8:00 pm</w:t>
      </w:r>
    </w:p>
    <w:p w14:paraId="384E9C90" w14:textId="77777777" w:rsidR="008961CB" w:rsidRDefault="008961CB" w:rsidP="008961CB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8111"/>
        <w:gridCol w:w="1008"/>
      </w:tblGrid>
      <w:tr w:rsidR="00963570" w14:paraId="0A112FF0" w14:textId="3868523D" w:rsidTr="00963570">
        <w:tc>
          <w:tcPr>
            <w:tcW w:w="457" w:type="dxa"/>
            <w:shd w:val="clear" w:color="auto" w:fill="D9D9D9" w:themeFill="background1" w:themeFillShade="D9"/>
          </w:tcPr>
          <w:p w14:paraId="63372AAC" w14:textId="77777777" w:rsidR="00963570" w:rsidRDefault="00963570" w:rsidP="008961CB">
            <w:pPr>
              <w:ind w:firstLine="0"/>
              <w:jc w:val="center"/>
            </w:pPr>
          </w:p>
        </w:tc>
        <w:tc>
          <w:tcPr>
            <w:tcW w:w="8111" w:type="dxa"/>
            <w:shd w:val="clear" w:color="auto" w:fill="D9D9D9" w:themeFill="background1" w:themeFillShade="D9"/>
          </w:tcPr>
          <w:p w14:paraId="2C2B1A24" w14:textId="6066CF9A" w:rsidR="00963570" w:rsidRDefault="00963570" w:rsidP="008961CB">
            <w:pPr>
              <w:ind w:firstLine="0"/>
              <w:jc w:val="center"/>
            </w:pPr>
            <w:r>
              <w:t>ITEM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1527CF6C" w14:textId="5FDD0C0F" w:rsidR="00963570" w:rsidRPr="00963570" w:rsidRDefault="00963570" w:rsidP="008961C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Allocated time for discussion</w:t>
            </w:r>
          </w:p>
        </w:tc>
      </w:tr>
      <w:tr w:rsidR="00963570" w14:paraId="0E34633F" w14:textId="334D0CDF" w:rsidTr="00963570">
        <w:tc>
          <w:tcPr>
            <w:tcW w:w="457" w:type="dxa"/>
          </w:tcPr>
          <w:p w14:paraId="2E974942" w14:textId="550D2252" w:rsidR="00963570" w:rsidRDefault="00963570" w:rsidP="008961CB">
            <w:pPr>
              <w:ind w:firstLine="0"/>
              <w:jc w:val="center"/>
            </w:pPr>
            <w:r>
              <w:t>1</w:t>
            </w:r>
          </w:p>
        </w:tc>
        <w:tc>
          <w:tcPr>
            <w:tcW w:w="8111" w:type="dxa"/>
          </w:tcPr>
          <w:p w14:paraId="5068BDBD" w14:textId="58F29399" w:rsidR="00963570" w:rsidRDefault="00963570" w:rsidP="00191B35">
            <w:pPr>
              <w:spacing w:after="240"/>
              <w:ind w:firstLine="0"/>
            </w:pPr>
            <w:r>
              <w:t xml:space="preserve">Mission statement: </w:t>
            </w:r>
            <w:r w:rsidRPr="009E7BED">
              <w:rPr>
                <w:i/>
                <w:szCs w:val="24"/>
              </w:rPr>
              <w:t>PVPA offers its students intensive exposure to the performing arts within the context of an excellent college preparatory curriculum.</w:t>
            </w:r>
          </w:p>
        </w:tc>
        <w:tc>
          <w:tcPr>
            <w:tcW w:w="1008" w:type="dxa"/>
          </w:tcPr>
          <w:p w14:paraId="2DF3880D" w14:textId="7E4B67B5" w:rsidR="00963570" w:rsidRDefault="006B1601" w:rsidP="00191B35">
            <w:pPr>
              <w:spacing w:after="240"/>
              <w:ind w:firstLine="0"/>
            </w:pPr>
            <w:r>
              <w:t>1 min</w:t>
            </w:r>
          </w:p>
        </w:tc>
      </w:tr>
      <w:tr w:rsidR="00963570" w14:paraId="66F26076" w14:textId="72B727AC" w:rsidTr="00963570">
        <w:tc>
          <w:tcPr>
            <w:tcW w:w="457" w:type="dxa"/>
          </w:tcPr>
          <w:p w14:paraId="6F24E202" w14:textId="77777777" w:rsidR="00963570" w:rsidRDefault="00963570" w:rsidP="008961CB">
            <w:pPr>
              <w:ind w:firstLine="0"/>
              <w:jc w:val="center"/>
            </w:pPr>
          </w:p>
        </w:tc>
        <w:tc>
          <w:tcPr>
            <w:tcW w:w="8111" w:type="dxa"/>
          </w:tcPr>
          <w:p w14:paraId="74FF46C8" w14:textId="613CBD4E" w:rsidR="00963570" w:rsidRDefault="00963570" w:rsidP="00E71914">
            <w:pPr>
              <w:tabs>
                <w:tab w:val="left" w:pos="270"/>
              </w:tabs>
              <w:ind w:firstLine="0"/>
            </w:pPr>
            <w:r>
              <w:t>Approval of minutes</w:t>
            </w:r>
          </w:p>
        </w:tc>
        <w:tc>
          <w:tcPr>
            <w:tcW w:w="1008" w:type="dxa"/>
          </w:tcPr>
          <w:p w14:paraId="7779E03A" w14:textId="29DE9FFB" w:rsidR="00963570" w:rsidRDefault="006B1601" w:rsidP="00E71914">
            <w:pPr>
              <w:tabs>
                <w:tab w:val="left" w:pos="270"/>
              </w:tabs>
              <w:ind w:firstLine="0"/>
            </w:pPr>
            <w:r>
              <w:t>3 min</w:t>
            </w:r>
          </w:p>
        </w:tc>
      </w:tr>
      <w:tr w:rsidR="00963570" w14:paraId="158EA64C" w14:textId="199BFCE5" w:rsidTr="00963570">
        <w:tc>
          <w:tcPr>
            <w:tcW w:w="457" w:type="dxa"/>
          </w:tcPr>
          <w:p w14:paraId="0F15FE82" w14:textId="77C60F5C" w:rsidR="00963570" w:rsidRDefault="00963570" w:rsidP="008961CB">
            <w:pPr>
              <w:ind w:firstLine="0"/>
              <w:jc w:val="center"/>
            </w:pPr>
            <w:r>
              <w:t>2</w:t>
            </w:r>
          </w:p>
        </w:tc>
        <w:tc>
          <w:tcPr>
            <w:tcW w:w="8111" w:type="dxa"/>
          </w:tcPr>
          <w:p w14:paraId="0AD01020" w14:textId="207934F3" w:rsidR="00963570" w:rsidRDefault="005D4E49" w:rsidP="00E71914">
            <w:pPr>
              <w:ind w:firstLine="0"/>
            </w:pPr>
            <w:r>
              <w:t>Update on board handbooks</w:t>
            </w:r>
          </w:p>
        </w:tc>
        <w:tc>
          <w:tcPr>
            <w:tcW w:w="1008" w:type="dxa"/>
          </w:tcPr>
          <w:p w14:paraId="10419F5B" w14:textId="5CAC35AD" w:rsidR="00963570" w:rsidRDefault="006B1601" w:rsidP="00E71914">
            <w:pPr>
              <w:ind w:firstLine="0"/>
            </w:pPr>
            <w:r>
              <w:t>10 min</w:t>
            </w:r>
          </w:p>
        </w:tc>
      </w:tr>
      <w:tr w:rsidR="005D4E49" w14:paraId="1098BC94" w14:textId="408B2872" w:rsidTr="00963570">
        <w:tc>
          <w:tcPr>
            <w:tcW w:w="457" w:type="dxa"/>
          </w:tcPr>
          <w:p w14:paraId="11F35631" w14:textId="5BECBB4D" w:rsidR="005D4E49" w:rsidRDefault="005D4E49" w:rsidP="005D4E49">
            <w:pPr>
              <w:ind w:firstLine="0"/>
              <w:jc w:val="center"/>
            </w:pPr>
            <w:r>
              <w:t>3</w:t>
            </w:r>
          </w:p>
        </w:tc>
        <w:tc>
          <w:tcPr>
            <w:tcW w:w="8111" w:type="dxa"/>
          </w:tcPr>
          <w:p w14:paraId="3F3E4CC3" w14:textId="79AEE78B" w:rsidR="005D4E49" w:rsidRDefault="005D4E49" w:rsidP="005D4E49">
            <w:pPr>
              <w:ind w:firstLine="0"/>
            </w:pPr>
            <w:r>
              <w:t>Discussion regarding legal representation for the school in further discussions with the forming union.</w:t>
            </w:r>
          </w:p>
        </w:tc>
        <w:tc>
          <w:tcPr>
            <w:tcW w:w="1008" w:type="dxa"/>
          </w:tcPr>
          <w:p w14:paraId="359B74B5" w14:textId="67974C31" w:rsidR="005D4E49" w:rsidRDefault="006B1601" w:rsidP="005D4E49">
            <w:pPr>
              <w:ind w:firstLine="0"/>
            </w:pPr>
            <w:r>
              <w:t>30 min</w:t>
            </w:r>
          </w:p>
        </w:tc>
      </w:tr>
      <w:tr w:rsidR="005D4E49" w14:paraId="6CAECC06" w14:textId="27D90EAF" w:rsidTr="00963570">
        <w:tc>
          <w:tcPr>
            <w:tcW w:w="457" w:type="dxa"/>
          </w:tcPr>
          <w:p w14:paraId="51FB8022" w14:textId="0AFDD7D9" w:rsidR="005D4E49" w:rsidRDefault="005D4E49" w:rsidP="005D4E49">
            <w:pPr>
              <w:ind w:firstLine="0"/>
              <w:jc w:val="center"/>
            </w:pPr>
            <w:r>
              <w:t>4</w:t>
            </w:r>
          </w:p>
        </w:tc>
        <w:tc>
          <w:tcPr>
            <w:tcW w:w="8111" w:type="dxa"/>
          </w:tcPr>
          <w:p w14:paraId="1C8E6E14" w14:textId="2A6BA34C" w:rsidR="005D4E49" w:rsidRDefault="005D4E49" w:rsidP="005D4E49">
            <w:pPr>
              <w:ind w:firstLine="0"/>
            </w:pPr>
            <w:r>
              <w:t>Presentation from BoardOnTrack</w:t>
            </w:r>
            <w:r w:rsidR="00A95A44">
              <w:t xml:space="preserve"> </w:t>
            </w:r>
          </w:p>
        </w:tc>
        <w:tc>
          <w:tcPr>
            <w:tcW w:w="1008" w:type="dxa"/>
          </w:tcPr>
          <w:p w14:paraId="4D151BA0" w14:textId="2C6A8BEE" w:rsidR="005D4E49" w:rsidRDefault="006B1601" w:rsidP="005D4E49">
            <w:pPr>
              <w:ind w:firstLine="0"/>
            </w:pPr>
            <w:r>
              <w:t>60</w:t>
            </w:r>
          </w:p>
        </w:tc>
      </w:tr>
      <w:tr w:rsidR="005D4E49" w14:paraId="1A4F0F26" w14:textId="3DD1B0FA" w:rsidTr="00963570">
        <w:tc>
          <w:tcPr>
            <w:tcW w:w="457" w:type="dxa"/>
          </w:tcPr>
          <w:p w14:paraId="2773C85A" w14:textId="240CA1CB" w:rsidR="005D4E49" w:rsidRDefault="005D4E49" w:rsidP="005D4E49">
            <w:pPr>
              <w:ind w:firstLine="0"/>
              <w:jc w:val="center"/>
            </w:pPr>
            <w:r>
              <w:t>5</w:t>
            </w:r>
          </w:p>
        </w:tc>
        <w:tc>
          <w:tcPr>
            <w:tcW w:w="8111" w:type="dxa"/>
          </w:tcPr>
          <w:p w14:paraId="08D5FD5E" w14:textId="0B7F8718" w:rsidR="005D4E49" w:rsidRDefault="005D4E49" w:rsidP="005D4E49">
            <w:pPr>
              <w:ind w:firstLine="0"/>
            </w:pPr>
            <w:r>
              <w:t>Items not reasonably anticipated by the Chair 48 hours before the meeting.</w:t>
            </w:r>
          </w:p>
        </w:tc>
        <w:tc>
          <w:tcPr>
            <w:tcW w:w="1008" w:type="dxa"/>
          </w:tcPr>
          <w:p w14:paraId="307F3738" w14:textId="7A84429C" w:rsidR="005D4E49" w:rsidRDefault="00014E45" w:rsidP="005D4E49">
            <w:pPr>
              <w:ind w:firstLine="0"/>
            </w:pPr>
            <w:r>
              <w:t>?</w:t>
            </w:r>
            <w:bookmarkStart w:id="0" w:name="_GoBack"/>
            <w:bookmarkEnd w:id="0"/>
          </w:p>
        </w:tc>
      </w:tr>
    </w:tbl>
    <w:p w14:paraId="6EDA02B8" w14:textId="77777777" w:rsidR="00E71914" w:rsidRDefault="00E71914" w:rsidP="008961CB">
      <w:pPr>
        <w:ind w:firstLine="0"/>
        <w:jc w:val="center"/>
      </w:pPr>
    </w:p>
    <w:sectPr w:rsidR="00E71914" w:rsidSect="00831E5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0A78B" w14:textId="77777777" w:rsidR="006B122E" w:rsidRDefault="006B122E">
      <w:pPr>
        <w:spacing w:after="0"/>
      </w:pPr>
      <w:r>
        <w:separator/>
      </w:r>
    </w:p>
  </w:endnote>
  <w:endnote w:type="continuationSeparator" w:id="0">
    <w:p w14:paraId="017A377F" w14:textId="77777777" w:rsidR="006B122E" w:rsidRDefault="006B1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CE">
    <w:panose1 w:val="020B0604020202020204"/>
    <w:charset w:val="58"/>
    <w:family w:val="auto"/>
    <w:pitch w:val="variable"/>
    <w:sig w:usb0="05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dobe Caslon Pro Bold">
    <w:panose1 w:val="0205070206050A020403"/>
    <w:charset w:val="4D"/>
    <w:family w:val="roman"/>
    <w:notTrueType/>
    <w:pitch w:val="variable"/>
    <w:sig w:usb0="00000007" w:usb1="00000001" w:usb2="00000000" w:usb3="00000000" w:csb0="00000093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FBCB" w14:textId="77777777" w:rsidR="00831E52" w:rsidRDefault="00831E52" w:rsidP="00831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1739D" w14:textId="77777777" w:rsidR="00831E52" w:rsidRDefault="00831E52" w:rsidP="00FB7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7412" w14:textId="77777777" w:rsidR="00831E52" w:rsidRDefault="00831E52" w:rsidP="00831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F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2B9FE6" w14:textId="77777777" w:rsidR="00831E52" w:rsidRDefault="00831E52" w:rsidP="00FB7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BD26" w14:textId="77777777" w:rsidR="006B122E" w:rsidRDefault="006B122E">
      <w:pPr>
        <w:spacing w:after="0"/>
      </w:pPr>
      <w:r>
        <w:separator/>
      </w:r>
    </w:p>
  </w:footnote>
  <w:footnote w:type="continuationSeparator" w:id="0">
    <w:p w14:paraId="72C3EEFB" w14:textId="77777777" w:rsidR="006B122E" w:rsidRDefault="006B1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F54C" w14:textId="77777777" w:rsidR="00831E52" w:rsidRPr="00831E52" w:rsidRDefault="00831E52" w:rsidP="00831E52">
    <w:pPr>
      <w:pStyle w:val="Header"/>
      <w:ind w:left="-720" w:firstLine="0"/>
      <w:rPr>
        <w:sz w:val="16"/>
      </w:rPr>
    </w:pPr>
    <w:r w:rsidRPr="00831E52">
      <w:rPr>
        <w:sz w:val="16"/>
      </w:rPr>
      <w:t>10/4/15 2:21 PM</w:t>
    </w:r>
  </w:p>
  <w:p w14:paraId="25B24F02" w14:textId="77777777" w:rsidR="00831E52" w:rsidRDefault="006B122E" w:rsidP="00831E52">
    <w:pPr>
      <w:pStyle w:val="Header"/>
      <w:ind w:left="-720" w:firstLine="0"/>
    </w:pPr>
    <w:r>
      <w:fldChar w:fldCharType="begin"/>
    </w:r>
    <w:r>
      <w:instrText xml:space="preserve"> FILENAME \* Lower\p \* MERGEFORMAT </w:instrText>
    </w:r>
    <w:r>
      <w:fldChar w:fldCharType="separate"/>
    </w:r>
    <w:r w:rsidR="003D7350">
      <w:rPr>
        <w:noProof/>
        <w:sz w:val="16"/>
      </w:rPr>
      <w:t>docs:my documents:templates:normal.dotm</w:t>
    </w:r>
    <w:r>
      <w:rPr>
        <w:noProof/>
        <w:sz w:val="16"/>
      </w:rPr>
      <w:fldChar w:fldCharType="end"/>
    </w:r>
  </w:p>
  <w:p w14:paraId="448DD6DE" w14:textId="77777777" w:rsidR="00382FF3" w:rsidRDefault="00382FF3" w:rsidP="00831E52">
    <w:pPr>
      <w:pStyle w:val="Header"/>
      <w:ind w:left="-720" w:firstLine="0"/>
    </w:pPr>
  </w:p>
  <w:p w14:paraId="1078E602" w14:textId="77777777" w:rsidR="00382FF3" w:rsidRDefault="00382FF3" w:rsidP="00831E52">
    <w:pPr>
      <w:pStyle w:val="Header"/>
      <w:ind w:left="-720" w:firstLine="0"/>
    </w:pPr>
  </w:p>
  <w:p w14:paraId="091C88A9" w14:textId="77777777" w:rsidR="00831E52" w:rsidRDefault="00831E52" w:rsidP="00831E52">
    <w:pPr>
      <w:pStyle w:val="Header"/>
      <w:ind w:left="-72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D0665DE"/>
    <w:lvl w:ilvl="0">
      <w:start w:val="1"/>
      <w:numFmt w:val="cardinalText"/>
      <w:lvlText w:val="Chapter %1 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3EB0E7C"/>
    <w:multiLevelType w:val="multilevel"/>
    <w:tmpl w:val="5BC89C48"/>
    <w:lvl w:ilvl="0">
      <w:start w:val="1"/>
      <w:numFmt w:val="cardinalText"/>
      <w:pStyle w:val="Chapterheading"/>
      <w:lvlText w:val="Chapter %1 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1B85755E"/>
    <w:multiLevelType w:val="multilevel"/>
    <w:tmpl w:val="C5EED100"/>
    <w:styleLink w:val="Romanlevel1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caps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D2365B9"/>
    <w:multiLevelType w:val="multilevel"/>
    <w:tmpl w:val="98F472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CE96834"/>
    <w:multiLevelType w:val="hybridMultilevel"/>
    <w:tmpl w:val="32A2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B50"/>
    <w:multiLevelType w:val="multilevel"/>
    <w:tmpl w:val="631ED226"/>
    <w:lvl w:ilvl="0">
      <w:start w:val="1"/>
      <w:numFmt w:val="decimal"/>
      <w:isLgl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numFmt w:val="decimal"/>
      <w:lvlRestart w:val="0"/>
      <w:isLgl/>
      <w:lvlText w:val="%2%1..%3."/>
      <w:lvlJc w:val="left"/>
      <w:pPr>
        <w:tabs>
          <w:tab w:val="num" w:pos="2160"/>
        </w:tabs>
        <w:ind w:left="151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3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0C44"/>
    <w:rsid w:val="00014E45"/>
    <w:rsid w:val="00024924"/>
    <w:rsid w:val="000447C7"/>
    <w:rsid w:val="00077B2E"/>
    <w:rsid w:val="00077CAE"/>
    <w:rsid w:val="001010EF"/>
    <w:rsid w:val="001202A7"/>
    <w:rsid w:val="00143CB0"/>
    <w:rsid w:val="00191B35"/>
    <w:rsid w:val="0019214D"/>
    <w:rsid w:val="001F3820"/>
    <w:rsid w:val="00217353"/>
    <w:rsid w:val="002A11DE"/>
    <w:rsid w:val="002A4D84"/>
    <w:rsid w:val="002B3496"/>
    <w:rsid w:val="002C189A"/>
    <w:rsid w:val="002C5764"/>
    <w:rsid w:val="002D69EE"/>
    <w:rsid w:val="002E2132"/>
    <w:rsid w:val="00355114"/>
    <w:rsid w:val="00382FF3"/>
    <w:rsid w:val="003A426C"/>
    <w:rsid w:val="003B6FE1"/>
    <w:rsid w:val="003D7350"/>
    <w:rsid w:val="003E2500"/>
    <w:rsid w:val="0041422B"/>
    <w:rsid w:val="00480AE7"/>
    <w:rsid w:val="004C4B8D"/>
    <w:rsid w:val="004D44EC"/>
    <w:rsid w:val="00533498"/>
    <w:rsid w:val="00540381"/>
    <w:rsid w:val="00541A0E"/>
    <w:rsid w:val="0058063E"/>
    <w:rsid w:val="005A24B7"/>
    <w:rsid w:val="005D4E49"/>
    <w:rsid w:val="005F5FFE"/>
    <w:rsid w:val="00621E71"/>
    <w:rsid w:val="00636557"/>
    <w:rsid w:val="00644117"/>
    <w:rsid w:val="00687DBE"/>
    <w:rsid w:val="00697335"/>
    <w:rsid w:val="006A52E0"/>
    <w:rsid w:val="006B122E"/>
    <w:rsid w:val="006B1601"/>
    <w:rsid w:val="006C755B"/>
    <w:rsid w:val="006D68F1"/>
    <w:rsid w:val="006E7922"/>
    <w:rsid w:val="007145D0"/>
    <w:rsid w:val="0076142C"/>
    <w:rsid w:val="00763D07"/>
    <w:rsid w:val="00783EFE"/>
    <w:rsid w:val="007A0E59"/>
    <w:rsid w:val="007C53AF"/>
    <w:rsid w:val="007C64C3"/>
    <w:rsid w:val="00831E52"/>
    <w:rsid w:val="008630DD"/>
    <w:rsid w:val="008961CB"/>
    <w:rsid w:val="008E35F0"/>
    <w:rsid w:val="00937645"/>
    <w:rsid w:val="00950B39"/>
    <w:rsid w:val="00963570"/>
    <w:rsid w:val="00971138"/>
    <w:rsid w:val="00973F58"/>
    <w:rsid w:val="009E7BED"/>
    <w:rsid w:val="00A22FEA"/>
    <w:rsid w:val="00A457B4"/>
    <w:rsid w:val="00A805E3"/>
    <w:rsid w:val="00A9070C"/>
    <w:rsid w:val="00A95A44"/>
    <w:rsid w:val="00A9794B"/>
    <w:rsid w:val="00B069A0"/>
    <w:rsid w:val="00B149E6"/>
    <w:rsid w:val="00B2669C"/>
    <w:rsid w:val="00B42839"/>
    <w:rsid w:val="00B6699A"/>
    <w:rsid w:val="00B86C09"/>
    <w:rsid w:val="00BC49CA"/>
    <w:rsid w:val="00BD15AF"/>
    <w:rsid w:val="00C42544"/>
    <w:rsid w:val="00C87C57"/>
    <w:rsid w:val="00CA5828"/>
    <w:rsid w:val="00CD218E"/>
    <w:rsid w:val="00CF7EF5"/>
    <w:rsid w:val="00D01966"/>
    <w:rsid w:val="00D92543"/>
    <w:rsid w:val="00D94CFB"/>
    <w:rsid w:val="00DD7F46"/>
    <w:rsid w:val="00E71421"/>
    <w:rsid w:val="00E71914"/>
    <w:rsid w:val="00EA5196"/>
    <w:rsid w:val="00EC7721"/>
    <w:rsid w:val="00F1472F"/>
    <w:rsid w:val="00F22E7A"/>
    <w:rsid w:val="00F355EA"/>
    <w:rsid w:val="00F378FA"/>
    <w:rsid w:val="00F6692A"/>
    <w:rsid w:val="00FB7569"/>
    <w:rsid w:val="00FE0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526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22B"/>
    <w:pPr>
      <w:spacing w:after="120"/>
      <w:ind w:firstLine="72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BodyTextIndent"/>
    <w:link w:val="Heading1Char"/>
    <w:qFormat/>
    <w:rsid w:val="00763D07"/>
    <w:pPr>
      <w:keepNext/>
      <w:keepLines/>
      <w:numPr>
        <w:numId w:val="26"/>
      </w:numPr>
      <w:tabs>
        <w:tab w:val="left" w:pos="720"/>
        <w:tab w:val="left" w:pos="1440"/>
        <w:tab w:val="left" w:pos="2160"/>
        <w:tab w:val="left" w:pos="2880"/>
      </w:tabs>
      <w:outlineLvl w:val="0"/>
    </w:pPr>
    <w:rPr>
      <w:b/>
      <w:caps/>
      <w:kern w:val="24"/>
    </w:rPr>
  </w:style>
  <w:style w:type="paragraph" w:styleId="Heading2">
    <w:name w:val="heading 2"/>
    <w:basedOn w:val="Heading1"/>
    <w:next w:val="BodyTextIndent"/>
    <w:link w:val="Heading2Char"/>
    <w:uiPriority w:val="9"/>
    <w:unhideWhenUsed/>
    <w:qFormat/>
    <w:rsid w:val="00763D07"/>
    <w:pPr>
      <w:numPr>
        <w:ilvl w:val="1"/>
      </w:numPr>
      <w:tabs>
        <w:tab w:val="clear" w:pos="1440"/>
      </w:tabs>
      <w:outlineLvl w:val="1"/>
    </w:pPr>
    <w:rPr>
      <w:rFonts w:eastAsiaTheme="majorEastAsia" w:cstheme="majorBidi"/>
      <w:bCs/>
      <w:caps w:val="0"/>
      <w:smallCaps/>
      <w:szCs w:val="26"/>
    </w:rPr>
  </w:style>
  <w:style w:type="paragraph" w:styleId="Heading3">
    <w:name w:val="heading 3"/>
    <w:basedOn w:val="Heading2"/>
    <w:next w:val="BodyTextIndent"/>
    <w:link w:val="Heading3Char"/>
    <w:uiPriority w:val="9"/>
    <w:unhideWhenUsed/>
    <w:qFormat/>
    <w:rsid w:val="003B6FE1"/>
    <w:pPr>
      <w:numPr>
        <w:ilvl w:val="2"/>
      </w:numPr>
      <w:outlineLvl w:val="2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34D4B"/>
    <w:rPr>
      <w:rFonts w:ascii="Georgia" w:hAnsi="Georgia"/>
      <w:sz w:val="20"/>
    </w:rPr>
  </w:style>
  <w:style w:type="paragraph" w:styleId="EnvelopeAddress">
    <w:name w:val="envelope address"/>
    <w:basedOn w:val="Normal"/>
    <w:rsid w:val="00B34D4B"/>
    <w:pPr>
      <w:framePr w:w="7920" w:h="1980" w:hRule="exact" w:hSpace="180" w:wrap="auto" w:hAnchor="page" w:xAlign="center" w:yAlign="bottom"/>
      <w:ind w:left="2880"/>
    </w:pPr>
    <w:rPr>
      <w:rFonts w:ascii="Courier CE" w:hAnsi="Courier CE"/>
    </w:rPr>
  </w:style>
  <w:style w:type="character" w:customStyle="1" w:styleId="Heading1Char">
    <w:name w:val="Heading 1 Char"/>
    <w:basedOn w:val="DefaultParagraphFont"/>
    <w:link w:val="Heading1"/>
    <w:rsid w:val="003B6FE1"/>
    <w:rPr>
      <w:rFonts w:ascii="Times New Roman" w:hAnsi="Times New Roman" w:cs="Times New Roman"/>
      <w:b/>
      <w:caps/>
      <w:kern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41A0E"/>
    <w:pPr>
      <w:spacing w:after="240"/>
    </w:pPr>
    <w:rPr>
      <w:rFonts w:ascii="Times" w:eastAsiaTheme="minorHAnsi" w:hAnsi="Times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1A0E"/>
    <w:rPr>
      <w:rFonts w:ascii="Times" w:eastAsiaTheme="minorHAnsi" w:hAnsi="Times"/>
    </w:rPr>
  </w:style>
  <w:style w:type="character" w:customStyle="1" w:styleId="Heading2Char">
    <w:name w:val="Heading 2 Char"/>
    <w:basedOn w:val="DefaultParagraphFont"/>
    <w:link w:val="Heading2"/>
    <w:uiPriority w:val="9"/>
    <w:rsid w:val="00763D07"/>
    <w:rPr>
      <w:rFonts w:ascii="Times New Roman" w:eastAsiaTheme="majorEastAsia" w:hAnsi="Times New Roman" w:cstheme="majorBidi"/>
      <w:b/>
      <w:bCs/>
      <w:smallCaps/>
      <w:kern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6FE1"/>
    <w:rPr>
      <w:rFonts w:ascii="Times New Roman" w:eastAsiaTheme="majorEastAsia" w:hAnsi="Times New Roman" w:cstheme="majorBidi"/>
      <w:b/>
      <w:smallCaps/>
      <w:kern w:val="24"/>
      <w:szCs w:val="26"/>
    </w:rPr>
  </w:style>
  <w:style w:type="numbering" w:customStyle="1" w:styleId="Romanlevel1">
    <w:name w:val="Roman level 1"/>
    <w:rsid w:val="00B42839"/>
    <w:pPr>
      <w:numPr>
        <w:numId w:val="20"/>
      </w:numPr>
    </w:pPr>
  </w:style>
  <w:style w:type="paragraph" w:customStyle="1" w:styleId="Chapterheading">
    <w:name w:val="Chapter heading"/>
    <w:basedOn w:val="Normal"/>
    <w:next w:val="BodyTextIndent"/>
    <w:qFormat/>
    <w:rsid w:val="006D68F1"/>
    <w:pPr>
      <w:keepNext/>
      <w:pageBreakBefore/>
      <w:numPr>
        <w:numId w:val="31"/>
      </w:numPr>
      <w:autoSpaceDE w:val="0"/>
      <w:autoSpaceDN w:val="0"/>
      <w:adjustRightInd w:val="0"/>
      <w:spacing w:before="600" w:after="480"/>
      <w:jc w:val="center"/>
    </w:pPr>
    <w:rPr>
      <w:rFonts w:ascii="Adobe Caslon Pro Bold" w:hAnsi="Adobe Caslon Pro Bold" w:cs="Palatino"/>
      <w:b/>
      <w:caps/>
      <w:sz w:val="36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A5196"/>
    <w:rPr>
      <w:rFonts w:eastAsiaTheme="minorEastAsia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EA5196"/>
    <w:rPr>
      <w:rFonts w:ascii="Times New Roman" w:eastAsiaTheme="minorEastAsia" w:hAnsi="Times New Roman"/>
      <w:szCs w:val="20"/>
    </w:rPr>
  </w:style>
  <w:style w:type="paragraph" w:customStyle="1" w:styleId="bodytextindentDS">
    <w:name w:val="body text indent DS"/>
    <w:basedOn w:val="BodyTextIndent"/>
    <w:qFormat/>
    <w:rsid w:val="00D01966"/>
  </w:style>
  <w:style w:type="paragraph" w:styleId="Footer">
    <w:name w:val="footer"/>
    <w:basedOn w:val="Normal"/>
    <w:link w:val="FooterChar"/>
    <w:uiPriority w:val="99"/>
    <w:semiHidden/>
    <w:unhideWhenUsed/>
    <w:rsid w:val="00FB75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69"/>
    <w:rPr>
      <w:rFonts w:ascii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B7569"/>
  </w:style>
  <w:style w:type="paragraph" w:customStyle="1" w:styleId="CAPS">
    <w:name w:val="CAPS"/>
    <w:basedOn w:val="Normal"/>
    <w:qFormat/>
    <w:rsid w:val="00077CAE"/>
    <w:pPr>
      <w:jc w:val="center"/>
    </w:pPr>
    <w:rPr>
      <w:caps/>
    </w:rPr>
  </w:style>
  <w:style w:type="paragraph" w:styleId="Header">
    <w:name w:val="header"/>
    <w:basedOn w:val="Normal"/>
    <w:link w:val="HeaderChar"/>
    <w:uiPriority w:val="99"/>
    <w:semiHidden/>
    <w:unhideWhenUsed/>
    <w:rsid w:val="00831E5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E52"/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61CB"/>
    <w:pPr>
      <w:ind w:left="720"/>
      <w:contextualSpacing/>
    </w:pPr>
  </w:style>
  <w:style w:type="table" w:styleId="TableGrid">
    <w:name w:val="Table Grid"/>
    <w:basedOn w:val="TableNormal"/>
    <w:uiPriority w:val="59"/>
    <w:rsid w:val="00E7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C7721"/>
    <w:pPr>
      <w:spacing w:after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772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Gunther</dc:creator>
  <cp:keywords/>
  <dc:description/>
  <cp:lastModifiedBy>James H. Barnhill</cp:lastModifiedBy>
  <cp:revision>2</cp:revision>
  <dcterms:created xsi:type="dcterms:W3CDTF">2018-01-30T21:33:00Z</dcterms:created>
  <dcterms:modified xsi:type="dcterms:W3CDTF">2018-01-30T21:33:00Z</dcterms:modified>
</cp:coreProperties>
</file>