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Default="00F960A3" w:rsidP="008723BB">
      <w:pPr>
        <w:pStyle w:val="Name"/>
      </w:pPr>
      <w:r>
        <w:t>PVPA Charter Public School</w:t>
      </w:r>
    </w:p>
    <w:p w:rsidR="00F960A3" w:rsidRPr="00CC0C1E" w:rsidRDefault="004B6E57" w:rsidP="008723BB">
      <w:pPr>
        <w:pStyle w:val="Name"/>
      </w:pPr>
      <w:r>
        <w:t>Board</w:t>
      </w:r>
      <w:r w:rsidR="006C7C9C">
        <w:t xml:space="preserve"> of Trustees</w:t>
      </w:r>
    </w:p>
    <w:p w:rsidR="00810747" w:rsidRPr="003758C8" w:rsidRDefault="00810747" w:rsidP="003758C8">
      <w:pPr>
        <w:pStyle w:val="Title"/>
      </w:pPr>
      <w:r w:rsidRPr="003758C8">
        <w:t>Meeting Minutes</w:t>
      </w:r>
    </w:p>
    <w:sdt>
      <w:sdtPr>
        <w:rPr>
          <w:b/>
        </w:rPr>
        <w:alias w:val="Date"/>
        <w:tag w:val="Date"/>
        <w:id w:val="83643536"/>
        <w:placeholder>
          <w:docPart w:val="C9F42DD8CFB940F7B713F45116C0B395"/>
        </w:placeholder>
        <w:date w:fullDate="2018-04-10T00:00:00Z">
          <w:dateFormat w:val="MMMM d, yyyy"/>
          <w:lid w:val="en-US"/>
          <w:storeMappedDataAs w:val="dateTime"/>
          <w:calendar w:val="gregorian"/>
        </w:date>
      </w:sdtPr>
      <w:sdtEndPr/>
      <w:sdtContent>
        <w:p w:rsidR="00810747" w:rsidRDefault="00C9000C" w:rsidP="003758C8">
          <w:pPr>
            <w:pStyle w:val="Heading1"/>
            <w:rPr>
              <w:b/>
            </w:rPr>
          </w:pPr>
          <w:r>
            <w:rPr>
              <w:b/>
            </w:rPr>
            <w:t>April 10, 2018</w:t>
          </w:r>
        </w:p>
      </w:sdtContent>
    </w:sdt>
    <w:p w:rsidR="00D44A2F" w:rsidRPr="00D44A2F" w:rsidRDefault="00D44A2F" w:rsidP="00D44A2F">
      <w:pPr>
        <w:rPr>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3"/>
        <w:gridCol w:w="6507"/>
      </w:tblGrid>
      <w:tr w:rsidR="008723BB" w:rsidTr="00E57E89">
        <w:tc>
          <w:tcPr>
            <w:tcW w:w="2133" w:type="dxa"/>
          </w:tcPr>
          <w:p w:rsidR="008723BB" w:rsidRPr="003758C8" w:rsidRDefault="008723BB" w:rsidP="003758C8">
            <w:pPr>
              <w:pStyle w:val="Heading1"/>
            </w:pPr>
            <w:r w:rsidRPr="003758C8">
              <w:t>Present:</w:t>
            </w:r>
          </w:p>
        </w:tc>
        <w:tc>
          <w:tcPr>
            <w:tcW w:w="6507" w:type="dxa"/>
          </w:tcPr>
          <w:p w:rsidR="008723BB" w:rsidRPr="008723BB" w:rsidRDefault="002357A5" w:rsidP="0037683C">
            <w:pPr>
              <w:jc w:val="both"/>
            </w:pPr>
            <w:r>
              <w:t xml:space="preserve">Donovan </w:t>
            </w:r>
            <w:proofErr w:type="spellStart"/>
            <w:r>
              <w:t>Arthen</w:t>
            </w:r>
            <w:proofErr w:type="spellEnd"/>
            <w:r>
              <w:t xml:space="preserve">, </w:t>
            </w:r>
            <w:r w:rsidR="009663AB">
              <w:t xml:space="preserve">Ian Bard, </w:t>
            </w:r>
            <w:r w:rsidR="00833C48">
              <w:t>James Barnhill,</w:t>
            </w:r>
            <w:r w:rsidR="0037683C">
              <w:t xml:space="preserve"> </w:t>
            </w:r>
            <w:r w:rsidR="003A40B1">
              <w:t>Rachel Dionne,</w:t>
            </w:r>
            <w:r w:rsidR="00686989">
              <w:t xml:space="preserve"> </w:t>
            </w:r>
            <w:r w:rsidR="0037683C">
              <w:t xml:space="preserve">                </w:t>
            </w:r>
            <w:r w:rsidR="009663AB">
              <w:t>Gary Huggett,</w:t>
            </w:r>
            <w:r w:rsidR="00F3298D">
              <w:t xml:space="preserve"> </w:t>
            </w:r>
            <w:r>
              <w:t xml:space="preserve">Deborah Jacobson, </w:t>
            </w:r>
            <w:r w:rsidR="009663AB">
              <w:t xml:space="preserve">Marcus McLaurin, </w:t>
            </w:r>
            <w:r>
              <w:t>Sean Moore</w:t>
            </w:r>
            <w:r w:rsidR="004B3BA2">
              <w:t>,</w:t>
            </w:r>
            <w:r w:rsidR="00594EF0">
              <w:t xml:space="preserve"> </w:t>
            </w:r>
            <w:r w:rsidR="0037683C">
              <w:t xml:space="preserve">   </w:t>
            </w:r>
            <w:r w:rsidR="00DE1DEF">
              <w:t>Alison Noyes,</w:t>
            </w:r>
            <w:r w:rsidR="004B3BA2">
              <w:t xml:space="preserve"> </w:t>
            </w:r>
            <w:proofErr w:type="spellStart"/>
            <w:r w:rsidR="00F3298D">
              <w:t>Shubhada</w:t>
            </w:r>
            <w:proofErr w:type="spellEnd"/>
            <w:r w:rsidR="00F3298D">
              <w:t xml:space="preserve"> </w:t>
            </w:r>
            <w:proofErr w:type="spellStart"/>
            <w:r w:rsidR="00F3298D">
              <w:t>Rella</w:t>
            </w:r>
            <w:proofErr w:type="spellEnd"/>
            <w:r w:rsidR="00F3298D">
              <w:t xml:space="preserve">-Brooks, </w:t>
            </w:r>
            <w:r w:rsidR="00686989">
              <w:t>Jorge Rodriguez</w:t>
            </w:r>
            <w:r w:rsidR="00D350BC">
              <w:t>,</w:t>
            </w:r>
            <w:r w:rsidR="009663AB">
              <w:t xml:space="preserve"> </w:t>
            </w:r>
            <w:r w:rsidR="0037683C">
              <w:t xml:space="preserve">             </w:t>
            </w:r>
            <w:r w:rsidR="003D75B5">
              <w:t xml:space="preserve">Stephen </w:t>
            </w:r>
            <w:proofErr w:type="spellStart"/>
            <w:r w:rsidR="003D75B5">
              <w:t>Therrien</w:t>
            </w:r>
            <w:proofErr w:type="spellEnd"/>
          </w:p>
        </w:tc>
      </w:tr>
      <w:tr w:rsidR="00686989" w:rsidTr="00CD156E">
        <w:trPr>
          <w:trHeight w:val="117"/>
        </w:trPr>
        <w:tc>
          <w:tcPr>
            <w:tcW w:w="2133" w:type="dxa"/>
            <w:tcBorders>
              <w:bottom w:val="single" w:sz="4" w:space="0" w:color="auto"/>
            </w:tcBorders>
          </w:tcPr>
          <w:p w:rsidR="00686989" w:rsidRDefault="00686989" w:rsidP="00CD156E">
            <w:pPr>
              <w:pStyle w:val="Heading1"/>
            </w:pPr>
            <w:r>
              <w:t>Absent:</w:t>
            </w:r>
          </w:p>
        </w:tc>
        <w:tc>
          <w:tcPr>
            <w:tcW w:w="6507" w:type="dxa"/>
            <w:tcBorders>
              <w:bottom w:val="single" w:sz="4" w:space="0" w:color="auto"/>
            </w:tcBorders>
            <w:vAlign w:val="bottom"/>
          </w:tcPr>
          <w:p w:rsidR="00686989" w:rsidRDefault="0037683C" w:rsidP="00F3298D">
            <w:pPr>
              <w:jc w:val="both"/>
            </w:pPr>
            <w:r>
              <w:t xml:space="preserve">Mary Ahlstrom, </w:t>
            </w:r>
            <w:r w:rsidR="009663AB">
              <w:t>Keith Black</w:t>
            </w:r>
            <w:r>
              <w:t>, Melinda Winter</w:t>
            </w:r>
          </w:p>
        </w:tc>
      </w:tr>
      <w:tr w:rsidR="00C93ABF" w:rsidTr="00CD156E">
        <w:trPr>
          <w:trHeight w:val="117"/>
        </w:trPr>
        <w:tc>
          <w:tcPr>
            <w:tcW w:w="2133" w:type="dxa"/>
            <w:tcBorders>
              <w:bottom w:val="single" w:sz="4" w:space="0" w:color="auto"/>
            </w:tcBorders>
          </w:tcPr>
          <w:p w:rsidR="00C93ABF" w:rsidRDefault="00C93ABF" w:rsidP="00CD156E">
            <w:pPr>
              <w:pStyle w:val="Heading1"/>
            </w:pPr>
            <w:r>
              <w:t>Staff Present:</w:t>
            </w:r>
          </w:p>
        </w:tc>
        <w:tc>
          <w:tcPr>
            <w:tcW w:w="6507" w:type="dxa"/>
            <w:tcBorders>
              <w:bottom w:val="single" w:sz="4" w:space="0" w:color="auto"/>
            </w:tcBorders>
            <w:vAlign w:val="bottom"/>
          </w:tcPr>
          <w:p w:rsidR="00C93ABF" w:rsidRDefault="00833C48" w:rsidP="00DE1DEF">
            <w:pPr>
              <w:jc w:val="both"/>
            </w:pPr>
            <w:r>
              <w:t>Marcy Conner</w:t>
            </w:r>
            <w:r w:rsidR="0037683C">
              <w:t xml:space="preserve">, Marc </w:t>
            </w:r>
            <w:proofErr w:type="spellStart"/>
            <w:r w:rsidR="0037683C">
              <w:t>Kenen</w:t>
            </w:r>
            <w:proofErr w:type="spellEnd"/>
          </w:p>
        </w:tc>
      </w:tr>
      <w:tr w:rsidR="00E57E89" w:rsidTr="00E57E89">
        <w:trPr>
          <w:trHeight w:val="117"/>
        </w:trPr>
        <w:tc>
          <w:tcPr>
            <w:tcW w:w="2133" w:type="dxa"/>
            <w:tcBorders>
              <w:bottom w:val="single" w:sz="4" w:space="0" w:color="auto"/>
            </w:tcBorders>
            <w:vAlign w:val="bottom"/>
          </w:tcPr>
          <w:p w:rsidR="00E57E89" w:rsidRPr="003758C8" w:rsidRDefault="00E57E89" w:rsidP="00E57E89">
            <w:pPr>
              <w:pStyle w:val="Heading1"/>
            </w:pPr>
            <w:r w:rsidRPr="003758C8">
              <w:t>Next meeting:</w:t>
            </w:r>
          </w:p>
        </w:tc>
        <w:tc>
          <w:tcPr>
            <w:tcW w:w="6507" w:type="dxa"/>
            <w:tcBorders>
              <w:bottom w:val="single" w:sz="4" w:space="0" w:color="auto"/>
            </w:tcBorders>
            <w:vAlign w:val="bottom"/>
          </w:tcPr>
          <w:p w:rsidR="00E57E89" w:rsidRPr="008723BB" w:rsidRDefault="00F3298D" w:rsidP="00C9000C">
            <w:r>
              <w:t>Ma</w:t>
            </w:r>
            <w:r w:rsidR="00C9000C">
              <w:t>y</w:t>
            </w:r>
            <w:r w:rsidR="0036325F">
              <w:t xml:space="preserve"> </w:t>
            </w:r>
            <w:r w:rsidR="00C9000C">
              <w:t>8</w:t>
            </w:r>
            <w:r w:rsidR="00E57E89">
              <w:t>, 201</w:t>
            </w:r>
            <w:r w:rsidR="00686989">
              <w:t>8</w:t>
            </w:r>
            <w:r w:rsidR="00E57E89">
              <w:t xml:space="preserve">; </w:t>
            </w:r>
            <w:r w:rsidR="00C9000C">
              <w:t>6</w:t>
            </w:r>
            <w:r w:rsidR="00E57E89">
              <w:t>:</w:t>
            </w:r>
            <w:r w:rsidR="00C9000C">
              <w:t>0</w:t>
            </w:r>
            <w:r w:rsidR="00E57E89">
              <w:t>0</w:t>
            </w:r>
            <w:r w:rsidR="006467E0">
              <w:t>p</w:t>
            </w:r>
            <w:r w:rsidR="00E57E89">
              <w:t xml:space="preserve">m; </w:t>
            </w:r>
            <w:r w:rsidR="006467E0">
              <w:t>Library</w:t>
            </w:r>
          </w:p>
        </w:tc>
      </w:tr>
    </w:tbl>
    <w:p w:rsidR="00810747" w:rsidRPr="00000020" w:rsidRDefault="00810747" w:rsidP="00F960A3">
      <w:pPr>
        <w:rPr>
          <w:sz w:val="18"/>
        </w:rPr>
      </w:pPr>
    </w:p>
    <w:p w:rsidR="00F960A3" w:rsidRPr="00A33C83" w:rsidRDefault="00F960A3" w:rsidP="00575466">
      <w:pPr>
        <w:jc w:val="both"/>
        <w:rPr>
          <w:szCs w:val="20"/>
        </w:rPr>
      </w:pPr>
      <w:r w:rsidRPr="00A33C83">
        <w:rPr>
          <w:szCs w:val="20"/>
        </w:rPr>
        <w:t xml:space="preserve">Meeting called to order at </w:t>
      </w:r>
      <w:r w:rsidR="0037683C">
        <w:rPr>
          <w:szCs w:val="20"/>
        </w:rPr>
        <w:t>6</w:t>
      </w:r>
      <w:r w:rsidRPr="00A33C83">
        <w:rPr>
          <w:szCs w:val="20"/>
        </w:rPr>
        <w:t>:</w:t>
      </w:r>
      <w:r w:rsidR="0037683C">
        <w:rPr>
          <w:szCs w:val="20"/>
        </w:rPr>
        <w:t>02</w:t>
      </w:r>
      <w:r w:rsidR="006467E0" w:rsidRPr="00A33C83">
        <w:rPr>
          <w:szCs w:val="20"/>
        </w:rPr>
        <w:t>p</w:t>
      </w:r>
      <w:r w:rsidRPr="00A33C83">
        <w:rPr>
          <w:szCs w:val="20"/>
        </w:rPr>
        <w:t>m</w:t>
      </w:r>
      <w:r w:rsidR="007327FD" w:rsidRPr="00A33C83">
        <w:rPr>
          <w:szCs w:val="20"/>
        </w:rPr>
        <w:t xml:space="preserve"> with quorum.</w:t>
      </w:r>
    </w:p>
    <w:p w:rsidR="00F960A3" w:rsidRPr="00000020" w:rsidRDefault="00F960A3" w:rsidP="00575466">
      <w:pPr>
        <w:jc w:val="both"/>
        <w:rPr>
          <w:sz w:val="18"/>
          <w:szCs w:val="20"/>
        </w:rPr>
      </w:pPr>
    </w:p>
    <w:p w:rsidR="006467E0" w:rsidRPr="00A33C83" w:rsidRDefault="006467E0" w:rsidP="00575466">
      <w:pPr>
        <w:jc w:val="both"/>
        <w:rPr>
          <w:b/>
          <w:szCs w:val="20"/>
          <w:u w:val="single"/>
        </w:rPr>
      </w:pPr>
      <w:r w:rsidRPr="00A33C83">
        <w:rPr>
          <w:b/>
          <w:szCs w:val="20"/>
          <w:u w:val="single"/>
        </w:rPr>
        <w:t>Mission Statement:</w:t>
      </w:r>
    </w:p>
    <w:p w:rsidR="006467E0" w:rsidRPr="00A118FE" w:rsidRDefault="006467E0" w:rsidP="00A118FE">
      <w:pPr>
        <w:jc w:val="both"/>
        <w:rPr>
          <w:szCs w:val="20"/>
        </w:rPr>
      </w:pPr>
      <w:r w:rsidRPr="00A118FE">
        <w:rPr>
          <w:szCs w:val="20"/>
        </w:rPr>
        <w:t xml:space="preserve">Read </w:t>
      </w:r>
      <w:r w:rsidR="002249C2" w:rsidRPr="00A118FE">
        <w:rPr>
          <w:szCs w:val="20"/>
        </w:rPr>
        <w:t xml:space="preserve">by </w:t>
      </w:r>
      <w:r w:rsidR="0037683C">
        <w:t>Gary Huggett</w:t>
      </w:r>
    </w:p>
    <w:p w:rsidR="002249C2" w:rsidRPr="00000020" w:rsidRDefault="002249C2" w:rsidP="00575466">
      <w:pPr>
        <w:jc w:val="both"/>
        <w:rPr>
          <w:sz w:val="18"/>
          <w:szCs w:val="20"/>
        </w:rPr>
      </w:pPr>
    </w:p>
    <w:p w:rsidR="00FB7A72" w:rsidRPr="008459C8" w:rsidRDefault="00FB7A72" w:rsidP="00FB7A72">
      <w:pPr>
        <w:jc w:val="both"/>
        <w:rPr>
          <w:szCs w:val="20"/>
        </w:rPr>
      </w:pPr>
      <w:r w:rsidRPr="00A33C83">
        <w:rPr>
          <w:b/>
          <w:szCs w:val="20"/>
          <w:u w:val="single"/>
        </w:rPr>
        <w:t>Public Comment</w:t>
      </w:r>
      <w:r w:rsidR="008459C8">
        <w:rPr>
          <w:b/>
          <w:szCs w:val="20"/>
          <w:u w:val="single"/>
        </w:rPr>
        <w:t>:</w:t>
      </w:r>
      <w:r w:rsidR="008459C8">
        <w:rPr>
          <w:szCs w:val="20"/>
        </w:rPr>
        <w:t xml:space="preserve"> </w:t>
      </w:r>
    </w:p>
    <w:p w:rsidR="00FB7A72" w:rsidRPr="00A118FE" w:rsidRDefault="00F3298D" w:rsidP="00A118FE">
      <w:pPr>
        <w:jc w:val="both"/>
        <w:rPr>
          <w:szCs w:val="20"/>
        </w:rPr>
      </w:pPr>
      <w:r>
        <w:rPr>
          <w:szCs w:val="20"/>
        </w:rPr>
        <w:t>None</w:t>
      </w:r>
    </w:p>
    <w:p w:rsidR="00532502" w:rsidRPr="00000020" w:rsidRDefault="00532502" w:rsidP="00532502">
      <w:pPr>
        <w:pStyle w:val="ListParagraph"/>
        <w:jc w:val="both"/>
        <w:rPr>
          <w:sz w:val="18"/>
          <w:szCs w:val="20"/>
        </w:rPr>
      </w:pPr>
    </w:p>
    <w:p w:rsidR="0037683C" w:rsidRDefault="0037683C" w:rsidP="0037683C">
      <w:pPr>
        <w:jc w:val="both"/>
        <w:rPr>
          <w:szCs w:val="20"/>
        </w:rPr>
      </w:pPr>
      <w:r>
        <w:rPr>
          <w:b/>
          <w:szCs w:val="20"/>
          <w:u w:val="single"/>
        </w:rPr>
        <w:t>Approval of Minutes</w:t>
      </w:r>
      <w:r w:rsidRPr="00A33C83">
        <w:rPr>
          <w:b/>
          <w:szCs w:val="20"/>
          <w:u w:val="single"/>
        </w:rPr>
        <w:t>:</w:t>
      </w:r>
      <w:r>
        <w:rPr>
          <w:szCs w:val="20"/>
        </w:rPr>
        <w:t xml:space="preserve"> </w:t>
      </w:r>
    </w:p>
    <w:p w:rsidR="0037683C" w:rsidRDefault="0037683C" w:rsidP="0037683C">
      <w:pPr>
        <w:pStyle w:val="ListParagraph"/>
        <w:numPr>
          <w:ilvl w:val="0"/>
          <w:numId w:val="46"/>
        </w:numPr>
        <w:jc w:val="both"/>
        <w:rPr>
          <w:szCs w:val="20"/>
        </w:rPr>
      </w:pPr>
      <w:r w:rsidRPr="00AD6F62">
        <w:rPr>
          <w:szCs w:val="20"/>
        </w:rPr>
        <w:t xml:space="preserve">Minutes of the </w:t>
      </w:r>
      <w:r>
        <w:rPr>
          <w:szCs w:val="20"/>
        </w:rPr>
        <w:t>March</w:t>
      </w:r>
      <w:r w:rsidRPr="00AD6F62">
        <w:rPr>
          <w:szCs w:val="20"/>
        </w:rPr>
        <w:t xml:space="preserve"> </w:t>
      </w:r>
      <w:r>
        <w:rPr>
          <w:szCs w:val="20"/>
        </w:rPr>
        <w:t>21</w:t>
      </w:r>
      <w:r w:rsidRPr="00AD6F62">
        <w:rPr>
          <w:szCs w:val="20"/>
        </w:rPr>
        <w:t>, 201</w:t>
      </w:r>
      <w:r>
        <w:rPr>
          <w:szCs w:val="20"/>
        </w:rPr>
        <w:t>8</w:t>
      </w:r>
      <w:r w:rsidRPr="00AD6F62">
        <w:rPr>
          <w:szCs w:val="20"/>
        </w:rPr>
        <w:t xml:space="preserve"> meeting </w:t>
      </w:r>
      <w:r>
        <w:rPr>
          <w:szCs w:val="20"/>
        </w:rPr>
        <w:t xml:space="preserve">were </w:t>
      </w:r>
      <w:r w:rsidRPr="00AD6F62">
        <w:rPr>
          <w:szCs w:val="20"/>
        </w:rPr>
        <w:t>approved</w:t>
      </w:r>
      <w:r>
        <w:rPr>
          <w:szCs w:val="20"/>
        </w:rPr>
        <w:t xml:space="preserve"> as amended to reflect correct meeting date</w:t>
      </w:r>
      <w:r w:rsidRPr="00AD6F62">
        <w:rPr>
          <w:szCs w:val="20"/>
        </w:rPr>
        <w:t xml:space="preserve"> (</w:t>
      </w:r>
      <w:r>
        <w:rPr>
          <w:szCs w:val="20"/>
        </w:rPr>
        <w:t>9</w:t>
      </w:r>
      <w:r w:rsidRPr="00AD6F62">
        <w:rPr>
          <w:szCs w:val="20"/>
        </w:rPr>
        <w:t xml:space="preserve"> in favor; no opposed; </w:t>
      </w:r>
      <w:r>
        <w:rPr>
          <w:szCs w:val="20"/>
        </w:rPr>
        <w:t>2</w:t>
      </w:r>
      <w:r w:rsidRPr="00AD6F62">
        <w:rPr>
          <w:szCs w:val="20"/>
        </w:rPr>
        <w:t xml:space="preserve"> abstentions</w:t>
      </w:r>
      <w:r>
        <w:rPr>
          <w:szCs w:val="20"/>
        </w:rPr>
        <w:t xml:space="preserve"> – Rachel Dionne and Alison Noyes</w:t>
      </w:r>
      <w:r w:rsidRPr="00AD6F62">
        <w:rPr>
          <w:szCs w:val="20"/>
        </w:rPr>
        <w:t>)</w:t>
      </w:r>
    </w:p>
    <w:p w:rsidR="0037683C" w:rsidRDefault="0037683C" w:rsidP="0037683C">
      <w:pPr>
        <w:pStyle w:val="ListParagraph"/>
        <w:numPr>
          <w:ilvl w:val="0"/>
          <w:numId w:val="46"/>
        </w:numPr>
        <w:jc w:val="both"/>
        <w:rPr>
          <w:szCs w:val="20"/>
        </w:rPr>
      </w:pPr>
      <w:r>
        <w:rPr>
          <w:szCs w:val="20"/>
        </w:rPr>
        <w:t xml:space="preserve">Minutes from the April 5, 2018 Special Boarding meeting were tabled until the next meeting as the minutes were </w:t>
      </w:r>
      <w:r w:rsidR="00432E02">
        <w:rPr>
          <w:szCs w:val="20"/>
        </w:rPr>
        <w:t xml:space="preserve">not </w:t>
      </w:r>
      <w:r>
        <w:rPr>
          <w:szCs w:val="20"/>
        </w:rPr>
        <w:t>distributed for review.</w:t>
      </w:r>
    </w:p>
    <w:p w:rsidR="0037683C" w:rsidRDefault="0037683C" w:rsidP="00F3298D">
      <w:pPr>
        <w:jc w:val="both"/>
        <w:rPr>
          <w:szCs w:val="20"/>
        </w:rPr>
      </w:pPr>
    </w:p>
    <w:p w:rsidR="003233AC" w:rsidRPr="00CA10E0" w:rsidRDefault="003233AC" w:rsidP="003233AC">
      <w:pPr>
        <w:jc w:val="both"/>
        <w:rPr>
          <w:szCs w:val="20"/>
        </w:rPr>
      </w:pPr>
      <w:r w:rsidRPr="00CA10E0">
        <w:rPr>
          <w:b/>
          <w:szCs w:val="20"/>
          <w:u w:val="single"/>
        </w:rPr>
        <w:t>President’s Business:</w:t>
      </w:r>
      <w:r w:rsidRPr="00CA10E0">
        <w:rPr>
          <w:szCs w:val="20"/>
        </w:rPr>
        <w:t xml:space="preserve"> (presented by </w:t>
      </w:r>
      <w:r>
        <w:rPr>
          <w:szCs w:val="20"/>
        </w:rPr>
        <w:t xml:space="preserve">Donovan </w:t>
      </w:r>
      <w:proofErr w:type="spellStart"/>
      <w:r>
        <w:rPr>
          <w:szCs w:val="20"/>
        </w:rPr>
        <w:t>Arthen</w:t>
      </w:r>
      <w:proofErr w:type="spellEnd"/>
      <w:r>
        <w:rPr>
          <w:szCs w:val="20"/>
        </w:rPr>
        <w:t xml:space="preserve"> on behalf of Melinda Winter</w:t>
      </w:r>
      <w:r w:rsidRPr="00CA10E0">
        <w:rPr>
          <w:szCs w:val="20"/>
        </w:rPr>
        <w:t>)</w:t>
      </w:r>
    </w:p>
    <w:p w:rsidR="003233AC" w:rsidRPr="003233AC" w:rsidRDefault="003233AC" w:rsidP="003233AC">
      <w:pPr>
        <w:pStyle w:val="ListParagraph"/>
        <w:numPr>
          <w:ilvl w:val="0"/>
          <w:numId w:val="47"/>
        </w:numPr>
        <w:jc w:val="both"/>
        <w:rPr>
          <w:szCs w:val="20"/>
        </w:rPr>
      </w:pPr>
      <w:proofErr w:type="spellStart"/>
      <w:r>
        <w:t>Zevey</w:t>
      </w:r>
      <w:proofErr w:type="spellEnd"/>
      <w:r>
        <w:t xml:space="preserve"> Steinitz resigned from the Board effective April 9, 2018.  We are thankful for her contributions to the Board during her time as a member.</w:t>
      </w:r>
    </w:p>
    <w:p w:rsidR="003233AC" w:rsidRPr="003233AC" w:rsidRDefault="003233AC" w:rsidP="003233AC">
      <w:pPr>
        <w:pStyle w:val="ListParagraph"/>
        <w:numPr>
          <w:ilvl w:val="0"/>
          <w:numId w:val="47"/>
        </w:numPr>
        <w:jc w:val="both"/>
        <w:rPr>
          <w:szCs w:val="20"/>
        </w:rPr>
      </w:pPr>
      <w:r>
        <w:t xml:space="preserve">Request that a motion be made to change the order of the meeting to allow for Governance to be presented next as </w:t>
      </w:r>
      <w:r w:rsidR="00432E02">
        <w:t>presenter</w:t>
      </w:r>
      <w:r>
        <w:t xml:space="preserve"> is feeling under the weather.  Motion was made an</w:t>
      </w:r>
      <w:r w:rsidR="00432E02">
        <w:t>d</w:t>
      </w:r>
      <w:r>
        <w:t xml:space="preserve"> approved by consensus.</w:t>
      </w:r>
    </w:p>
    <w:p w:rsidR="003233AC" w:rsidRDefault="003233AC" w:rsidP="00C000A3">
      <w:pPr>
        <w:jc w:val="both"/>
        <w:rPr>
          <w:b/>
          <w:szCs w:val="20"/>
          <w:u w:val="single"/>
        </w:rPr>
      </w:pPr>
    </w:p>
    <w:p w:rsidR="004E6937" w:rsidRDefault="003233AC" w:rsidP="00C000A3">
      <w:pPr>
        <w:jc w:val="both"/>
        <w:rPr>
          <w:szCs w:val="20"/>
        </w:rPr>
      </w:pPr>
      <w:r>
        <w:rPr>
          <w:b/>
          <w:szCs w:val="20"/>
          <w:u w:val="single"/>
        </w:rPr>
        <w:t>Governance</w:t>
      </w:r>
      <w:r w:rsidR="004E6937" w:rsidRPr="00CA10E0">
        <w:rPr>
          <w:b/>
          <w:szCs w:val="20"/>
          <w:u w:val="single"/>
        </w:rPr>
        <w:t>:</w:t>
      </w:r>
      <w:r w:rsidR="004E6937" w:rsidRPr="00CA10E0">
        <w:rPr>
          <w:szCs w:val="20"/>
        </w:rPr>
        <w:t xml:space="preserve"> (presented by </w:t>
      </w:r>
      <w:r w:rsidR="004E6937">
        <w:rPr>
          <w:szCs w:val="20"/>
        </w:rPr>
        <w:t xml:space="preserve">James Barnhill and Donovan </w:t>
      </w:r>
      <w:proofErr w:type="spellStart"/>
      <w:r w:rsidR="004E6937">
        <w:rPr>
          <w:szCs w:val="20"/>
        </w:rPr>
        <w:t>Arthen</w:t>
      </w:r>
      <w:proofErr w:type="spellEnd"/>
      <w:r w:rsidR="004E6937">
        <w:rPr>
          <w:szCs w:val="20"/>
        </w:rPr>
        <w:t>)</w:t>
      </w:r>
    </w:p>
    <w:p w:rsidR="004E6937" w:rsidRDefault="004E6937" w:rsidP="00C000A3">
      <w:pPr>
        <w:jc w:val="both"/>
        <w:rPr>
          <w:szCs w:val="20"/>
        </w:rPr>
      </w:pPr>
      <w:r>
        <w:rPr>
          <w:szCs w:val="20"/>
        </w:rPr>
        <w:t>Governance ha</w:t>
      </w:r>
      <w:r w:rsidR="00432E02">
        <w:rPr>
          <w:szCs w:val="20"/>
        </w:rPr>
        <w:t>d</w:t>
      </w:r>
      <w:r>
        <w:rPr>
          <w:szCs w:val="20"/>
        </w:rPr>
        <w:t xml:space="preserve"> a special meeting last Thursday to create a policy to allow an option of a stipend to the Board President.  Some questions that came from the meeting entailed (1) </w:t>
      </w:r>
      <w:r w:rsidR="00432E02">
        <w:rPr>
          <w:szCs w:val="20"/>
        </w:rPr>
        <w:t>H</w:t>
      </w:r>
      <w:r>
        <w:rPr>
          <w:szCs w:val="20"/>
        </w:rPr>
        <w:t>as there been enough discussion on the topic prior to submission to the Board, (2) Is it right to offset duties of the Board President with monetary compensation, (3) Is this recommendation legal or a conflict of interest, and finally (4) How will it be perceived.</w:t>
      </w:r>
    </w:p>
    <w:p w:rsidR="004E6937" w:rsidRDefault="004E6937" w:rsidP="00C000A3">
      <w:pPr>
        <w:jc w:val="both"/>
        <w:rPr>
          <w:szCs w:val="20"/>
        </w:rPr>
      </w:pPr>
    </w:p>
    <w:p w:rsidR="00432E02" w:rsidRDefault="004E6937" w:rsidP="00C000A3">
      <w:pPr>
        <w:jc w:val="both"/>
        <w:rPr>
          <w:szCs w:val="20"/>
        </w:rPr>
      </w:pPr>
      <w:r>
        <w:rPr>
          <w:szCs w:val="20"/>
        </w:rPr>
        <w:t xml:space="preserve">Much deliberation occurred on the subject matter.  Comments included: </w:t>
      </w:r>
      <w:r w:rsidR="003233AC">
        <w:rPr>
          <w:szCs w:val="20"/>
        </w:rPr>
        <w:t xml:space="preserve">This should be done to reciprocate a good deed done; </w:t>
      </w:r>
      <w:proofErr w:type="gramStart"/>
      <w:r w:rsidR="003233AC">
        <w:rPr>
          <w:szCs w:val="20"/>
        </w:rPr>
        <w:t>How</w:t>
      </w:r>
      <w:proofErr w:type="gramEnd"/>
      <w:r w:rsidR="003233AC">
        <w:rPr>
          <w:szCs w:val="20"/>
        </w:rPr>
        <w:t xml:space="preserve"> would this payment be perceived by the school community; Perhaps there are other non-monetary ways to acknowledge going beyond the call; Optics remain a concern.  </w:t>
      </w:r>
    </w:p>
    <w:p w:rsidR="00432E02" w:rsidRDefault="00432E02" w:rsidP="00C000A3">
      <w:pPr>
        <w:jc w:val="both"/>
        <w:rPr>
          <w:szCs w:val="20"/>
        </w:rPr>
      </w:pPr>
    </w:p>
    <w:p w:rsidR="004E6937" w:rsidRDefault="003233AC" w:rsidP="00C000A3">
      <w:pPr>
        <w:jc w:val="both"/>
        <w:rPr>
          <w:szCs w:val="20"/>
        </w:rPr>
      </w:pPr>
      <w:r>
        <w:rPr>
          <w:szCs w:val="20"/>
        </w:rPr>
        <w:t>A motion was made and approved by consensus to table the discussion until the next meeting.  (7 in favor; 3 opposed; 1 abstention – Rachel Dionne)</w:t>
      </w:r>
    </w:p>
    <w:p w:rsidR="004E6937" w:rsidRDefault="004E6937" w:rsidP="00C000A3">
      <w:pPr>
        <w:jc w:val="both"/>
        <w:rPr>
          <w:b/>
          <w:szCs w:val="20"/>
          <w:u w:val="single"/>
        </w:rPr>
      </w:pPr>
    </w:p>
    <w:p w:rsidR="00735659" w:rsidRDefault="00735659" w:rsidP="00C000A3">
      <w:pPr>
        <w:jc w:val="both"/>
        <w:rPr>
          <w:b/>
          <w:szCs w:val="20"/>
          <w:u w:val="single"/>
        </w:rPr>
      </w:pPr>
    </w:p>
    <w:p w:rsidR="00735659" w:rsidRDefault="00735659" w:rsidP="00C000A3">
      <w:pPr>
        <w:jc w:val="both"/>
        <w:rPr>
          <w:b/>
          <w:szCs w:val="20"/>
          <w:u w:val="single"/>
        </w:rPr>
      </w:pPr>
    </w:p>
    <w:p w:rsidR="00432E02" w:rsidRDefault="00432E02" w:rsidP="00C000A3">
      <w:pPr>
        <w:jc w:val="both"/>
        <w:rPr>
          <w:b/>
          <w:szCs w:val="20"/>
          <w:u w:val="single"/>
        </w:rPr>
      </w:pPr>
    </w:p>
    <w:p w:rsidR="00432E02" w:rsidRDefault="00432E02" w:rsidP="00C000A3">
      <w:pPr>
        <w:jc w:val="both"/>
        <w:rPr>
          <w:b/>
          <w:szCs w:val="20"/>
          <w:u w:val="single"/>
        </w:rPr>
      </w:pPr>
    </w:p>
    <w:p w:rsidR="00C000A3" w:rsidRPr="00CA10E0" w:rsidRDefault="003233AC" w:rsidP="00C000A3">
      <w:pPr>
        <w:jc w:val="both"/>
        <w:rPr>
          <w:szCs w:val="20"/>
        </w:rPr>
      </w:pPr>
      <w:r>
        <w:rPr>
          <w:b/>
          <w:szCs w:val="20"/>
          <w:u w:val="single"/>
        </w:rPr>
        <w:t>Interim Executive Director</w:t>
      </w:r>
      <w:r w:rsidR="00C000A3" w:rsidRPr="00CA10E0">
        <w:rPr>
          <w:b/>
          <w:szCs w:val="20"/>
          <w:u w:val="single"/>
        </w:rPr>
        <w:t>:</w:t>
      </w:r>
      <w:r w:rsidR="00C000A3" w:rsidRPr="00CA10E0">
        <w:rPr>
          <w:szCs w:val="20"/>
        </w:rPr>
        <w:t xml:space="preserve"> (presented by </w:t>
      </w:r>
      <w:r>
        <w:rPr>
          <w:szCs w:val="20"/>
        </w:rPr>
        <w:t xml:space="preserve">Marc </w:t>
      </w:r>
      <w:proofErr w:type="spellStart"/>
      <w:r>
        <w:rPr>
          <w:szCs w:val="20"/>
        </w:rPr>
        <w:t>Kenen</w:t>
      </w:r>
      <w:proofErr w:type="spellEnd"/>
      <w:r w:rsidR="00C000A3" w:rsidRPr="00CA10E0">
        <w:rPr>
          <w:szCs w:val="20"/>
        </w:rPr>
        <w:t>)</w:t>
      </w:r>
    </w:p>
    <w:p w:rsidR="00846634" w:rsidRDefault="003233AC" w:rsidP="003233AC">
      <w:pPr>
        <w:pStyle w:val="ListParagraph"/>
        <w:numPr>
          <w:ilvl w:val="0"/>
          <w:numId w:val="48"/>
        </w:numPr>
        <w:jc w:val="both"/>
        <w:rPr>
          <w:szCs w:val="20"/>
        </w:rPr>
      </w:pPr>
      <w:r>
        <w:rPr>
          <w:szCs w:val="20"/>
        </w:rPr>
        <w:t>Update on the first days.</w:t>
      </w:r>
    </w:p>
    <w:p w:rsidR="00735659" w:rsidRDefault="003233AC" w:rsidP="00735659">
      <w:pPr>
        <w:pStyle w:val="ListParagraph"/>
        <w:numPr>
          <w:ilvl w:val="1"/>
          <w:numId w:val="48"/>
        </w:numPr>
        <w:jc w:val="both"/>
        <w:rPr>
          <w:szCs w:val="20"/>
        </w:rPr>
      </w:pPr>
      <w:r w:rsidRPr="00735659">
        <w:rPr>
          <w:szCs w:val="20"/>
        </w:rPr>
        <w:t xml:space="preserve">Jennifer </w:t>
      </w:r>
      <w:proofErr w:type="spellStart"/>
      <w:r w:rsidRPr="00735659">
        <w:rPr>
          <w:szCs w:val="20"/>
        </w:rPr>
        <w:t>Chassman</w:t>
      </w:r>
      <w:proofErr w:type="spellEnd"/>
      <w:r w:rsidRPr="00735659">
        <w:rPr>
          <w:szCs w:val="20"/>
        </w:rPr>
        <w:t xml:space="preserve"> gave her notice </w:t>
      </w:r>
      <w:r w:rsidR="00735659" w:rsidRPr="00735659">
        <w:rPr>
          <w:szCs w:val="20"/>
        </w:rPr>
        <w:t xml:space="preserve">effective May 11, 2018.  Ann Biddle is leaving at year end.  </w:t>
      </w:r>
      <w:proofErr w:type="spellStart"/>
      <w:r w:rsidR="00735659" w:rsidRPr="00735659">
        <w:rPr>
          <w:szCs w:val="20"/>
        </w:rPr>
        <w:t>Shakia</w:t>
      </w:r>
      <w:proofErr w:type="spellEnd"/>
      <w:r w:rsidR="00735659" w:rsidRPr="00735659">
        <w:rPr>
          <w:szCs w:val="20"/>
        </w:rPr>
        <w:t xml:space="preserve"> Johnson will also be leaving at year end to pursue an opportunity at Mount Holyoke College.  We are </w:t>
      </w:r>
      <w:r w:rsidR="00432E02">
        <w:rPr>
          <w:szCs w:val="20"/>
        </w:rPr>
        <w:t xml:space="preserve">currently </w:t>
      </w:r>
      <w:r w:rsidR="00735659" w:rsidRPr="00735659">
        <w:rPr>
          <w:szCs w:val="20"/>
        </w:rPr>
        <w:t xml:space="preserve">posting for a theatre position, a High School Math position, as well as a Middle School Math position. </w:t>
      </w:r>
    </w:p>
    <w:p w:rsidR="003233AC" w:rsidRDefault="00735659" w:rsidP="00735659">
      <w:pPr>
        <w:pStyle w:val="ListParagraph"/>
        <w:numPr>
          <w:ilvl w:val="1"/>
          <w:numId w:val="48"/>
        </w:numPr>
        <w:jc w:val="both"/>
        <w:rPr>
          <w:szCs w:val="20"/>
        </w:rPr>
      </w:pPr>
      <w:r>
        <w:rPr>
          <w:szCs w:val="20"/>
        </w:rPr>
        <w:t>I met with some staff on Monday as well as the instructional leadership team.</w:t>
      </w:r>
    </w:p>
    <w:p w:rsidR="00735659" w:rsidRDefault="00735659" w:rsidP="00735659">
      <w:pPr>
        <w:pStyle w:val="ListParagraph"/>
        <w:numPr>
          <w:ilvl w:val="0"/>
          <w:numId w:val="48"/>
        </w:numPr>
        <w:jc w:val="both"/>
        <w:rPr>
          <w:szCs w:val="20"/>
        </w:rPr>
      </w:pPr>
      <w:r>
        <w:rPr>
          <w:szCs w:val="20"/>
        </w:rPr>
        <w:t xml:space="preserve">The Short Term Plan – No teacher evaluations have been performed this year.  41 evaluations need to be completed.  Jenn </w:t>
      </w:r>
      <w:proofErr w:type="spellStart"/>
      <w:r>
        <w:rPr>
          <w:szCs w:val="20"/>
        </w:rPr>
        <w:t>Chassman</w:t>
      </w:r>
      <w:proofErr w:type="spellEnd"/>
      <w:r>
        <w:rPr>
          <w:szCs w:val="20"/>
        </w:rPr>
        <w:t xml:space="preserve"> and Llama Maynard, on a part time basis, will assist with completing the evaluations.  </w:t>
      </w:r>
      <w:proofErr w:type="spellStart"/>
      <w:r>
        <w:rPr>
          <w:szCs w:val="20"/>
        </w:rPr>
        <w:t>Zevey</w:t>
      </w:r>
      <w:proofErr w:type="spellEnd"/>
      <w:r>
        <w:rPr>
          <w:szCs w:val="20"/>
        </w:rPr>
        <w:t xml:space="preserve"> Steinitz has been contracted to assist with the evaluations as well.  Contracts need to be renewed and aligned with union negotiations.</w:t>
      </w:r>
    </w:p>
    <w:p w:rsidR="00735659" w:rsidRDefault="00735659" w:rsidP="00735659">
      <w:pPr>
        <w:pStyle w:val="ListParagraph"/>
        <w:numPr>
          <w:ilvl w:val="0"/>
          <w:numId w:val="48"/>
        </w:numPr>
        <w:jc w:val="both"/>
        <w:rPr>
          <w:szCs w:val="20"/>
        </w:rPr>
      </w:pPr>
      <w:r>
        <w:rPr>
          <w:szCs w:val="20"/>
        </w:rPr>
        <w:t xml:space="preserve">The Long Term Plan – We need to hire a lead academic person (Principal) to begin on </w:t>
      </w:r>
      <w:r w:rsidR="00C90264">
        <w:rPr>
          <w:szCs w:val="20"/>
        </w:rPr>
        <w:t>7/</w:t>
      </w:r>
      <w:r>
        <w:rPr>
          <w:szCs w:val="20"/>
        </w:rPr>
        <w:t xml:space="preserve">1, as Jenn </w:t>
      </w:r>
      <w:proofErr w:type="spellStart"/>
      <w:r>
        <w:rPr>
          <w:szCs w:val="20"/>
        </w:rPr>
        <w:t>Chassman</w:t>
      </w:r>
      <w:proofErr w:type="spellEnd"/>
      <w:r>
        <w:rPr>
          <w:szCs w:val="20"/>
        </w:rPr>
        <w:t xml:space="preserve"> is leaving and Llama’s long-term plans are still unknown</w:t>
      </w:r>
      <w:r w:rsidR="00C90264">
        <w:rPr>
          <w:szCs w:val="20"/>
        </w:rPr>
        <w:t xml:space="preserve">.  The union bargaining process begins tomorrow.  I hope to have open bargaining sessions.  There are currently nine members representing the union in negotiations, seven of which are comprised of faculty and staff and two who are UAW members.  </w:t>
      </w:r>
    </w:p>
    <w:p w:rsidR="00C90264" w:rsidRPr="00735659" w:rsidRDefault="00C90264" w:rsidP="00735659">
      <w:pPr>
        <w:pStyle w:val="ListParagraph"/>
        <w:numPr>
          <w:ilvl w:val="0"/>
          <w:numId w:val="48"/>
        </w:numPr>
        <w:jc w:val="both"/>
        <w:rPr>
          <w:szCs w:val="20"/>
        </w:rPr>
      </w:pPr>
      <w:r>
        <w:rPr>
          <w:szCs w:val="20"/>
        </w:rPr>
        <w:t>The Master Schedule will be placed on the bargaining table for 2019/2020 school year.</w:t>
      </w:r>
    </w:p>
    <w:p w:rsidR="00735659" w:rsidRPr="003233AC" w:rsidRDefault="00735659" w:rsidP="003233AC">
      <w:pPr>
        <w:ind w:left="360"/>
        <w:jc w:val="both"/>
        <w:rPr>
          <w:szCs w:val="20"/>
        </w:rPr>
      </w:pPr>
    </w:p>
    <w:p w:rsidR="003A548A" w:rsidRDefault="00C90264" w:rsidP="00961085">
      <w:pPr>
        <w:jc w:val="both"/>
        <w:rPr>
          <w:szCs w:val="20"/>
        </w:rPr>
      </w:pPr>
      <w:r>
        <w:rPr>
          <w:b/>
          <w:szCs w:val="20"/>
          <w:u w:val="single"/>
        </w:rPr>
        <w:t>Students:</w:t>
      </w:r>
      <w:r w:rsidRPr="00C90264">
        <w:rPr>
          <w:szCs w:val="20"/>
        </w:rPr>
        <w:t xml:space="preserve"> (presented by Ian Bard)</w:t>
      </w:r>
    </w:p>
    <w:p w:rsidR="00C90264" w:rsidRPr="00C90264" w:rsidRDefault="00C90264" w:rsidP="00C90264">
      <w:pPr>
        <w:pStyle w:val="ListParagraph"/>
        <w:numPr>
          <w:ilvl w:val="0"/>
          <w:numId w:val="49"/>
        </w:numPr>
        <w:jc w:val="both"/>
        <w:rPr>
          <w:szCs w:val="20"/>
        </w:rPr>
      </w:pPr>
      <w:r w:rsidRPr="00C90264">
        <w:rPr>
          <w:szCs w:val="20"/>
        </w:rPr>
        <w:t>Some students attended the Restorative Justice Forum where Peer Mediation was discussed.  Peer Mediation will be adopted at PVPA through student counsel and slated to begin in the fall.</w:t>
      </w:r>
    </w:p>
    <w:p w:rsidR="00C90264" w:rsidRDefault="00C90264" w:rsidP="00961085">
      <w:pPr>
        <w:jc w:val="both"/>
        <w:rPr>
          <w:szCs w:val="20"/>
        </w:rPr>
      </w:pPr>
    </w:p>
    <w:p w:rsidR="00C90264" w:rsidRDefault="00C90264" w:rsidP="00961085">
      <w:pPr>
        <w:jc w:val="both"/>
        <w:rPr>
          <w:szCs w:val="20"/>
        </w:rPr>
      </w:pPr>
      <w:r>
        <w:rPr>
          <w:b/>
          <w:szCs w:val="20"/>
          <w:u w:val="single"/>
        </w:rPr>
        <w:t>Staff:</w:t>
      </w:r>
      <w:r w:rsidRPr="00C90264">
        <w:rPr>
          <w:szCs w:val="20"/>
        </w:rPr>
        <w:t xml:space="preserve"> (presented by </w:t>
      </w:r>
      <w:r>
        <w:rPr>
          <w:szCs w:val="20"/>
        </w:rPr>
        <w:t>Gary Huggett and Jorge Rodriguez</w:t>
      </w:r>
      <w:r w:rsidRPr="00C90264">
        <w:rPr>
          <w:szCs w:val="20"/>
        </w:rPr>
        <w:t>)</w:t>
      </w:r>
    </w:p>
    <w:p w:rsidR="00C90264" w:rsidRDefault="00C90264" w:rsidP="00C90264">
      <w:pPr>
        <w:pStyle w:val="ListParagraph"/>
        <w:numPr>
          <w:ilvl w:val="0"/>
          <w:numId w:val="49"/>
        </w:numPr>
        <w:jc w:val="both"/>
        <w:rPr>
          <w:szCs w:val="20"/>
        </w:rPr>
      </w:pPr>
      <w:r w:rsidRPr="00C90264">
        <w:rPr>
          <w:szCs w:val="20"/>
        </w:rPr>
        <w:t>Catalyst show takes place this weekend at PVPA.  A Dance for Every Child also takes place this weekend at the Academy of Music in Northampton.</w:t>
      </w:r>
    </w:p>
    <w:p w:rsidR="00C90264" w:rsidRDefault="00C90264" w:rsidP="00C90264">
      <w:pPr>
        <w:pStyle w:val="ListParagraph"/>
        <w:numPr>
          <w:ilvl w:val="0"/>
          <w:numId w:val="49"/>
        </w:numPr>
        <w:jc w:val="both"/>
        <w:rPr>
          <w:szCs w:val="20"/>
        </w:rPr>
      </w:pPr>
      <w:r>
        <w:rPr>
          <w:szCs w:val="20"/>
        </w:rPr>
        <w:t>There has been some slight apprehension with how things will move forward.  The mindset throughout the community revolves around rebuilding.</w:t>
      </w:r>
    </w:p>
    <w:p w:rsidR="00C90264" w:rsidRDefault="00C90264" w:rsidP="00C90264">
      <w:pPr>
        <w:pStyle w:val="ListParagraph"/>
        <w:numPr>
          <w:ilvl w:val="0"/>
          <w:numId w:val="49"/>
        </w:numPr>
        <w:jc w:val="both"/>
        <w:rPr>
          <w:szCs w:val="20"/>
        </w:rPr>
      </w:pPr>
      <w:r>
        <w:rPr>
          <w:szCs w:val="20"/>
        </w:rPr>
        <w:t>Audition season begins after April break.  Spotlight Theatre Festival will be held at PVPA this year and occurs on May 12.</w:t>
      </w:r>
    </w:p>
    <w:p w:rsidR="009D5B86" w:rsidRDefault="009D5B86" w:rsidP="00961085">
      <w:pPr>
        <w:jc w:val="both"/>
        <w:rPr>
          <w:b/>
          <w:szCs w:val="20"/>
          <w:u w:val="single"/>
        </w:rPr>
      </w:pPr>
    </w:p>
    <w:p w:rsidR="00C90264" w:rsidRDefault="001D0366" w:rsidP="00961085">
      <w:pPr>
        <w:jc w:val="both"/>
        <w:rPr>
          <w:szCs w:val="20"/>
        </w:rPr>
      </w:pPr>
      <w:r>
        <w:rPr>
          <w:b/>
          <w:szCs w:val="20"/>
          <w:u w:val="single"/>
        </w:rPr>
        <w:t>Finance</w:t>
      </w:r>
      <w:bookmarkStart w:id="0" w:name="_GoBack"/>
      <w:bookmarkEnd w:id="0"/>
      <w:r w:rsidR="009D5B86">
        <w:rPr>
          <w:b/>
          <w:szCs w:val="20"/>
          <w:u w:val="single"/>
        </w:rPr>
        <w:t>:</w:t>
      </w:r>
      <w:r w:rsidR="009D5B86" w:rsidRPr="00C90264">
        <w:rPr>
          <w:szCs w:val="20"/>
        </w:rPr>
        <w:t xml:space="preserve"> (presented by </w:t>
      </w:r>
      <w:r w:rsidR="009D5B86">
        <w:rPr>
          <w:szCs w:val="20"/>
        </w:rPr>
        <w:t>Marcy Conner</w:t>
      </w:r>
      <w:r w:rsidR="009D5B86" w:rsidRPr="00C90264">
        <w:rPr>
          <w:szCs w:val="20"/>
        </w:rPr>
        <w:t>)</w:t>
      </w:r>
    </w:p>
    <w:p w:rsidR="009D5B86" w:rsidRDefault="009D5B86" w:rsidP="009D5B86">
      <w:pPr>
        <w:pStyle w:val="ListParagraph"/>
        <w:numPr>
          <w:ilvl w:val="0"/>
          <w:numId w:val="50"/>
        </w:numPr>
        <w:jc w:val="both"/>
        <w:rPr>
          <w:szCs w:val="20"/>
        </w:rPr>
      </w:pPr>
      <w:r>
        <w:rPr>
          <w:szCs w:val="20"/>
        </w:rPr>
        <w:t>The Finance Committee approved a stipend of up to $2,500 for the potential policy presented by Governance for the Board President.</w:t>
      </w:r>
    </w:p>
    <w:p w:rsidR="009D5B86" w:rsidRDefault="009D5B86" w:rsidP="009D5B86">
      <w:pPr>
        <w:pStyle w:val="ListParagraph"/>
        <w:numPr>
          <w:ilvl w:val="0"/>
          <w:numId w:val="50"/>
        </w:numPr>
        <w:jc w:val="both"/>
        <w:rPr>
          <w:szCs w:val="20"/>
        </w:rPr>
      </w:pPr>
      <w:r>
        <w:rPr>
          <w:szCs w:val="20"/>
        </w:rPr>
        <w:t>Members also discussed FY19 Budget.  The Salary Matrix calls for a 3% uniform increase for teaching staff and a 2% COLA increase for non</w:t>
      </w:r>
      <w:r w:rsidR="00432E02">
        <w:rPr>
          <w:szCs w:val="20"/>
        </w:rPr>
        <w:t>-teaching staff.  This amounts</w:t>
      </w:r>
      <w:r>
        <w:rPr>
          <w:szCs w:val="20"/>
        </w:rPr>
        <w:t xml:space="preserve"> to $4.8 million or 84% of Gross Profit.  Budget will need to include legal fees associated with collective bargaining attorneys.  Budget will also include additional FTEs to accommodate a FT Adjustment Counselor as we only currently have a PT.  We also would like to hire a FT Facilities Technician that would be a hybrid of security and IT.</w:t>
      </w:r>
    </w:p>
    <w:p w:rsidR="009D5B86" w:rsidRDefault="009D5B86" w:rsidP="009D5B86">
      <w:pPr>
        <w:pStyle w:val="ListParagraph"/>
        <w:numPr>
          <w:ilvl w:val="0"/>
          <w:numId w:val="50"/>
        </w:numPr>
        <w:jc w:val="both"/>
        <w:rPr>
          <w:szCs w:val="20"/>
        </w:rPr>
      </w:pPr>
      <w:r>
        <w:rPr>
          <w:szCs w:val="20"/>
        </w:rPr>
        <w:t xml:space="preserve">Current YTD financials reflect VHS costs to the school </w:t>
      </w:r>
      <w:r w:rsidR="00432E02">
        <w:rPr>
          <w:szCs w:val="20"/>
        </w:rPr>
        <w:t>of $20,000 for this year and legal fees for the month amounted to $25,000.</w:t>
      </w:r>
    </w:p>
    <w:p w:rsidR="00432E02" w:rsidRDefault="00432E02" w:rsidP="005B61D7">
      <w:pPr>
        <w:jc w:val="both"/>
        <w:rPr>
          <w:b/>
          <w:szCs w:val="20"/>
          <w:u w:val="single"/>
        </w:rPr>
      </w:pPr>
    </w:p>
    <w:p w:rsidR="00432E02" w:rsidRDefault="00432E02" w:rsidP="005B61D7">
      <w:pPr>
        <w:jc w:val="both"/>
        <w:rPr>
          <w:b/>
          <w:szCs w:val="20"/>
          <w:u w:val="single"/>
        </w:rPr>
      </w:pPr>
    </w:p>
    <w:p w:rsidR="00432E02" w:rsidRDefault="00432E02" w:rsidP="005B61D7">
      <w:pPr>
        <w:jc w:val="both"/>
        <w:rPr>
          <w:b/>
          <w:szCs w:val="20"/>
          <w:u w:val="single"/>
        </w:rPr>
      </w:pPr>
    </w:p>
    <w:p w:rsidR="00432E02" w:rsidRDefault="00432E02" w:rsidP="005B61D7">
      <w:pPr>
        <w:jc w:val="both"/>
        <w:rPr>
          <w:b/>
          <w:szCs w:val="20"/>
          <w:u w:val="single"/>
        </w:rPr>
      </w:pPr>
    </w:p>
    <w:p w:rsidR="00432E02" w:rsidRDefault="00432E02" w:rsidP="005B61D7">
      <w:pPr>
        <w:jc w:val="both"/>
        <w:rPr>
          <w:b/>
          <w:szCs w:val="20"/>
          <w:u w:val="single"/>
        </w:rPr>
      </w:pPr>
    </w:p>
    <w:p w:rsidR="005B61D7" w:rsidRPr="008459C8" w:rsidRDefault="005B61D7" w:rsidP="005B61D7">
      <w:pPr>
        <w:jc w:val="both"/>
        <w:rPr>
          <w:szCs w:val="20"/>
        </w:rPr>
      </w:pPr>
      <w:r>
        <w:rPr>
          <w:b/>
          <w:szCs w:val="20"/>
          <w:u w:val="single"/>
        </w:rPr>
        <w:t>Open Session:</w:t>
      </w:r>
      <w:r>
        <w:rPr>
          <w:szCs w:val="20"/>
        </w:rPr>
        <w:t xml:space="preserve"> </w:t>
      </w:r>
    </w:p>
    <w:p w:rsidR="005B61D7" w:rsidRPr="00A118FE" w:rsidRDefault="005B61D7" w:rsidP="005B61D7">
      <w:pPr>
        <w:jc w:val="both"/>
        <w:rPr>
          <w:szCs w:val="20"/>
        </w:rPr>
      </w:pPr>
      <w:r>
        <w:rPr>
          <w:szCs w:val="20"/>
        </w:rPr>
        <w:t>None</w:t>
      </w:r>
    </w:p>
    <w:p w:rsidR="00432E02" w:rsidRDefault="00432E02" w:rsidP="00961085">
      <w:pPr>
        <w:jc w:val="both"/>
        <w:rPr>
          <w:szCs w:val="20"/>
        </w:rPr>
      </w:pPr>
    </w:p>
    <w:p w:rsidR="005B61D7" w:rsidRPr="008459C8" w:rsidRDefault="005B61D7" w:rsidP="005B61D7">
      <w:pPr>
        <w:jc w:val="both"/>
        <w:rPr>
          <w:szCs w:val="20"/>
        </w:rPr>
      </w:pPr>
      <w:r>
        <w:rPr>
          <w:b/>
          <w:szCs w:val="20"/>
          <w:u w:val="single"/>
        </w:rPr>
        <w:t>Public Comment:</w:t>
      </w:r>
      <w:r>
        <w:rPr>
          <w:szCs w:val="20"/>
        </w:rPr>
        <w:t xml:space="preserve"> </w:t>
      </w:r>
    </w:p>
    <w:p w:rsidR="005B61D7" w:rsidRPr="00A118FE" w:rsidRDefault="00432E02" w:rsidP="005B61D7">
      <w:pPr>
        <w:jc w:val="both"/>
        <w:rPr>
          <w:szCs w:val="20"/>
        </w:rPr>
      </w:pPr>
      <w:r>
        <w:rPr>
          <w:szCs w:val="20"/>
        </w:rPr>
        <w:t>None</w:t>
      </w:r>
    </w:p>
    <w:p w:rsidR="008D1DFF" w:rsidRDefault="008D1DFF" w:rsidP="004C15A1">
      <w:pPr>
        <w:jc w:val="both"/>
        <w:rPr>
          <w:b/>
          <w:szCs w:val="20"/>
          <w:u w:val="single"/>
        </w:rPr>
      </w:pPr>
    </w:p>
    <w:p w:rsidR="00AF1DB8" w:rsidRPr="00A33C83" w:rsidRDefault="00AF1DB8" w:rsidP="00AF1DB8">
      <w:pPr>
        <w:jc w:val="both"/>
        <w:rPr>
          <w:b/>
          <w:szCs w:val="20"/>
          <w:u w:val="single"/>
        </w:rPr>
      </w:pPr>
      <w:r>
        <w:rPr>
          <w:b/>
          <w:szCs w:val="20"/>
          <w:u w:val="single"/>
        </w:rPr>
        <w:t>Adjournment</w:t>
      </w:r>
      <w:r w:rsidRPr="00A33C83">
        <w:rPr>
          <w:b/>
          <w:szCs w:val="20"/>
          <w:u w:val="single"/>
        </w:rPr>
        <w:t>:</w:t>
      </w:r>
    </w:p>
    <w:p w:rsidR="00432E02" w:rsidRDefault="00AF1DB8" w:rsidP="00AF1DB8">
      <w:pPr>
        <w:jc w:val="both"/>
        <w:rPr>
          <w:szCs w:val="20"/>
        </w:rPr>
      </w:pPr>
      <w:r w:rsidRPr="00352D85">
        <w:rPr>
          <w:szCs w:val="20"/>
        </w:rPr>
        <w:t xml:space="preserve">A motion to adjourn was made </w:t>
      </w:r>
      <w:r>
        <w:rPr>
          <w:szCs w:val="20"/>
        </w:rPr>
        <w:t xml:space="preserve">and approved by consensus </w:t>
      </w:r>
      <w:r w:rsidRPr="00352D85">
        <w:rPr>
          <w:szCs w:val="20"/>
        </w:rPr>
        <w:t xml:space="preserve">at </w:t>
      </w:r>
      <w:r w:rsidR="00C83E9E">
        <w:rPr>
          <w:szCs w:val="20"/>
        </w:rPr>
        <w:t>8</w:t>
      </w:r>
      <w:r w:rsidRPr="00352D85">
        <w:rPr>
          <w:szCs w:val="20"/>
        </w:rPr>
        <w:t>:</w:t>
      </w:r>
      <w:r w:rsidR="00432E02">
        <w:rPr>
          <w:szCs w:val="20"/>
        </w:rPr>
        <w:t>10</w:t>
      </w:r>
      <w:r w:rsidRPr="00352D85">
        <w:rPr>
          <w:szCs w:val="20"/>
        </w:rPr>
        <w:t>pm.</w:t>
      </w:r>
      <w:r>
        <w:rPr>
          <w:szCs w:val="20"/>
        </w:rPr>
        <w:t xml:space="preserve"> </w:t>
      </w:r>
    </w:p>
    <w:p w:rsidR="00AF1DB8" w:rsidRDefault="00AF1DB8" w:rsidP="00AF1DB8">
      <w:pPr>
        <w:jc w:val="both"/>
        <w:rPr>
          <w:szCs w:val="20"/>
        </w:rPr>
      </w:pPr>
      <w:r>
        <w:rPr>
          <w:szCs w:val="20"/>
        </w:rPr>
        <w:t>(1</w:t>
      </w:r>
      <w:r w:rsidR="00432E02">
        <w:rPr>
          <w:szCs w:val="20"/>
        </w:rPr>
        <w:t>0</w:t>
      </w:r>
      <w:r>
        <w:rPr>
          <w:szCs w:val="20"/>
        </w:rPr>
        <w:t xml:space="preserve"> in favor; no opposed; no abstentions)</w:t>
      </w:r>
    </w:p>
    <w:p w:rsidR="00AF1DB8" w:rsidRDefault="00AF1DB8" w:rsidP="004C15A1">
      <w:pPr>
        <w:jc w:val="both"/>
        <w:rPr>
          <w:b/>
          <w:szCs w:val="20"/>
          <w:u w:val="single"/>
        </w:rPr>
      </w:pPr>
    </w:p>
    <w:p w:rsidR="002141FE" w:rsidRPr="00A33C83" w:rsidRDefault="002141FE" w:rsidP="00575466">
      <w:pPr>
        <w:jc w:val="both"/>
        <w:rPr>
          <w:szCs w:val="20"/>
        </w:rPr>
      </w:pPr>
      <w:r w:rsidRPr="00A33C83">
        <w:rPr>
          <w:szCs w:val="20"/>
        </w:rPr>
        <w:t>Respectfully submitted by,</w:t>
      </w:r>
    </w:p>
    <w:p w:rsidR="00D70EF5" w:rsidRPr="00D70EF5" w:rsidRDefault="002141FE" w:rsidP="00D70EF5">
      <w:pPr>
        <w:jc w:val="both"/>
        <w:rPr>
          <w:szCs w:val="20"/>
        </w:rPr>
      </w:pPr>
      <w:r w:rsidRPr="00A33C83">
        <w:rPr>
          <w:szCs w:val="20"/>
        </w:rPr>
        <w:t>Rachel D. Dionne</w:t>
      </w:r>
      <w:r w:rsidR="00372567">
        <w:rPr>
          <w:szCs w:val="20"/>
        </w:rPr>
        <w:t xml:space="preserve">, </w:t>
      </w:r>
      <w:r w:rsidR="004B6E57">
        <w:rPr>
          <w:szCs w:val="20"/>
        </w:rPr>
        <w:t>Board</w:t>
      </w:r>
      <w:r w:rsidR="00372567">
        <w:rPr>
          <w:szCs w:val="20"/>
        </w:rPr>
        <w:t xml:space="preserve"> Secretary</w:t>
      </w:r>
    </w:p>
    <w:sectPr w:rsidR="00D70EF5" w:rsidRPr="00D70EF5" w:rsidSect="007672CE">
      <w:footerReference w:type="default" r:id="rId10"/>
      <w:pgSz w:w="12240" w:h="15840"/>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3B" w:rsidRDefault="00944F3B" w:rsidP="007672CE">
      <w:pPr>
        <w:spacing w:line="240" w:lineRule="auto"/>
      </w:pPr>
      <w:r>
        <w:separator/>
      </w:r>
    </w:p>
  </w:endnote>
  <w:endnote w:type="continuationSeparator" w:id="0">
    <w:p w:rsidR="00944F3B" w:rsidRDefault="00944F3B" w:rsidP="00767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61026"/>
      <w:docPartObj>
        <w:docPartGallery w:val="Page Numbers (Bottom of Page)"/>
        <w:docPartUnique/>
      </w:docPartObj>
    </w:sdtPr>
    <w:sdtEndPr>
      <w:rPr>
        <w:noProof/>
      </w:rPr>
    </w:sdtEndPr>
    <w:sdtContent>
      <w:p w:rsidR="007672CE" w:rsidRDefault="007672CE">
        <w:pPr>
          <w:pStyle w:val="Footer"/>
          <w:jc w:val="right"/>
        </w:pPr>
        <w:r>
          <w:fldChar w:fldCharType="begin"/>
        </w:r>
        <w:r>
          <w:instrText xml:space="preserve"> PAGE   \* MERGEFORMAT </w:instrText>
        </w:r>
        <w:r>
          <w:fldChar w:fldCharType="separate"/>
        </w:r>
        <w:r w:rsidR="001D0366">
          <w:rPr>
            <w:noProof/>
          </w:rPr>
          <w:t>2</w:t>
        </w:r>
        <w:r>
          <w:rPr>
            <w:noProof/>
          </w:rPr>
          <w:fldChar w:fldCharType="end"/>
        </w:r>
      </w:p>
    </w:sdtContent>
  </w:sdt>
  <w:p w:rsidR="007672CE" w:rsidRDefault="00767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3B" w:rsidRDefault="00944F3B" w:rsidP="007672CE">
      <w:pPr>
        <w:spacing w:line="240" w:lineRule="auto"/>
      </w:pPr>
      <w:r>
        <w:separator/>
      </w:r>
    </w:p>
  </w:footnote>
  <w:footnote w:type="continuationSeparator" w:id="0">
    <w:p w:rsidR="00944F3B" w:rsidRDefault="00944F3B" w:rsidP="007672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20C2491"/>
    <w:multiLevelType w:val="hybridMultilevel"/>
    <w:tmpl w:val="FF28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6E5893"/>
    <w:multiLevelType w:val="hybridMultilevel"/>
    <w:tmpl w:val="596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F33C33"/>
    <w:multiLevelType w:val="hybridMultilevel"/>
    <w:tmpl w:val="F22C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17694"/>
    <w:multiLevelType w:val="hybridMultilevel"/>
    <w:tmpl w:val="D88A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A71C3D"/>
    <w:multiLevelType w:val="hybridMultilevel"/>
    <w:tmpl w:val="AE50D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756027D"/>
    <w:multiLevelType w:val="hybridMultilevel"/>
    <w:tmpl w:val="227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497AF8"/>
    <w:multiLevelType w:val="hybridMultilevel"/>
    <w:tmpl w:val="8456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F10AA1"/>
    <w:multiLevelType w:val="hybridMultilevel"/>
    <w:tmpl w:val="1E9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E66F9"/>
    <w:multiLevelType w:val="hybridMultilevel"/>
    <w:tmpl w:val="AE0A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F33C59"/>
    <w:multiLevelType w:val="hybridMultilevel"/>
    <w:tmpl w:val="E654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51031"/>
    <w:multiLevelType w:val="hybridMultilevel"/>
    <w:tmpl w:val="BC3E2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84729B"/>
    <w:multiLevelType w:val="hybridMultilevel"/>
    <w:tmpl w:val="E0B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DE4EFD"/>
    <w:multiLevelType w:val="hybridMultilevel"/>
    <w:tmpl w:val="105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1732C5"/>
    <w:multiLevelType w:val="hybridMultilevel"/>
    <w:tmpl w:val="CB72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1F56D5"/>
    <w:multiLevelType w:val="hybridMultilevel"/>
    <w:tmpl w:val="DDBA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414DCA"/>
    <w:multiLevelType w:val="hybridMultilevel"/>
    <w:tmpl w:val="0102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AC096D"/>
    <w:multiLevelType w:val="hybridMultilevel"/>
    <w:tmpl w:val="51FC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A39CE"/>
    <w:multiLevelType w:val="hybridMultilevel"/>
    <w:tmpl w:val="35B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790093"/>
    <w:multiLevelType w:val="hybridMultilevel"/>
    <w:tmpl w:val="47BE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5959B5"/>
    <w:multiLevelType w:val="hybridMultilevel"/>
    <w:tmpl w:val="8CE0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895844"/>
    <w:multiLevelType w:val="hybridMultilevel"/>
    <w:tmpl w:val="BD6E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31E5416">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286E20"/>
    <w:multiLevelType w:val="hybridMultilevel"/>
    <w:tmpl w:val="0652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CC78B2"/>
    <w:multiLevelType w:val="hybridMultilevel"/>
    <w:tmpl w:val="CA1A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0E708B"/>
    <w:multiLevelType w:val="hybridMultilevel"/>
    <w:tmpl w:val="C6D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173E27"/>
    <w:multiLevelType w:val="hybridMultilevel"/>
    <w:tmpl w:val="36D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DC60A1"/>
    <w:multiLevelType w:val="hybridMultilevel"/>
    <w:tmpl w:val="BCDA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597D0E"/>
    <w:multiLevelType w:val="hybridMultilevel"/>
    <w:tmpl w:val="890AE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570397"/>
    <w:multiLevelType w:val="hybridMultilevel"/>
    <w:tmpl w:val="F424B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864B8D"/>
    <w:multiLevelType w:val="hybridMultilevel"/>
    <w:tmpl w:val="44947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F46F1A"/>
    <w:multiLevelType w:val="hybridMultilevel"/>
    <w:tmpl w:val="0F5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23F74"/>
    <w:multiLevelType w:val="hybridMultilevel"/>
    <w:tmpl w:val="2728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02262A"/>
    <w:multiLevelType w:val="hybridMultilevel"/>
    <w:tmpl w:val="361A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74D5F"/>
    <w:multiLevelType w:val="hybridMultilevel"/>
    <w:tmpl w:val="B1DC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9F0D5D"/>
    <w:multiLevelType w:val="hybridMultilevel"/>
    <w:tmpl w:val="B470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893EF9"/>
    <w:multiLevelType w:val="hybridMultilevel"/>
    <w:tmpl w:val="18221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1E6F0B"/>
    <w:multiLevelType w:val="hybridMultilevel"/>
    <w:tmpl w:val="3BE42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D03069"/>
    <w:multiLevelType w:val="hybridMultilevel"/>
    <w:tmpl w:val="B5C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BE1F87"/>
    <w:multiLevelType w:val="hybridMultilevel"/>
    <w:tmpl w:val="836A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25"/>
  </w:num>
  <w:num w:numId="15">
    <w:abstractNumId w:val="34"/>
  </w:num>
  <w:num w:numId="16">
    <w:abstractNumId w:val="17"/>
  </w:num>
  <w:num w:numId="17">
    <w:abstractNumId w:val="39"/>
  </w:num>
  <w:num w:numId="18">
    <w:abstractNumId w:val="31"/>
  </w:num>
  <w:num w:numId="19">
    <w:abstractNumId w:val="46"/>
  </w:num>
  <w:num w:numId="20">
    <w:abstractNumId w:val="45"/>
  </w:num>
  <w:num w:numId="21">
    <w:abstractNumId w:val="38"/>
  </w:num>
  <w:num w:numId="22">
    <w:abstractNumId w:val="21"/>
  </w:num>
  <w:num w:numId="23">
    <w:abstractNumId w:val="18"/>
  </w:num>
  <w:num w:numId="24">
    <w:abstractNumId w:val="43"/>
  </w:num>
  <w:num w:numId="25">
    <w:abstractNumId w:val="20"/>
  </w:num>
  <w:num w:numId="26">
    <w:abstractNumId w:val="27"/>
  </w:num>
  <w:num w:numId="27">
    <w:abstractNumId w:val="24"/>
  </w:num>
  <w:num w:numId="28">
    <w:abstractNumId w:val="29"/>
  </w:num>
  <w:num w:numId="29">
    <w:abstractNumId w:val="14"/>
  </w:num>
  <w:num w:numId="30">
    <w:abstractNumId w:val="16"/>
  </w:num>
  <w:num w:numId="31">
    <w:abstractNumId w:val="30"/>
  </w:num>
  <w:num w:numId="32">
    <w:abstractNumId w:val="22"/>
  </w:num>
  <w:num w:numId="33">
    <w:abstractNumId w:val="23"/>
  </w:num>
  <w:num w:numId="34">
    <w:abstractNumId w:val="19"/>
  </w:num>
  <w:num w:numId="35">
    <w:abstractNumId w:val="15"/>
  </w:num>
  <w:num w:numId="36">
    <w:abstractNumId w:val="48"/>
  </w:num>
  <w:num w:numId="37">
    <w:abstractNumId w:val="10"/>
  </w:num>
  <w:num w:numId="38">
    <w:abstractNumId w:val="44"/>
  </w:num>
  <w:num w:numId="39">
    <w:abstractNumId w:val="11"/>
  </w:num>
  <w:num w:numId="40">
    <w:abstractNumId w:val="28"/>
  </w:num>
  <w:num w:numId="41">
    <w:abstractNumId w:val="41"/>
  </w:num>
  <w:num w:numId="42">
    <w:abstractNumId w:val="49"/>
  </w:num>
  <w:num w:numId="43">
    <w:abstractNumId w:val="26"/>
  </w:num>
  <w:num w:numId="44">
    <w:abstractNumId w:val="40"/>
  </w:num>
  <w:num w:numId="45">
    <w:abstractNumId w:val="35"/>
  </w:num>
  <w:num w:numId="46">
    <w:abstractNumId w:val="12"/>
  </w:num>
  <w:num w:numId="47">
    <w:abstractNumId w:val="36"/>
  </w:num>
  <w:num w:numId="48">
    <w:abstractNumId w:val="37"/>
  </w:num>
  <w:num w:numId="49">
    <w:abstractNumId w:val="4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A3"/>
    <w:rsid w:val="00000020"/>
    <w:rsid w:val="000065E7"/>
    <w:rsid w:val="00012FA0"/>
    <w:rsid w:val="00015311"/>
    <w:rsid w:val="00023A55"/>
    <w:rsid w:val="000429DB"/>
    <w:rsid w:val="000458E3"/>
    <w:rsid w:val="00055D3E"/>
    <w:rsid w:val="00071068"/>
    <w:rsid w:val="00092ED9"/>
    <w:rsid w:val="000B3D7D"/>
    <w:rsid w:val="000C2484"/>
    <w:rsid w:val="000D1C5E"/>
    <w:rsid w:val="000E3B49"/>
    <w:rsid w:val="000E3BAF"/>
    <w:rsid w:val="000E77FA"/>
    <w:rsid w:val="000F47A1"/>
    <w:rsid w:val="00111DE0"/>
    <w:rsid w:val="00122C88"/>
    <w:rsid w:val="00131AF1"/>
    <w:rsid w:val="00136240"/>
    <w:rsid w:val="00152573"/>
    <w:rsid w:val="00162B95"/>
    <w:rsid w:val="001636E1"/>
    <w:rsid w:val="001802B2"/>
    <w:rsid w:val="001822F9"/>
    <w:rsid w:val="001826EB"/>
    <w:rsid w:val="00187FC9"/>
    <w:rsid w:val="001908BF"/>
    <w:rsid w:val="0019241B"/>
    <w:rsid w:val="00195E2C"/>
    <w:rsid w:val="001A589F"/>
    <w:rsid w:val="001C5977"/>
    <w:rsid w:val="001D0366"/>
    <w:rsid w:val="00212CF3"/>
    <w:rsid w:val="002141FE"/>
    <w:rsid w:val="00214918"/>
    <w:rsid w:val="00216544"/>
    <w:rsid w:val="0021710E"/>
    <w:rsid w:val="002249C2"/>
    <w:rsid w:val="0023066A"/>
    <w:rsid w:val="00232ABC"/>
    <w:rsid w:val="002357A5"/>
    <w:rsid w:val="002439D1"/>
    <w:rsid w:val="002447FD"/>
    <w:rsid w:val="00251677"/>
    <w:rsid w:val="002639BB"/>
    <w:rsid w:val="00273578"/>
    <w:rsid w:val="00273770"/>
    <w:rsid w:val="00274C6E"/>
    <w:rsid w:val="0029666D"/>
    <w:rsid w:val="002A141E"/>
    <w:rsid w:val="002B1673"/>
    <w:rsid w:val="002B3439"/>
    <w:rsid w:val="002B71E8"/>
    <w:rsid w:val="002C1C3F"/>
    <w:rsid w:val="002E0264"/>
    <w:rsid w:val="002E0272"/>
    <w:rsid w:val="003233AC"/>
    <w:rsid w:val="00323590"/>
    <w:rsid w:val="0033042F"/>
    <w:rsid w:val="00330EBD"/>
    <w:rsid w:val="00332098"/>
    <w:rsid w:val="003331AF"/>
    <w:rsid w:val="00334C99"/>
    <w:rsid w:val="00343623"/>
    <w:rsid w:val="00346A54"/>
    <w:rsid w:val="003470A4"/>
    <w:rsid w:val="00352D85"/>
    <w:rsid w:val="00361D7C"/>
    <w:rsid w:val="0036325F"/>
    <w:rsid w:val="003706F7"/>
    <w:rsid w:val="00372567"/>
    <w:rsid w:val="003758C8"/>
    <w:rsid w:val="0037683C"/>
    <w:rsid w:val="00382497"/>
    <w:rsid w:val="00384631"/>
    <w:rsid w:val="003A3124"/>
    <w:rsid w:val="003A40B1"/>
    <w:rsid w:val="003A548A"/>
    <w:rsid w:val="003B16AF"/>
    <w:rsid w:val="003B30C8"/>
    <w:rsid w:val="003B49D8"/>
    <w:rsid w:val="003B6F5B"/>
    <w:rsid w:val="003C4F23"/>
    <w:rsid w:val="003D26FC"/>
    <w:rsid w:val="003D6D7E"/>
    <w:rsid w:val="003D75B5"/>
    <w:rsid w:val="003E1EFF"/>
    <w:rsid w:val="003F27DF"/>
    <w:rsid w:val="0040637D"/>
    <w:rsid w:val="00406A20"/>
    <w:rsid w:val="0041258C"/>
    <w:rsid w:val="00415434"/>
    <w:rsid w:val="00417EEB"/>
    <w:rsid w:val="0042301B"/>
    <w:rsid w:val="00425B07"/>
    <w:rsid w:val="00432B22"/>
    <w:rsid w:val="00432E02"/>
    <w:rsid w:val="00442DBA"/>
    <w:rsid w:val="0044669D"/>
    <w:rsid w:val="004500B0"/>
    <w:rsid w:val="004636E7"/>
    <w:rsid w:val="00483112"/>
    <w:rsid w:val="00483267"/>
    <w:rsid w:val="00487380"/>
    <w:rsid w:val="00494995"/>
    <w:rsid w:val="004B3BA2"/>
    <w:rsid w:val="004B4EC0"/>
    <w:rsid w:val="004B6E57"/>
    <w:rsid w:val="004B7479"/>
    <w:rsid w:val="004C15A1"/>
    <w:rsid w:val="004C1F06"/>
    <w:rsid w:val="004E6937"/>
    <w:rsid w:val="004F7F3A"/>
    <w:rsid w:val="005025C5"/>
    <w:rsid w:val="00517E2C"/>
    <w:rsid w:val="00532502"/>
    <w:rsid w:val="00553CA5"/>
    <w:rsid w:val="00554DD5"/>
    <w:rsid w:val="005664BA"/>
    <w:rsid w:val="00575466"/>
    <w:rsid w:val="00575FE5"/>
    <w:rsid w:val="0058163D"/>
    <w:rsid w:val="00582AD3"/>
    <w:rsid w:val="00583462"/>
    <w:rsid w:val="00585936"/>
    <w:rsid w:val="00586187"/>
    <w:rsid w:val="00591F6D"/>
    <w:rsid w:val="00593629"/>
    <w:rsid w:val="00594EF0"/>
    <w:rsid w:val="005A08A5"/>
    <w:rsid w:val="005A2154"/>
    <w:rsid w:val="005A2B0C"/>
    <w:rsid w:val="005B07A6"/>
    <w:rsid w:val="005B61D7"/>
    <w:rsid w:val="005B7096"/>
    <w:rsid w:val="005B72AA"/>
    <w:rsid w:val="005C609D"/>
    <w:rsid w:val="005D49BE"/>
    <w:rsid w:val="005F321A"/>
    <w:rsid w:val="005F5869"/>
    <w:rsid w:val="00617981"/>
    <w:rsid w:val="00636F27"/>
    <w:rsid w:val="006467E0"/>
    <w:rsid w:val="006532A9"/>
    <w:rsid w:val="00666793"/>
    <w:rsid w:val="00670D76"/>
    <w:rsid w:val="006845FB"/>
    <w:rsid w:val="00686989"/>
    <w:rsid w:val="006908EA"/>
    <w:rsid w:val="006A5243"/>
    <w:rsid w:val="006C7C9C"/>
    <w:rsid w:val="006D50F4"/>
    <w:rsid w:val="006E48FA"/>
    <w:rsid w:val="006E4DE0"/>
    <w:rsid w:val="006E78B3"/>
    <w:rsid w:val="006F0A67"/>
    <w:rsid w:val="006F3162"/>
    <w:rsid w:val="006F4A66"/>
    <w:rsid w:val="00706AF1"/>
    <w:rsid w:val="00731DC7"/>
    <w:rsid w:val="007327FD"/>
    <w:rsid w:val="00735659"/>
    <w:rsid w:val="00735FC9"/>
    <w:rsid w:val="0074133E"/>
    <w:rsid w:val="00753EA3"/>
    <w:rsid w:val="0076506D"/>
    <w:rsid w:val="007672CE"/>
    <w:rsid w:val="0077260A"/>
    <w:rsid w:val="00773071"/>
    <w:rsid w:val="00780BCA"/>
    <w:rsid w:val="00787A17"/>
    <w:rsid w:val="007910B8"/>
    <w:rsid w:val="007943BB"/>
    <w:rsid w:val="00794D7C"/>
    <w:rsid w:val="007A18F5"/>
    <w:rsid w:val="007A29CA"/>
    <w:rsid w:val="007A584A"/>
    <w:rsid w:val="007A6611"/>
    <w:rsid w:val="007D10AD"/>
    <w:rsid w:val="007D3FE2"/>
    <w:rsid w:val="007E05F5"/>
    <w:rsid w:val="007F6D69"/>
    <w:rsid w:val="00801C68"/>
    <w:rsid w:val="00810747"/>
    <w:rsid w:val="00813515"/>
    <w:rsid w:val="008178CA"/>
    <w:rsid w:val="008206C2"/>
    <w:rsid w:val="00831153"/>
    <w:rsid w:val="00833C48"/>
    <w:rsid w:val="00833DA6"/>
    <w:rsid w:val="008459C8"/>
    <w:rsid w:val="00846634"/>
    <w:rsid w:val="008553CA"/>
    <w:rsid w:val="00857A79"/>
    <w:rsid w:val="00862564"/>
    <w:rsid w:val="00864658"/>
    <w:rsid w:val="00867D41"/>
    <w:rsid w:val="00870EF1"/>
    <w:rsid w:val="008723BB"/>
    <w:rsid w:val="00883B27"/>
    <w:rsid w:val="00884517"/>
    <w:rsid w:val="00890A9B"/>
    <w:rsid w:val="008953A7"/>
    <w:rsid w:val="008B2C2E"/>
    <w:rsid w:val="008B6DA3"/>
    <w:rsid w:val="008D1DFF"/>
    <w:rsid w:val="008E01D2"/>
    <w:rsid w:val="008E06B0"/>
    <w:rsid w:val="008E28CF"/>
    <w:rsid w:val="008E406E"/>
    <w:rsid w:val="008F161B"/>
    <w:rsid w:val="008F304A"/>
    <w:rsid w:val="008F6465"/>
    <w:rsid w:val="00913EAB"/>
    <w:rsid w:val="00915BD9"/>
    <w:rsid w:val="00934311"/>
    <w:rsid w:val="00944F3B"/>
    <w:rsid w:val="0095616B"/>
    <w:rsid w:val="00961085"/>
    <w:rsid w:val="0096361C"/>
    <w:rsid w:val="009663AB"/>
    <w:rsid w:val="009705BF"/>
    <w:rsid w:val="00982B95"/>
    <w:rsid w:val="00996729"/>
    <w:rsid w:val="0099696F"/>
    <w:rsid w:val="009B4269"/>
    <w:rsid w:val="009B431F"/>
    <w:rsid w:val="009C2C40"/>
    <w:rsid w:val="009C3F47"/>
    <w:rsid w:val="009C5DDC"/>
    <w:rsid w:val="009D5B86"/>
    <w:rsid w:val="009E067C"/>
    <w:rsid w:val="009E3BE8"/>
    <w:rsid w:val="009F2A86"/>
    <w:rsid w:val="009F3867"/>
    <w:rsid w:val="009F3D56"/>
    <w:rsid w:val="009F4FBF"/>
    <w:rsid w:val="009F6B3A"/>
    <w:rsid w:val="00A108AA"/>
    <w:rsid w:val="00A118FE"/>
    <w:rsid w:val="00A241AD"/>
    <w:rsid w:val="00A24CB0"/>
    <w:rsid w:val="00A33C83"/>
    <w:rsid w:val="00A44097"/>
    <w:rsid w:val="00A540AA"/>
    <w:rsid w:val="00A67B65"/>
    <w:rsid w:val="00A8601F"/>
    <w:rsid w:val="00A87FBB"/>
    <w:rsid w:val="00AB218C"/>
    <w:rsid w:val="00AD24A0"/>
    <w:rsid w:val="00AD3A22"/>
    <w:rsid w:val="00AD6F62"/>
    <w:rsid w:val="00AD7789"/>
    <w:rsid w:val="00AE7029"/>
    <w:rsid w:val="00AF1DB8"/>
    <w:rsid w:val="00B000D7"/>
    <w:rsid w:val="00B006FB"/>
    <w:rsid w:val="00B00EED"/>
    <w:rsid w:val="00B05828"/>
    <w:rsid w:val="00B14CA9"/>
    <w:rsid w:val="00B306E0"/>
    <w:rsid w:val="00B32501"/>
    <w:rsid w:val="00B3283C"/>
    <w:rsid w:val="00B65AE4"/>
    <w:rsid w:val="00B67E09"/>
    <w:rsid w:val="00B75F7F"/>
    <w:rsid w:val="00B876D8"/>
    <w:rsid w:val="00B97210"/>
    <w:rsid w:val="00BB1591"/>
    <w:rsid w:val="00BB43A1"/>
    <w:rsid w:val="00BC08DC"/>
    <w:rsid w:val="00BE4B6F"/>
    <w:rsid w:val="00BF1058"/>
    <w:rsid w:val="00BF3F98"/>
    <w:rsid w:val="00BF4C53"/>
    <w:rsid w:val="00C000A3"/>
    <w:rsid w:val="00C00838"/>
    <w:rsid w:val="00C13C2B"/>
    <w:rsid w:val="00C21C9A"/>
    <w:rsid w:val="00C313C5"/>
    <w:rsid w:val="00C3503E"/>
    <w:rsid w:val="00C40C62"/>
    <w:rsid w:val="00C43E2B"/>
    <w:rsid w:val="00C43F5C"/>
    <w:rsid w:val="00C540BB"/>
    <w:rsid w:val="00C56BE2"/>
    <w:rsid w:val="00C56E35"/>
    <w:rsid w:val="00C63FD5"/>
    <w:rsid w:val="00C662A5"/>
    <w:rsid w:val="00C70E4D"/>
    <w:rsid w:val="00C83E9E"/>
    <w:rsid w:val="00C9000C"/>
    <w:rsid w:val="00C90264"/>
    <w:rsid w:val="00C93ABF"/>
    <w:rsid w:val="00C93F8B"/>
    <w:rsid w:val="00CA10E0"/>
    <w:rsid w:val="00CA458D"/>
    <w:rsid w:val="00CB1D5E"/>
    <w:rsid w:val="00CB5491"/>
    <w:rsid w:val="00CC0C1E"/>
    <w:rsid w:val="00CD156E"/>
    <w:rsid w:val="00CD622E"/>
    <w:rsid w:val="00CD7A9C"/>
    <w:rsid w:val="00CE29FC"/>
    <w:rsid w:val="00CE3A0A"/>
    <w:rsid w:val="00CE7F84"/>
    <w:rsid w:val="00CF46F1"/>
    <w:rsid w:val="00CF678D"/>
    <w:rsid w:val="00D00F46"/>
    <w:rsid w:val="00D11A5B"/>
    <w:rsid w:val="00D13B0C"/>
    <w:rsid w:val="00D24362"/>
    <w:rsid w:val="00D3265F"/>
    <w:rsid w:val="00D34F07"/>
    <w:rsid w:val="00D350BC"/>
    <w:rsid w:val="00D44A2F"/>
    <w:rsid w:val="00D51E04"/>
    <w:rsid w:val="00D61C4E"/>
    <w:rsid w:val="00D70EF5"/>
    <w:rsid w:val="00D718FA"/>
    <w:rsid w:val="00D80E83"/>
    <w:rsid w:val="00D910B1"/>
    <w:rsid w:val="00D91570"/>
    <w:rsid w:val="00D93557"/>
    <w:rsid w:val="00DA0225"/>
    <w:rsid w:val="00DA16E6"/>
    <w:rsid w:val="00DA3FB9"/>
    <w:rsid w:val="00DA4F1A"/>
    <w:rsid w:val="00DB31DE"/>
    <w:rsid w:val="00DB39BC"/>
    <w:rsid w:val="00DB4959"/>
    <w:rsid w:val="00DD7941"/>
    <w:rsid w:val="00DE1DEF"/>
    <w:rsid w:val="00DE27BF"/>
    <w:rsid w:val="00DF249A"/>
    <w:rsid w:val="00E235C8"/>
    <w:rsid w:val="00E3300A"/>
    <w:rsid w:val="00E40DA0"/>
    <w:rsid w:val="00E42F48"/>
    <w:rsid w:val="00E57E89"/>
    <w:rsid w:val="00E717E4"/>
    <w:rsid w:val="00E73838"/>
    <w:rsid w:val="00E77BA0"/>
    <w:rsid w:val="00E8112E"/>
    <w:rsid w:val="00E9436D"/>
    <w:rsid w:val="00EB254D"/>
    <w:rsid w:val="00EB64ED"/>
    <w:rsid w:val="00EC6C6E"/>
    <w:rsid w:val="00ED17A0"/>
    <w:rsid w:val="00EF38F0"/>
    <w:rsid w:val="00F01A76"/>
    <w:rsid w:val="00F04327"/>
    <w:rsid w:val="00F26EE6"/>
    <w:rsid w:val="00F273D7"/>
    <w:rsid w:val="00F3298D"/>
    <w:rsid w:val="00F63C5B"/>
    <w:rsid w:val="00F70D69"/>
    <w:rsid w:val="00F73902"/>
    <w:rsid w:val="00F8363A"/>
    <w:rsid w:val="00F87152"/>
    <w:rsid w:val="00F960A3"/>
    <w:rsid w:val="00F97879"/>
    <w:rsid w:val="00FA1F06"/>
    <w:rsid w:val="00FA7051"/>
    <w:rsid w:val="00FB12CC"/>
    <w:rsid w:val="00FB3090"/>
    <w:rsid w:val="00FB7A72"/>
    <w:rsid w:val="00FC1E16"/>
    <w:rsid w:val="00FD05E7"/>
    <w:rsid w:val="00FD7ED8"/>
    <w:rsid w:val="00FE0595"/>
    <w:rsid w:val="00FF049E"/>
    <w:rsid w:val="00FF11E6"/>
    <w:rsid w:val="00FF2B19"/>
    <w:rsid w:val="00FF351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E57E89"/>
    <w:pPr>
      <w:ind w:left="720"/>
      <w:contextualSpacing/>
    </w:pPr>
  </w:style>
  <w:style w:type="paragraph" w:styleId="Header">
    <w:name w:val="header"/>
    <w:basedOn w:val="Normal"/>
    <w:link w:val="HeaderChar"/>
    <w:unhideWhenUsed/>
    <w:rsid w:val="007672CE"/>
    <w:pPr>
      <w:tabs>
        <w:tab w:val="center" w:pos="4680"/>
        <w:tab w:val="right" w:pos="9360"/>
      </w:tabs>
      <w:spacing w:line="240" w:lineRule="auto"/>
    </w:pPr>
  </w:style>
  <w:style w:type="character" w:customStyle="1" w:styleId="HeaderChar">
    <w:name w:val="Header Char"/>
    <w:basedOn w:val="DefaultParagraphFont"/>
    <w:link w:val="Header"/>
    <w:rsid w:val="007672CE"/>
    <w:rPr>
      <w:rFonts w:asciiTheme="minorHAnsi" w:hAnsiTheme="minorHAnsi"/>
      <w:szCs w:val="24"/>
    </w:rPr>
  </w:style>
  <w:style w:type="paragraph" w:styleId="Footer">
    <w:name w:val="footer"/>
    <w:basedOn w:val="Normal"/>
    <w:link w:val="FooterChar"/>
    <w:uiPriority w:val="99"/>
    <w:unhideWhenUsed/>
    <w:rsid w:val="007672CE"/>
    <w:pPr>
      <w:tabs>
        <w:tab w:val="center" w:pos="4680"/>
        <w:tab w:val="right" w:pos="9360"/>
      </w:tabs>
      <w:spacing w:line="240" w:lineRule="auto"/>
    </w:pPr>
  </w:style>
  <w:style w:type="character" w:customStyle="1" w:styleId="FooterChar">
    <w:name w:val="Footer Char"/>
    <w:basedOn w:val="DefaultParagraphFont"/>
    <w:link w:val="Footer"/>
    <w:uiPriority w:val="99"/>
    <w:rsid w:val="007672CE"/>
    <w:rPr>
      <w:rFonts w:asciiTheme="minorHAnsi" w:hAnsiTheme="minorHAnsi"/>
      <w:szCs w:val="24"/>
    </w:rPr>
  </w:style>
  <w:style w:type="character" w:styleId="Strong">
    <w:name w:val="Strong"/>
    <w:basedOn w:val="DefaultParagraphFont"/>
    <w:uiPriority w:val="22"/>
    <w:qFormat/>
    <w:rsid w:val="006A52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E57E89"/>
    <w:pPr>
      <w:ind w:left="720"/>
      <w:contextualSpacing/>
    </w:pPr>
  </w:style>
  <w:style w:type="paragraph" w:styleId="Header">
    <w:name w:val="header"/>
    <w:basedOn w:val="Normal"/>
    <w:link w:val="HeaderChar"/>
    <w:unhideWhenUsed/>
    <w:rsid w:val="007672CE"/>
    <w:pPr>
      <w:tabs>
        <w:tab w:val="center" w:pos="4680"/>
        <w:tab w:val="right" w:pos="9360"/>
      </w:tabs>
      <w:spacing w:line="240" w:lineRule="auto"/>
    </w:pPr>
  </w:style>
  <w:style w:type="character" w:customStyle="1" w:styleId="HeaderChar">
    <w:name w:val="Header Char"/>
    <w:basedOn w:val="DefaultParagraphFont"/>
    <w:link w:val="Header"/>
    <w:rsid w:val="007672CE"/>
    <w:rPr>
      <w:rFonts w:asciiTheme="minorHAnsi" w:hAnsiTheme="minorHAnsi"/>
      <w:szCs w:val="24"/>
    </w:rPr>
  </w:style>
  <w:style w:type="paragraph" w:styleId="Footer">
    <w:name w:val="footer"/>
    <w:basedOn w:val="Normal"/>
    <w:link w:val="FooterChar"/>
    <w:uiPriority w:val="99"/>
    <w:unhideWhenUsed/>
    <w:rsid w:val="007672CE"/>
    <w:pPr>
      <w:tabs>
        <w:tab w:val="center" w:pos="4680"/>
        <w:tab w:val="right" w:pos="9360"/>
      </w:tabs>
      <w:spacing w:line="240" w:lineRule="auto"/>
    </w:pPr>
  </w:style>
  <w:style w:type="character" w:customStyle="1" w:styleId="FooterChar">
    <w:name w:val="Footer Char"/>
    <w:basedOn w:val="DefaultParagraphFont"/>
    <w:link w:val="Footer"/>
    <w:uiPriority w:val="99"/>
    <w:rsid w:val="007672CE"/>
    <w:rPr>
      <w:rFonts w:asciiTheme="minorHAnsi" w:hAnsiTheme="minorHAnsi"/>
      <w:szCs w:val="24"/>
    </w:rPr>
  </w:style>
  <w:style w:type="character" w:styleId="Strong">
    <w:name w:val="Strong"/>
    <w:basedOn w:val="DefaultParagraphFont"/>
    <w:uiPriority w:val="22"/>
    <w:qFormat/>
    <w:rsid w:val="006A5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nnerd\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F42DD8CFB940F7B713F45116C0B395"/>
        <w:category>
          <w:name w:val="General"/>
          <w:gallery w:val="placeholder"/>
        </w:category>
        <w:types>
          <w:type w:val="bbPlcHdr"/>
        </w:types>
        <w:behaviors>
          <w:behavior w:val="content"/>
        </w:behaviors>
        <w:guid w:val="{975CE578-5A00-4309-923A-70C52F977F86}"/>
      </w:docPartPr>
      <w:docPartBody>
        <w:p w:rsidR="00EE38B8" w:rsidRDefault="00EE38B8">
          <w:pPr>
            <w:pStyle w:val="C9F42DD8CFB940F7B713F45116C0B395"/>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B8"/>
    <w:rsid w:val="00014A2E"/>
    <w:rsid w:val="000D354B"/>
    <w:rsid w:val="000E5284"/>
    <w:rsid w:val="002638AD"/>
    <w:rsid w:val="00342D8E"/>
    <w:rsid w:val="003A7FCC"/>
    <w:rsid w:val="003F7E3B"/>
    <w:rsid w:val="0044637D"/>
    <w:rsid w:val="00553ED0"/>
    <w:rsid w:val="005A298C"/>
    <w:rsid w:val="00624B25"/>
    <w:rsid w:val="00663653"/>
    <w:rsid w:val="006C6C6F"/>
    <w:rsid w:val="006F6A72"/>
    <w:rsid w:val="00733B87"/>
    <w:rsid w:val="00761387"/>
    <w:rsid w:val="00786176"/>
    <w:rsid w:val="00817E20"/>
    <w:rsid w:val="00897E07"/>
    <w:rsid w:val="008F6B6C"/>
    <w:rsid w:val="00972828"/>
    <w:rsid w:val="00983759"/>
    <w:rsid w:val="009F594A"/>
    <w:rsid w:val="00B63583"/>
    <w:rsid w:val="00B85AE7"/>
    <w:rsid w:val="00C425A2"/>
    <w:rsid w:val="00C914E0"/>
    <w:rsid w:val="00C92D76"/>
    <w:rsid w:val="00E104D9"/>
    <w:rsid w:val="00E57A48"/>
    <w:rsid w:val="00EE38B8"/>
    <w:rsid w:val="00F335F7"/>
    <w:rsid w:val="00F6277D"/>
    <w:rsid w:val="00F725B0"/>
    <w:rsid w:val="00FC7F79"/>
    <w:rsid w:val="00FE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2CDFAAD08403392EA60F6FB813DA8">
    <w:name w:val="CC32CDFAAD08403392EA60F6FB813DA8"/>
  </w:style>
  <w:style w:type="character" w:customStyle="1" w:styleId="Italic">
    <w:name w:val="Italic"/>
    <w:basedOn w:val="DefaultParagraphFont"/>
    <w:rPr>
      <w:i/>
      <w:iCs/>
    </w:rPr>
  </w:style>
  <w:style w:type="paragraph" w:customStyle="1" w:styleId="C9F42DD8CFB940F7B713F45116C0B395">
    <w:name w:val="C9F42DD8CFB940F7B713F45116C0B395"/>
  </w:style>
  <w:style w:type="paragraph" w:customStyle="1" w:styleId="CA21BCBCE77E4BEFB4FF4037B9FE7423">
    <w:name w:val="CA21BCBCE77E4BEFB4FF4037B9FE7423"/>
  </w:style>
  <w:style w:type="paragraph" w:customStyle="1" w:styleId="5610D18A0595484FBCC997E0BDE61269">
    <w:name w:val="5610D18A0595484FBCC997E0BDE61269"/>
  </w:style>
  <w:style w:type="paragraph" w:customStyle="1" w:styleId="8B40598DAA1D47FA88F043BD4A2037D0">
    <w:name w:val="8B40598DAA1D47FA88F043BD4A2037D0"/>
  </w:style>
  <w:style w:type="paragraph" w:customStyle="1" w:styleId="B75AE9FB0E5444E8B80EDA88BA971608">
    <w:name w:val="B75AE9FB0E5444E8B80EDA88BA971608"/>
  </w:style>
  <w:style w:type="paragraph" w:customStyle="1" w:styleId="22F77BFD76D54F1D92C41F1E11F9974E">
    <w:name w:val="22F77BFD76D54F1D92C41F1E11F9974E"/>
  </w:style>
  <w:style w:type="paragraph" w:customStyle="1" w:styleId="82A2E167F46948E3AE8C4098FEC4B989">
    <w:name w:val="82A2E167F46948E3AE8C4098FEC4B989"/>
  </w:style>
  <w:style w:type="paragraph" w:customStyle="1" w:styleId="E8F0479C0D9C42DF8DCA67652F1F7051">
    <w:name w:val="E8F0479C0D9C42DF8DCA67652F1F7051"/>
  </w:style>
  <w:style w:type="paragraph" w:customStyle="1" w:styleId="5759D53812C44123AE2FBD166C8045F0">
    <w:name w:val="5759D53812C44123AE2FBD166C8045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2CDFAAD08403392EA60F6FB813DA8">
    <w:name w:val="CC32CDFAAD08403392EA60F6FB813DA8"/>
  </w:style>
  <w:style w:type="character" w:customStyle="1" w:styleId="Italic">
    <w:name w:val="Italic"/>
    <w:basedOn w:val="DefaultParagraphFont"/>
    <w:rPr>
      <w:i/>
      <w:iCs/>
    </w:rPr>
  </w:style>
  <w:style w:type="paragraph" w:customStyle="1" w:styleId="C9F42DD8CFB940F7B713F45116C0B395">
    <w:name w:val="C9F42DD8CFB940F7B713F45116C0B395"/>
  </w:style>
  <w:style w:type="paragraph" w:customStyle="1" w:styleId="CA21BCBCE77E4BEFB4FF4037B9FE7423">
    <w:name w:val="CA21BCBCE77E4BEFB4FF4037B9FE7423"/>
  </w:style>
  <w:style w:type="paragraph" w:customStyle="1" w:styleId="5610D18A0595484FBCC997E0BDE61269">
    <w:name w:val="5610D18A0595484FBCC997E0BDE61269"/>
  </w:style>
  <w:style w:type="paragraph" w:customStyle="1" w:styleId="8B40598DAA1D47FA88F043BD4A2037D0">
    <w:name w:val="8B40598DAA1D47FA88F043BD4A2037D0"/>
  </w:style>
  <w:style w:type="paragraph" w:customStyle="1" w:styleId="B75AE9FB0E5444E8B80EDA88BA971608">
    <w:name w:val="B75AE9FB0E5444E8B80EDA88BA971608"/>
  </w:style>
  <w:style w:type="paragraph" w:customStyle="1" w:styleId="22F77BFD76D54F1D92C41F1E11F9974E">
    <w:name w:val="22F77BFD76D54F1D92C41F1E11F9974E"/>
  </w:style>
  <w:style w:type="paragraph" w:customStyle="1" w:styleId="82A2E167F46948E3AE8C4098FEC4B989">
    <w:name w:val="82A2E167F46948E3AE8C4098FEC4B989"/>
  </w:style>
  <w:style w:type="paragraph" w:customStyle="1" w:styleId="E8F0479C0D9C42DF8DCA67652F1F7051">
    <w:name w:val="E8F0479C0D9C42DF8DCA67652F1F7051"/>
  </w:style>
  <w:style w:type="paragraph" w:customStyle="1" w:styleId="5759D53812C44123AE2FBD166C8045F0">
    <w:name w:val="5759D53812C44123AE2FBD166C804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03094579-FE64-445A-B664-7E235D57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70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Florence Savings Bank</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Dionne, Rachel</dc:creator>
  <cp:lastModifiedBy>TDionne</cp:lastModifiedBy>
  <cp:revision>4</cp:revision>
  <cp:lastPrinted>2018-02-16T02:41:00Z</cp:lastPrinted>
  <dcterms:created xsi:type="dcterms:W3CDTF">2018-04-21T01:57:00Z</dcterms:created>
  <dcterms:modified xsi:type="dcterms:W3CDTF">2018-05-31T01:42:00Z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