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F267" w14:textId="520F1AE3" w:rsidR="00C3097D" w:rsidRDefault="00D46BBF" w:rsidP="00D46BBF">
      <w:pPr>
        <w:jc w:val="center"/>
        <w:rPr>
          <w:sz w:val="32"/>
          <w:szCs w:val="32"/>
        </w:rPr>
      </w:pPr>
      <w:r>
        <w:rPr>
          <w:sz w:val="32"/>
          <w:szCs w:val="32"/>
        </w:rPr>
        <w:t>Strategic Action Planning Committee</w:t>
      </w:r>
    </w:p>
    <w:p w14:paraId="2887595F" w14:textId="1B7C403E" w:rsidR="00D46BBF" w:rsidRDefault="00D46BBF" w:rsidP="00D46BBF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08B938D5" w14:textId="7FB00EB8" w:rsidR="00D46BBF" w:rsidRDefault="00D46BBF" w:rsidP="00D46BBF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11, 2019</w:t>
      </w:r>
    </w:p>
    <w:p w14:paraId="2031B1F7" w14:textId="63F113F1" w:rsidR="00E046D4" w:rsidRDefault="00E046D4" w:rsidP="00D46BBF">
      <w:pPr>
        <w:jc w:val="center"/>
        <w:rPr>
          <w:sz w:val="32"/>
          <w:szCs w:val="32"/>
        </w:rPr>
      </w:pPr>
      <w:r>
        <w:rPr>
          <w:sz w:val="32"/>
          <w:szCs w:val="32"/>
        </w:rPr>
        <w:t>4:45 – 6:00</w:t>
      </w:r>
    </w:p>
    <w:p w14:paraId="1780A1C4" w14:textId="6F1E7F24" w:rsidR="00D46BBF" w:rsidRDefault="00D46BBF" w:rsidP="00D46BBF">
      <w:pPr>
        <w:jc w:val="center"/>
        <w:rPr>
          <w:sz w:val="32"/>
          <w:szCs w:val="32"/>
        </w:rPr>
      </w:pPr>
    </w:p>
    <w:p w14:paraId="00007F4B" w14:textId="6B01455F" w:rsidR="00D46BBF" w:rsidRDefault="00D46BBF" w:rsidP="00D46B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of recent Strategic Action Plans</w:t>
      </w:r>
    </w:p>
    <w:p w14:paraId="2ACF44F3" w14:textId="5432A343" w:rsidR="00D46BBF" w:rsidRDefault="00D46BBF" w:rsidP="00D46BBF">
      <w:pPr>
        <w:rPr>
          <w:sz w:val="32"/>
          <w:szCs w:val="32"/>
        </w:rPr>
      </w:pPr>
      <w:bookmarkStart w:id="0" w:name="_GoBack"/>
      <w:bookmarkEnd w:id="0"/>
    </w:p>
    <w:p w14:paraId="35AE2D76" w14:textId="650B8EFD" w:rsidR="00D46BBF" w:rsidRDefault="00D46BBF" w:rsidP="00D46B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Calendar Planning</w:t>
      </w:r>
    </w:p>
    <w:p w14:paraId="587A29A2" w14:textId="77777777" w:rsidR="00D46BBF" w:rsidRPr="00D46BBF" w:rsidRDefault="00D46BBF" w:rsidP="00D46BBF">
      <w:pPr>
        <w:pStyle w:val="ListParagraph"/>
        <w:rPr>
          <w:sz w:val="32"/>
          <w:szCs w:val="32"/>
        </w:rPr>
      </w:pPr>
    </w:p>
    <w:sectPr w:rsidR="00D46BBF" w:rsidRPr="00D4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D88"/>
    <w:multiLevelType w:val="hybridMultilevel"/>
    <w:tmpl w:val="B144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BF"/>
    <w:rsid w:val="00C3097D"/>
    <w:rsid w:val="00D46BBF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8444"/>
  <w15:chartTrackingRefBased/>
  <w15:docId w15:val="{3ECD684B-1701-4CB1-BAAF-9AB70FEF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Potter</dc:creator>
  <cp:keywords/>
  <dc:description/>
  <cp:lastModifiedBy>David Potter</cp:lastModifiedBy>
  <cp:revision>1</cp:revision>
  <dcterms:created xsi:type="dcterms:W3CDTF">2019-06-03T14:05:00Z</dcterms:created>
  <dcterms:modified xsi:type="dcterms:W3CDTF">2019-06-03T14:17:00Z</dcterms:modified>
</cp:coreProperties>
</file>