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2A" w:rsidRPr="002717BE" w:rsidRDefault="002717BE" w:rsidP="00EE502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>
            <wp:extent cx="1441095" cy="1031443"/>
            <wp:effectExtent l="0" t="0" r="0" b="0"/>
            <wp:docPr id="4" name="Picture 4" descr="C:\Users\tara.thompson\AppData\Local\Microsoft\Windows\Temporary Internet Files\Content.IE5\JGC7OENH\309px-Books-aj.svg_aj_ashton_01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.thompson\AppData\Local\Microsoft\Windows\Temporary Internet Files\Content.IE5\JGC7OENH\309px-Books-aj.svg_aj_ashton_01f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21" cy="103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02A" w:rsidRPr="002717BE">
        <w:rPr>
          <w:rFonts w:ascii="Century Gothic" w:hAnsi="Century Gothic"/>
          <w:b/>
          <w:sz w:val="28"/>
          <w:szCs w:val="28"/>
        </w:rPr>
        <w:t>Pottsville High School</w:t>
      </w:r>
    </w:p>
    <w:p w:rsidR="00EE502A" w:rsidRPr="002717BE" w:rsidRDefault="00751EB5" w:rsidP="00751EB5">
      <w:pPr>
        <w:tabs>
          <w:tab w:val="center" w:pos="4680"/>
          <w:tab w:val="left" w:pos="6808"/>
        </w:tabs>
        <w:rPr>
          <w:rFonts w:ascii="Century Gothic" w:hAnsi="Century Gothic"/>
          <w:b/>
          <w:sz w:val="28"/>
          <w:szCs w:val="28"/>
        </w:rPr>
      </w:pPr>
      <w:r w:rsidRPr="002717BE">
        <w:rPr>
          <w:rFonts w:ascii="Century Gothic" w:hAnsi="Century Gothic"/>
          <w:b/>
          <w:sz w:val="28"/>
          <w:szCs w:val="28"/>
        </w:rPr>
        <w:tab/>
      </w:r>
      <w:r w:rsidR="002A10B9">
        <w:rPr>
          <w:rFonts w:ascii="Century Gothic" w:hAnsi="Century Gothic"/>
          <w:b/>
          <w:sz w:val="28"/>
          <w:szCs w:val="28"/>
        </w:rPr>
        <w:t xml:space="preserve">Parent and Family Engagement </w:t>
      </w:r>
      <w:r w:rsidR="00EE502A" w:rsidRPr="002717BE">
        <w:rPr>
          <w:rFonts w:ascii="Century Gothic" w:hAnsi="Century Gothic"/>
          <w:b/>
          <w:sz w:val="28"/>
          <w:szCs w:val="28"/>
        </w:rPr>
        <w:t>Plan</w:t>
      </w:r>
      <w:r w:rsidRPr="002717BE">
        <w:rPr>
          <w:rFonts w:ascii="Century Gothic" w:hAnsi="Century Gothic"/>
          <w:b/>
          <w:sz w:val="28"/>
          <w:szCs w:val="28"/>
        </w:rPr>
        <w:tab/>
      </w:r>
    </w:p>
    <w:p w:rsidR="00751EB5" w:rsidRPr="002717BE" w:rsidRDefault="002717BE" w:rsidP="00EE502A">
      <w:pPr>
        <w:jc w:val="center"/>
        <w:rPr>
          <w:rFonts w:ascii="Century Gothic" w:hAnsi="Century Gothic"/>
          <w:b/>
          <w:sz w:val="28"/>
          <w:szCs w:val="28"/>
        </w:rPr>
      </w:pPr>
      <w:r w:rsidRPr="002717BE">
        <w:rPr>
          <w:rFonts w:ascii="Century Gothic" w:hAnsi="Century Gothic"/>
          <w:b/>
          <w:sz w:val="28"/>
          <w:szCs w:val="28"/>
        </w:rPr>
        <w:t>2017-2018</w:t>
      </w:r>
    </w:p>
    <w:p w:rsidR="00EE502A" w:rsidRPr="002717BE" w:rsidRDefault="00EE502A" w:rsidP="00EE502A">
      <w:pPr>
        <w:jc w:val="center"/>
        <w:rPr>
          <w:rFonts w:ascii="Century Gothic" w:hAnsi="Century Gothic"/>
          <w:sz w:val="28"/>
          <w:szCs w:val="28"/>
        </w:rPr>
      </w:pPr>
    </w:p>
    <w:p w:rsidR="00EE502A" w:rsidRPr="002717BE" w:rsidRDefault="00EE502A" w:rsidP="00EE502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Parent </w:t>
      </w:r>
      <w:r w:rsidR="002A10B9">
        <w:rPr>
          <w:rFonts w:ascii="Century Gothic" w:hAnsi="Century Gothic"/>
        </w:rPr>
        <w:t xml:space="preserve">and family engagement </w:t>
      </w:r>
      <w:r w:rsidRPr="002717BE">
        <w:rPr>
          <w:rFonts w:ascii="Century Gothic" w:hAnsi="Century Gothic"/>
        </w:rPr>
        <w:t>is a crucial element of successful student education.  Studies continuously support that parent and guardian</w:t>
      </w:r>
      <w:r w:rsidR="002A10B9">
        <w:rPr>
          <w:rFonts w:ascii="Century Gothic" w:hAnsi="Century Gothic"/>
        </w:rPr>
        <w:t>/family engagement</w:t>
      </w:r>
      <w:r w:rsidRPr="002717BE">
        <w:rPr>
          <w:rFonts w:ascii="Century Gothic" w:hAnsi="Century Gothic"/>
        </w:rPr>
        <w:t xml:space="preserve"> in their children’s education at home improves student achievement and that parent </w:t>
      </w:r>
      <w:r w:rsidR="002A10B9">
        <w:rPr>
          <w:rFonts w:ascii="Century Gothic" w:hAnsi="Century Gothic"/>
        </w:rPr>
        <w:t xml:space="preserve">and family engagement </w:t>
      </w:r>
      <w:r w:rsidRPr="002717BE">
        <w:rPr>
          <w:rFonts w:ascii="Century Gothic" w:hAnsi="Century Gothic"/>
        </w:rPr>
        <w:t>at school results in higher long-term student achievement.  Benefits are not limited to the early childhood or elementary years but continue to have a positive impact throughout the high school years.  The school and the home must work together in order to enable a child’s full potential to be met.  It is also recognized that this is especially important for children from families with different cultural and language backgrounds than their prevailing culture.</w:t>
      </w:r>
    </w:p>
    <w:p w:rsidR="00EE502A" w:rsidRPr="002717BE" w:rsidRDefault="00751EB5" w:rsidP="00751EB5">
      <w:pPr>
        <w:tabs>
          <w:tab w:val="left" w:pos="6555"/>
        </w:tabs>
        <w:rPr>
          <w:rFonts w:ascii="Century Gothic" w:hAnsi="Century Gothic"/>
        </w:rPr>
      </w:pPr>
      <w:r w:rsidRPr="002717BE">
        <w:rPr>
          <w:rFonts w:ascii="Century Gothic" w:hAnsi="Century Gothic"/>
        </w:rPr>
        <w:tab/>
      </w:r>
    </w:p>
    <w:p w:rsidR="00EE502A" w:rsidRPr="002717BE" w:rsidRDefault="00EE502A" w:rsidP="00EE502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>Pottsville High School recognizes that a child’s education is a responsibility that is shared by the parent</w:t>
      </w:r>
      <w:r w:rsidR="002A10B9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, the child, the school and the community at large.  Parent </w:t>
      </w:r>
      <w:r w:rsidR="002A10B9">
        <w:rPr>
          <w:rFonts w:ascii="Century Gothic" w:hAnsi="Century Gothic"/>
        </w:rPr>
        <w:t xml:space="preserve">and family engagement </w:t>
      </w:r>
      <w:r w:rsidRPr="002717BE">
        <w:rPr>
          <w:rFonts w:ascii="Century Gothic" w:hAnsi="Century Gothic"/>
        </w:rPr>
        <w:t>must be comprehensive and is built upon the understanding that communication between home and school is two-way.  Parent</w:t>
      </w:r>
      <w:r w:rsidR="002A10B9">
        <w:rPr>
          <w:rFonts w:ascii="Century Gothic" w:hAnsi="Century Gothic"/>
        </w:rPr>
        <w:t xml:space="preserve">/family engagement </w:t>
      </w:r>
      <w:r w:rsidRPr="002717BE">
        <w:rPr>
          <w:rFonts w:ascii="Century Gothic" w:hAnsi="Century Gothic"/>
        </w:rPr>
        <w:t xml:space="preserve">is defined as and is to include non-parent guardians, though in this plan the reference is to the simpler “parent” designation.  PHS school policy is a coordinated effort to address these needs and ensure compliance with the State of Arkansas Act 603 of 2003, also to address and comply with the Federal </w:t>
      </w:r>
      <w:r w:rsidR="00751EB5" w:rsidRPr="002717BE">
        <w:rPr>
          <w:rFonts w:ascii="Century Gothic" w:hAnsi="Century Gothic"/>
        </w:rPr>
        <w:t>Every School Succeeds Act (ESSA)</w:t>
      </w:r>
      <w:r w:rsidR="002601DB">
        <w:rPr>
          <w:rFonts w:ascii="Century Gothic" w:hAnsi="Century Gothic"/>
        </w:rPr>
        <w:t>-Section</w:t>
      </w:r>
      <w:r w:rsidR="002A10B9">
        <w:rPr>
          <w:rFonts w:ascii="Century Gothic" w:hAnsi="Century Gothic"/>
        </w:rPr>
        <w:t xml:space="preserve"> 1010</w:t>
      </w:r>
      <w:r w:rsidRPr="002717BE">
        <w:rPr>
          <w:rFonts w:ascii="Century Gothic" w:hAnsi="Century Gothic"/>
        </w:rPr>
        <w:t>.  The plan is designed to involve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of students at the 10-12</w:t>
      </w:r>
      <w:r w:rsidRPr="002717BE">
        <w:rPr>
          <w:rFonts w:ascii="Century Gothic" w:hAnsi="Century Gothic"/>
          <w:vertAlign w:val="superscript"/>
        </w:rPr>
        <w:t>th</w:t>
      </w:r>
      <w:r w:rsidRPr="002717BE">
        <w:rPr>
          <w:rFonts w:ascii="Century Gothic" w:hAnsi="Century Gothic"/>
        </w:rPr>
        <w:t xml:space="preserve"> grade levels and in a variety of roles.  This plan is effective September 1, 2003.  It is implemented but open to annual review based on developing knowledge and </w:t>
      </w:r>
      <w:r w:rsidR="00893068" w:rsidRPr="002717BE">
        <w:rPr>
          <w:rFonts w:ascii="Century Gothic" w:hAnsi="Century Gothic"/>
        </w:rPr>
        <w:t>ongoing</w:t>
      </w:r>
      <w:r w:rsidRPr="002717BE">
        <w:rPr>
          <w:rFonts w:ascii="Century Gothic" w:hAnsi="Century Gothic"/>
        </w:rPr>
        <w:t xml:space="preserve"> input from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and staff.</w:t>
      </w:r>
    </w:p>
    <w:p w:rsidR="00EE502A" w:rsidRPr="002717BE" w:rsidRDefault="00EE502A" w:rsidP="00EE502A">
      <w:pPr>
        <w:rPr>
          <w:rFonts w:ascii="Century Gothic" w:hAnsi="Century Gothic"/>
        </w:rPr>
      </w:pPr>
    </w:p>
    <w:p w:rsidR="00EE502A" w:rsidRPr="002717BE" w:rsidRDefault="00EE502A" w:rsidP="00EE502A">
      <w:pPr>
        <w:rPr>
          <w:rFonts w:ascii="Century Gothic" w:hAnsi="Century Gothic"/>
          <w:b/>
        </w:rPr>
      </w:pPr>
      <w:r w:rsidRPr="002717BE">
        <w:rPr>
          <w:rFonts w:ascii="Century Gothic" w:hAnsi="Century Gothic"/>
          <w:b/>
        </w:rPr>
        <w:t>In accordance w</w:t>
      </w:r>
      <w:r w:rsidR="002A10B9">
        <w:rPr>
          <w:rFonts w:ascii="Century Gothic" w:hAnsi="Century Gothic"/>
          <w:b/>
        </w:rPr>
        <w:t>ith Arkansas Act 603/</w:t>
      </w:r>
      <w:r w:rsidR="002A10B9" w:rsidRPr="002717BE">
        <w:rPr>
          <w:rFonts w:ascii="Century Gothic" w:hAnsi="Century Gothic"/>
          <w:b/>
        </w:rPr>
        <w:t xml:space="preserve"> </w:t>
      </w:r>
      <w:r w:rsidRPr="002717BE">
        <w:rPr>
          <w:rFonts w:ascii="Century Gothic" w:hAnsi="Century Gothic"/>
          <w:b/>
        </w:rPr>
        <w:t>6-15-1602</w:t>
      </w:r>
      <w:r w:rsidR="002601DB">
        <w:rPr>
          <w:rFonts w:ascii="Century Gothic" w:hAnsi="Century Gothic"/>
          <w:b/>
        </w:rPr>
        <w:t xml:space="preserve"> and ESSA-Act/Section</w:t>
      </w:r>
      <w:r w:rsidR="002A10B9">
        <w:rPr>
          <w:rFonts w:ascii="Century Gothic" w:hAnsi="Century Gothic"/>
          <w:b/>
        </w:rPr>
        <w:t>1010:</w:t>
      </w:r>
    </w:p>
    <w:p w:rsidR="00EE502A" w:rsidRPr="002717BE" w:rsidRDefault="00EE502A" w:rsidP="00EE502A">
      <w:pPr>
        <w:rPr>
          <w:rFonts w:ascii="Century Gothic" w:hAnsi="Century Gothic"/>
          <w:b/>
        </w:rPr>
      </w:pPr>
    </w:p>
    <w:p w:rsidR="00EE502A" w:rsidRPr="002717BE" w:rsidRDefault="00EE502A" w:rsidP="00EE502A">
      <w:pPr>
        <w:numPr>
          <w:ilvl w:val="0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Pottsville High School includes programs and practices t</w:t>
      </w:r>
      <w:r w:rsidR="002A10B9">
        <w:rPr>
          <w:rFonts w:ascii="Century Gothic" w:hAnsi="Century Gothic"/>
        </w:rPr>
        <w:t>hat enhance parent and family engagement</w:t>
      </w:r>
      <w:r w:rsidRPr="002717BE">
        <w:rPr>
          <w:rFonts w:ascii="Century Gothic" w:hAnsi="Century Gothic"/>
        </w:rPr>
        <w:t xml:space="preserve"> and reflect the needs of students and their families.</w:t>
      </w:r>
    </w:p>
    <w:p w:rsidR="00EE502A" w:rsidRPr="002717BE" w:rsidRDefault="00EE502A" w:rsidP="00EE502A">
      <w:pPr>
        <w:ind w:left="720"/>
        <w:rPr>
          <w:rFonts w:ascii="Century Gothic" w:hAnsi="Century Gothic"/>
        </w:rPr>
      </w:pPr>
    </w:p>
    <w:p w:rsidR="00EE502A" w:rsidRPr="002717BE" w:rsidRDefault="00EE502A" w:rsidP="00EE502A">
      <w:pPr>
        <w:numPr>
          <w:ilvl w:val="0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The PHS plan is designed to address the unique needs of high school students and their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>.</w:t>
      </w:r>
    </w:p>
    <w:p w:rsidR="00EE502A" w:rsidRPr="002717BE" w:rsidRDefault="00EE502A" w:rsidP="00EE502A">
      <w:pPr>
        <w:rPr>
          <w:rFonts w:ascii="Century Gothic" w:hAnsi="Century Gothic"/>
        </w:rPr>
      </w:pP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lastRenderedPageBreak/>
        <w:t>It addresses the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and staff of students in the 10</w:t>
      </w:r>
      <w:r w:rsidRPr="002717BE">
        <w:rPr>
          <w:rFonts w:ascii="Century Gothic" w:hAnsi="Century Gothic"/>
          <w:vertAlign w:val="superscript"/>
        </w:rPr>
        <w:t>th</w:t>
      </w:r>
      <w:r w:rsidRPr="002717BE">
        <w:rPr>
          <w:rFonts w:ascii="Century Gothic" w:hAnsi="Century Gothic"/>
        </w:rPr>
        <w:t xml:space="preserve"> through 12</w:t>
      </w:r>
      <w:r w:rsidRPr="002717BE">
        <w:rPr>
          <w:rFonts w:ascii="Century Gothic" w:hAnsi="Century Gothic"/>
          <w:vertAlign w:val="superscript"/>
        </w:rPr>
        <w:t>th</w:t>
      </w:r>
      <w:r w:rsidRPr="002717BE">
        <w:rPr>
          <w:rFonts w:ascii="Century Gothic" w:hAnsi="Century Gothic"/>
        </w:rPr>
        <w:t xml:space="preserve"> grades.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It is comprehensive and coordinated in nature.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It builds on an understanding that parent</w:t>
      </w:r>
      <w:r w:rsidR="002A10B9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and school communication must be regular and two-way.</w:t>
      </w:r>
    </w:p>
    <w:p w:rsidR="002717BE" w:rsidRDefault="00EE502A" w:rsidP="00EE502A">
      <w:pPr>
        <w:ind w:left="720" w:firstLine="720"/>
        <w:rPr>
          <w:rFonts w:ascii="Century Gothic" w:hAnsi="Century Gothic"/>
        </w:rPr>
      </w:pPr>
      <w:proofErr w:type="gramStart"/>
      <w:r w:rsidRPr="002717BE">
        <w:rPr>
          <w:rFonts w:ascii="Century Gothic" w:hAnsi="Century Gothic"/>
        </w:rPr>
        <w:t>d</w:t>
      </w:r>
      <w:proofErr w:type="gramEnd"/>
      <w:r w:rsidRPr="002717BE">
        <w:rPr>
          <w:rFonts w:ascii="Century Gothic" w:hAnsi="Century Gothic"/>
        </w:rPr>
        <w:t>. Family Kits</w:t>
      </w:r>
      <w:r w:rsidR="002717BE">
        <w:rPr>
          <w:rFonts w:ascii="Century Gothic" w:hAnsi="Century Gothic"/>
        </w:rPr>
        <w:t>/Information Packets</w:t>
      </w:r>
      <w:r w:rsidRPr="002717BE">
        <w:rPr>
          <w:rFonts w:ascii="Century Gothic" w:hAnsi="Century Gothic"/>
        </w:rPr>
        <w:t xml:space="preserve"> will be developed that are grade </w:t>
      </w:r>
    </w:p>
    <w:p w:rsidR="00EE502A" w:rsidRPr="002717BE" w:rsidRDefault="002717BE" w:rsidP="00EE502A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proofErr w:type="gramStart"/>
      <w:r w:rsidR="00EE502A" w:rsidRPr="002717BE">
        <w:rPr>
          <w:rFonts w:ascii="Century Gothic" w:hAnsi="Century Gothic"/>
        </w:rPr>
        <w:t>appropriate</w:t>
      </w:r>
      <w:proofErr w:type="gramEnd"/>
    </w:p>
    <w:p w:rsidR="00EE502A" w:rsidRPr="002717BE" w:rsidRDefault="00EE502A" w:rsidP="00EE502A">
      <w:pPr>
        <w:numPr>
          <w:ilvl w:val="2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Kits will contain information on the school’s Parent</w:t>
      </w:r>
      <w:r w:rsidR="002A10B9">
        <w:rPr>
          <w:rFonts w:ascii="Century Gothic" w:hAnsi="Century Gothic"/>
        </w:rPr>
        <w:t xml:space="preserve"> and Family Engagement </w:t>
      </w:r>
      <w:r w:rsidRPr="002717BE">
        <w:rPr>
          <w:rFonts w:ascii="Century Gothic" w:hAnsi="Century Gothic"/>
        </w:rPr>
        <w:t>Program</w:t>
      </w:r>
    </w:p>
    <w:p w:rsidR="00EE502A" w:rsidRPr="002717BE" w:rsidRDefault="00EE502A" w:rsidP="00EE502A">
      <w:pPr>
        <w:numPr>
          <w:ilvl w:val="2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>, students, teachers and the school all have a role in creating the home and school partnership.  The significant interrelated roles are described below:</w:t>
      </w:r>
    </w:p>
    <w:p w:rsidR="00EE502A" w:rsidRPr="002717BE" w:rsidRDefault="00EE502A" w:rsidP="00EE502A">
      <w:pPr>
        <w:numPr>
          <w:ilvl w:val="3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have the right and the responsibility to support student achievement efforts in these ways:  to participate in two-way communication with the school; send their children regularly and prepared for the day’s activities; and to be involved at the school.</w:t>
      </w:r>
    </w:p>
    <w:p w:rsidR="00EE502A" w:rsidRPr="002717BE" w:rsidRDefault="00EE502A" w:rsidP="00EE502A">
      <w:pPr>
        <w:numPr>
          <w:ilvl w:val="3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Students have the responsibility to be respectful of themselves, their peers and teachers, to come to school prepared to participate fully in the educational process, and to facilitate parent/</w:t>
      </w:r>
      <w:r w:rsidR="002A10B9">
        <w:rPr>
          <w:rFonts w:ascii="Century Gothic" w:hAnsi="Century Gothic"/>
        </w:rPr>
        <w:t>family/</w:t>
      </w:r>
      <w:r w:rsidRPr="002717BE">
        <w:rPr>
          <w:rFonts w:ascii="Century Gothic" w:hAnsi="Century Gothic"/>
        </w:rPr>
        <w:t>school communication.</w:t>
      </w:r>
    </w:p>
    <w:p w:rsidR="00EE502A" w:rsidRPr="002717BE" w:rsidRDefault="00EE502A" w:rsidP="00EE502A">
      <w:pPr>
        <w:numPr>
          <w:ilvl w:val="3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Teachers have the responsibility to provide the information that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need to help their children, to be responsive to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and provide opportunities for parent involvement in a welcoming environment.</w:t>
      </w:r>
    </w:p>
    <w:p w:rsidR="00EE502A" w:rsidRPr="002717BE" w:rsidRDefault="00EE502A" w:rsidP="00EE502A">
      <w:pPr>
        <w:numPr>
          <w:ilvl w:val="3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Administrators have the responsibility to provide a welcoming and supportive environment for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>, to provide opportunities for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to be involved either at the school or at home and to clearly communicate school expectations, policies, procedures, and calendars.</w:t>
      </w:r>
    </w:p>
    <w:p w:rsidR="00EE502A" w:rsidRPr="002717BE" w:rsidRDefault="00EE502A" w:rsidP="00EE502A">
      <w:pPr>
        <w:rPr>
          <w:rFonts w:ascii="Century Gothic" w:hAnsi="Century Gothic"/>
        </w:rPr>
      </w:pPr>
    </w:p>
    <w:p w:rsidR="00EE502A" w:rsidRPr="002717BE" w:rsidRDefault="00EE502A" w:rsidP="00EE502A">
      <w:pPr>
        <w:numPr>
          <w:ilvl w:val="0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can be involved in their children’s education through:</w:t>
      </w:r>
    </w:p>
    <w:p w:rsidR="00EE502A" w:rsidRPr="002717BE" w:rsidRDefault="00EE502A" w:rsidP="00EE502A">
      <w:pPr>
        <w:ind w:left="720"/>
        <w:rPr>
          <w:rFonts w:ascii="Century Gothic" w:hAnsi="Century Gothic"/>
        </w:rPr>
      </w:pP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Maintaining communication with their children about the child’s school experience.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Practicing regular communication with their child’s teacher and other school personnel. 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Attending school conferences, school meetings, booster clubs, and extra</w:t>
      </w:r>
      <w:r w:rsidR="002717BE">
        <w:rPr>
          <w:rFonts w:ascii="Century Gothic" w:hAnsi="Century Gothic"/>
        </w:rPr>
        <w:t>-</w:t>
      </w:r>
      <w:r w:rsidRPr="002717BE">
        <w:rPr>
          <w:rFonts w:ascii="Century Gothic" w:hAnsi="Century Gothic"/>
        </w:rPr>
        <w:t>curricular events as possible.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lastRenderedPageBreak/>
        <w:t xml:space="preserve">Keeping track of school activities, teacher and classroom information through the Pottsville School Web site </w:t>
      </w:r>
      <w:hyperlink r:id="rId9" w:history="1">
        <w:r w:rsidRPr="002717BE">
          <w:rPr>
            <w:rStyle w:val="Hyperlink"/>
            <w:rFonts w:ascii="Century Gothic" w:hAnsi="Century Gothic"/>
          </w:rPr>
          <w:t>www.pottsvilleschools.org</w:t>
        </w:r>
      </w:hyperlink>
      <w:r w:rsidRPr="002717BE">
        <w:rPr>
          <w:rFonts w:ascii="Century Gothic" w:hAnsi="Century Gothic"/>
        </w:rPr>
        <w:t xml:space="preserve"> and the monthly calendar.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Keeping track of grades and attendance through the use of Home Access Center (HAC), a real-time grade book program used by the district.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Checking and using the school handbook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Working in the school or at home helping with classroom and school activities. </w:t>
      </w:r>
    </w:p>
    <w:p w:rsidR="00EE502A" w:rsidRPr="002717BE" w:rsidRDefault="00EE502A" w:rsidP="00EE502A">
      <w:pPr>
        <w:ind w:left="1440"/>
        <w:rPr>
          <w:rFonts w:ascii="Century Gothic" w:hAnsi="Century Gothic"/>
        </w:rPr>
      </w:pPr>
    </w:p>
    <w:p w:rsidR="004E29CA" w:rsidRPr="002717BE" w:rsidRDefault="00EE502A" w:rsidP="00EE502A">
      <w:pPr>
        <w:numPr>
          <w:ilvl w:val="0"/>
          <w:numId w:val="1"/>
        </w:numPr>
        <w:ind w:left="720"/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Activities planned throughout the school year that provide and </w:t>
      </w:r>
    </w:p>
    <w:p w:rsidR="00EE502A" w:rsidRPr="002717BE" w:rsidRDefault="004E29CA" w:rsidP="004E29CA">
      <w:pPr>
        <w:ind w:left="720"/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</w:t>
      </w:r>
      <w:proofErr w:type="gramStart"/>
      <w:r w:rsidR="00EE502A" w:rsidRPr="002717BE">
        <w:rPr>
          <w:rFonts w:ascii="Century Gothic" w:hAnsi="Century Gothic"/>
        </w:rPr>
        <w:t>encourage</w:t>
      </w:r>
      <w:proofErr w:type="gramEnd"/>
      <w:r w:rsidR="00EE502A" w:rsidRPr="002717BE">
        <w:rPr>
          <w:rFonts w:ascii="Century Gothic" w:hAnsi="Century Gothic"/>
        </w:rPr>
        <w:t xml:space="preserve"> parent  </w:t>
      </w:r>
      <w:r w:rsidR="002A10B9">
        <w:rPr>
          <w:rFonts w:ascii="Century Gothic" w:hAnsi="Century Gothic"/>
        </w:rPr>
        <w:t xml:space="preserve">and family engagement </w:t>
      </w:r>
      <w:r w:rsidR="00EE502A" w:rsidRPr="002717BE">
        <w:rPr>
          <w:rFonts w:ascii="Century Gothic" w:hAnsi="Century Gothic"/>
        </w:rPr>
        <w:t>include:</w:t>
      </w:r>
    </w:p>
    <w:p w:rsidR="00EE502A" w:rsidRPr="002717BE" w:rsidRDefault="00EE502A" w:rsidP="00EE502A">
      <w:pPr>
        <w:ind w:left="720"/>
        <w:rPr>
          <w:rFonts w:ascii="Century Gothic" w:hAnsi="Century Gothic"/>
        </w:rPr>
      </w:pP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Informing parent’s</w:t>
      </w:r>
      <w:r w:rsidR="002A10B9">
        <w:rPr>
          <w:rFonts w:ascii="Century Gothic" w:hAnsi="Century Gothic"/>
        </w:rPr>
        <w:t>/family’s</w:t>
      </w:r>
      <w:r w:rsidRPr="002717BE">
        <w:rPr>
          <w:rFonts w:ascii="Century Gothic" w:hAnsi="Century Gothic"/>
        </w:rPr>
        <w:t xml:space="preserve"> as to the usage of the school’s website, </w:t>
      </w:r>
      <w:proofErr w:type="spellStart"/>
      <w:r w:rsidR="002717BE">
        <w:rPr>
          <w:rFonts w:ascii="Century Gothic" w:hAnsi="Century Gothic"/>
        </w:rPr>
        <w:t>facebook</w:t>
      </w:r>
      <w:proofErr w:type="spellEnd"/>
      <w:r w:rsidR="002717BE">
        <w:rPr>
          <w:rFonts w:ascii="Century Gothic" w:hAnsi="Century Gothic"/>
        </w:rPr>
        <w:t xml:space="preserve">, twitter, school messenger, Remind 101, </w:t>
      </w:r>
      <w:r w:rsidR="00BB2E89">
        <w:rPr>
          <w:rFonts w:ascii="Century Gothic" w:hAnsi="Century Gothic"/>
        </w:rPr>
        <w:t xml:space="preserve">and </w:t>
      </w:r>
      <w:r w:rsidR="002717BE">
        <w:rPr>
          <w:rFonts w:ascii="Century Gothic" w:hAnsi="Century Gothic"/>
        </w:rPr>
        <w:t xml:space="preserve">school </w:t>
      </w:r>
      <w:r w:rsidR="00BB2E89">
        <w:rPr>
          <w:rFonts w:ascii="Century Gothic" w:hAnsi="Century Gothic"/>
        </w:rPr>
        <w:t>calendar.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“Parents</w:t>
      </w:r>
      <w:r w:rsidR="002A10B9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Make </w:t>
      </w:r>
      <w:proofErr w:type="gramStart"/>
      <w:r w:rsidRPr="002717BE">
        <w:rPr>
          <w:rFonts w:ascii="Century Gothic" w:hAnsi="Century Gothic"/>
        </w:rPr>
        <w:t>A</w:t>
      </w:r>
      <w:proofErr w:type="gramEnd"/>
      <w:r w:rsidRPr="002717BE">
        <w:rPr>
          <w:rFonts w:ascii="Century Gothic" w:hAnsi="Century Gothic"/>
        </w:rPr>
        <w:t xml:space="preserve"> Difference Night” is open house scheduled early in the fall semester.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teacher conferences are held twice a year at the nine week and five week grading periods respectively. </w:t>
      </w:r>
    </w:p>
    <w:p w:rsidR="008D6E61" w:rsidRPr="002717BE" w:rsidRDefault="008D6E61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Career Action Planning Conferences (CAPS) held annually.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Progress reports are distributed at</w:t>
      </w:r>
      <w:r w:rsidR="00BB2E89">
        <w:rPr>
          <w:rFonts w:ascii="Century Gothic" w:hAnsi="Century Gothic"/>
        </w:rPr>
        <w:t xml:space="preserve"> 5-week points within each quarter, and Report cards are distributed during parent</w:t>
      </w:r>
      <w:r w:rsidR="00ED7677">
        <w:rPr>
          <w:rFonts w:ascii="Century Gothic" w:hAnsi="Century Gothic"/>
        </w:rPr>
        <w:t>/family</w:t>
      </w:r>
      <w:r w:rsidR="00BB2E89">
        <w:rPr>
          <w:rFonts w:ascii="Century Gothic" w:hAnsi="Century Gothic"/>
        </w:rPr>
        <w:t>-teacher conferences and/or at the end of each quarter.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Field trips, band and academic competition trips are held regularly which require 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chaperones.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Tutoring volunteers are welcome.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Booster organizations for sports and academic pursuits meet on a regular basis.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Participate in 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and community advisory committees. 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Assist in classroom activities and the development of classroom materials.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Attend and help with school fundraisers, music, athletic, art and drama programs, and club and organizations activities. </w:t>
      </w:r>
    </w:p>
    <w:p w:rsidR="00EE502A" w:rsidRPr="002717BE" w:rsidRDefault="00EE502A" w:rsidP="00EE502A">
      <w:pPr>
        <w:ind w:left="1800"/>
        <w:rPr>
          <w:rFonts w:ascii="Century Gothic" w:hAnsi="Century Gothic"/>
        </w:rPr>
      </w:pPr>
    </w:p>
    <w:p w:rsidR="00EE502A" w:rsidRPr="002717BE" w:rsidRDefault="00EE502A" w:rsidP="00EE502A">
      <w:pPr>
        <w:numPr>
          <w:ilvl w:val="0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Pottsville High School has a multi-faceted communication system that invites meaningful two-way communication between parents</w:t>
      </w:r>
      <w:r w:rsidR="00ED7677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and school personnel.</w:t>
      </w:r>
    </w:p>
    <w:p w:rsidR="004E29CA" w:rsidRPr="002717BE" w:rsidRDefault="004E29CA" w:rsidP="004E29CA">
      <w:pPr>
        <w:ind w:left="1080"/>
        <w:rPr>
          <w:rFonts w:ascii="Century Gothic" w:hAnsi="Century Gothic"/>
        </w:rPr>
      </w:pPr>
    </w:p>
    <w:p w:rsidR="00EE502A" w:rsidRPr="002717BE" w:rsidRDefault="00EE502A" w:rsidP="00EE502A">
      <w:pPr>
        <w:ind w:left="1080"/>
        <w:rPr>
          <w:rFonts w:ascii="Century Gothic" w:hAnsi="Century Gothic"/>
        </w:rPr>
      </w:pPr>
      <w:r w:rsidRPr="002717BE">
        <w:rPr>
          <w:rFonts w:ascii="Century Gothic" w:hAnsi="Century Gothic"/>
        </w:rPr>
        <w:t>Communication includes:</w:t>
      </w:r>
    </w:p>
    <w:p w:rsidR="00EE502A" w:rsidRPr="002717BE" w:rsidRDefault="00EE502A" w:rsidP="00EE502A">
      <w:pPr>
        <w:ind w:left="1080"/>
        <w:rPr>
          <w:rFonts w:ascii="Century Gothic" w:hAnsi="Century Gothic"/>
        </w:rPr>
      </w:pP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The use of teacher/staff/parent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e-mail.</w:t>
      </w:r>
    </w:p>
    <w:p w:rsidR="00EE502A" w:rsidRPr="002717BE" w:rsidRDefault="00BB2E89" w:rsidP="00EE502A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EE502A" w:rsidRPr="002717BE">
        <w:rPr>
          <w:rFonts w:ascii="Century Gothic" w:hAnsi="Century Gothic"/>
        </w:rPr>
        <w:t xml:space="preserve"> monthly calendar</w:t>
      </w:r>
      <w:r>
        <w:rPr>
          <w:rFonts w:ascii="Century Gothic" w:hAnsi="Century Gothic"/>
        </w:rPr>
        <w:t xml:space="preserve"> posted on the website</w:t>
      </w:r>
      <w:r w:rsidR="00EE502A" w:rsidRPr="002717BE">
        <w:rPr>
          <w:rFonts w:ascii="Century Gothic" w:hAnsi="Century Gothic"/>
        </w:rPr>
        <w:t>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lastRenderedPageBreak/>
        <w:t>School Messenger, a telephone system for sending mass telephone messages</w:t>
      </w:r>
      <w:r w:rsidR="00ED7677">
        <w:rPr>
          <w:rFonts w:ascii="Century Gothic" w:hAnsi="Century Gothic"/>
        </w:rPr>
        <w:t>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The school website on which each teacher maintains information specific to the classes taught.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Home Access Center (HAC)</w:t>
      </w:r>
      <w:r w:rsidR="00751EB5" w:rsidRPr="002717BE">
        <w:rPr>
          <w:rFonts w:ascii="Century Gothic" w:hAnsi="Century Gothic"/>
        </w:rPr>
        <w:t>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A 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newsletter on the school website.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Training office personnel in developing communication skills with parents</w:t>
      </w:r>
      <w:r w:rsidR="00ED7677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>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A written notification system that notifies parents</w:t>
      </w:r>
      <w:r w:rsidR="00ED7677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of school absences</w:t>
      </w:r>
      <w:r w:rsidR="00C34530" w:rsidRPr="002717BE">
        <w:rPr>
          <w:rFonts w:ascii="Century Gothic" w:hAnsi="Century Gothic"/>
        </w:rPr>
        <w:t>. In addition, School Messenger notifies parents</w:t>
      </w:r>
      <w:r w:rsidR="00ED7677">
        <w:rPr>
          <w:rFonts w:ascii="Century Gothic" w:hAnsi="Century Gothic"/>
        </w:rPr>
        <w:t>/families</w:t>
      </w:r>
      <w:r w:rsidR="00C34530" w:rsidRPr="002717BE">
        <w:rPr>
          <w:rFonts w:ascii="Century Gothic" w:hAnsi="Century Gothic"/>
        </w:rPr>
        <w:t xml:space="preserve"> daily of absences.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>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>-teacher conferences held twice a year.</w:t>
      </w:r>
    </w:p>
    <w:p w:rsidR="00EE502A" w:rsidRPr="002717BE" w:rsidRDefault="00EE502A" w:rsidP="00EE502A">
      <w:pPr>
        <w:numPr>
          <w:ilvl w:val="1"/>
          <w:numId w:val="1"/>
        </w:num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Progress reports are distributed 5 weeks into each new semester and second quarter. </w:t>
      </w:r>
    </w:p>
    <w:p w:rsidR="00EE502A" w:rsidRPr="002717BE" w:rsidRDefault="00EE502A" w:rsidP="00EE502A">
      <w:pPr>
        <w:rPr>
          <w:rFonts w:ascii="Century Gothic" w:hAnsi="Century Gothic"/>
        </w:rPr>
      </w:pPr>
    </w:p>
    <w:p w:rsidR="00ED7677" w:rsidRDefault="00C34530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>VI. Parent’s</w:t>
      </w:r>
      <w:r w:rsidR="00ED7677">
        <w:rPr>
          <w:rFonts w:ascii="Century Gothic" w:hAnsi="Century Gothic"/>
        </w:rPr>
        <w:t>/Family’s</w:t>
      </w:r>
      <w:r w:rsidRPr="002717BE">
        <w:rPr>
          <w:rFonts w:ascii="Century Gothic" w:hAnsi="Century Gothic"/>
        </w:rPr>
        <w:t xml:space="preserve"> Right to Know – Parents</w:t>
      </w:r>
      <w:r w:rsidR="00ED7677">
        <w:rPr>
          <w:rFonts w:ascii="Century Gothic" w:hAnsi="Century Gothic"/>
        </w:rPr>
        <w:t>/Families</w:t>
      </w:r>
      <w:r w:rsidRPr="002717BE">
        <w:rPr>
          <w:rFonts w:ascii="Century Gothic" w:hAnsi="Century Gothic"/>
        </w:rPr>
        <w:t xml:space="preserve"> have the right to request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information</w:t>
      </w:r>
      <w:proofErr w:type="gramEnd"/>
      <w:r w:rsidR="00C34530" w:rsidRPr="002717BE">
        <w:rPr>
          <w:rFonts w:ascii="Century Gothic" w:hAnsi="Century Gothic"/>
        </w:rPr>
        <w:t xml:space="preserve"> regarding the professional qualifications of their student’s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classroom</w:t>
      </w:r>
      <w:proofErr w:type="gramEnd"/>
      <w:r w:rsidR="00C34530" w:rsidRPr="002717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</w:t>
      </w:r>
      <w:r w:rsidR="00C34530" w:rsidRPr="002717BE">
        <w:rPr>
          <w:rFonts w:ascii="Century Gothic" w:hAnsi="Century Gothic"/>
        </w:rPr>
        <w:t xml:space="preserve">eacher(s) and/or paraprofessional(s) assisting their student’s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teacher</w:t>
      </w:r>
      <w:proofErr w:type="gramEnd"/>
      <w:r w:rsidR="00C34530" w:rsidRPr="002717BE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C34530" w:rsidRPr="002717BE">
        <w:rPr>
          <w:rFonts w:ascii="Century Gothic" w:hAnsi="Century Gothic"/>
        </w:rPr>
        <w:t>Parents</w:t>
      </w:r>
      <w:r>
        <w:rPr>
          <w:rFonts w:ascii="Century Gothic" w:hAnsi="Century Gothic"/>
        </w:rPr>
        <w:t>/families</w:t>
      </w:r>
      <w:r w:rsidR="00C34530" w:rsidRPr="002717BE">
        <w:rPr>
          <w:rFonts w:ascii="Century Gothic" w:hAnsi="Century Gothic"/>
        </w:rPr>
        <w:t xml:space="preserve"> may contact the high school principal at 968.6334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or</w:t>
      </w:r>
      <w:proofErr w:type="gramEnd"/>
      <w:r w:rsidR="00C34530" w:rsidRPr="002717BE">
        <w:rPr>
          <w:rFonts w:ascii="Century Gothic" w:hAnsi="Century Gothic"/>
        </w:rPr>
        <w:t xml:space="preserve"> the Superintendent of Schools with questions. If, at any time, a student has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been</w:t>
      </w:r>
      <w:proofErr w:type="gramEnd"/>
      <w:r w:rsidR="00C34530" w:rsidRPr="002717BE">
        <w:rPr>
          <w:rFonts w:ascii="Century Gothic" w:hAnsi="Century Gothic"/>
        </w:rPr>
        <w:t xml:space="preserve"> taught  for four (4) or more consecutive</w:t>
      </w:r>
      <w:r>
        <w:rPr>
          <w:rFonts w:ascii="Century Gothic" w:hAnsi="Century Gothic"/>
        </w:rPr>
        <w:t xml:space="preserve"> weeks by a teacher that is not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state</w:t>
      </w:r>
      <w:proofErr w:type="gramEnd"/>
      <w:r>
        <w:rPr>
          <w:rFonts w:ascii="Century Gothic" w:hAnsi="Century Gothic"/>
        </w:rPr>
        <w:t xml:space="preserve"> certified,  t</w:t>
      </w:r>
      <w:r w:rsidR="00C34530" w:rsidRPr="002717BE">
        <w:rPr>
          <w:rFonts w:ascii="Century Gothic" w:hAnsi="Century Gothic"/>
        </w:rPr>
        <w:t>he student’s parent</w:t>
      </w:r>
      <w:r>
        <w:rPr>
          <w:rFonts w:ascii="Century Gothic" w:hAnsi="Century Gothic"/>
        </w:rPr>
        <w:t>/family</w:t>
      </w:r>
      <w:r w:rsidR="00C34530" w:rsidRPr="002717BE">
        <w:rPr>
          <w:rFonts w:ascii="Century Gothic" w:hAnsi="Century Gothic"/>
        </w:rPr>
        <w:t xml:space="preserve"> will be notified by the school of </w:t>
      </w:r>
    </w:p>
    <w:p w:rsidR="002925FF" w:rsidRPr="002717BE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this</w:t>
      </w:r>
      <w:proofErr w:type="gramEnd"/>
      <w:r>
        <w:rPr>
          <w:rFonts w:ascii="Century Gothic" w:hAnsi="Century Gothic"/>
        </w:rPr>
        <w:t xml:space="preserve"> </w:t>
      </w:r>
      <w:r w:rsidR="00C34530" w:rsidRPr="002717BE">
        <w:rPr>
          <w:rFonts w:ascii="Century Gothic" w:hAnsi="Century Gothic"/>
        </w:rPr>
        <w:t>information.</w:t>
      </w:r>
    </w:p>
    <w:p w:rsidR="00C34530" w:rsidRPr="002717BE" w:rsidRDefault="00C34530">
      <w:pPr>
        <w:rPr>
          <w:rFonts w:ascii="Century Gothic" w:hAnsi="Century Gothic"/>
        </w:rPr>
      </w:pPr>
    </w:p>
    <w:p w:rsidR="00751EB5" w:rsidRPr="002717BE" w:rsidRDefault="00C34530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VII. Professional Development- In accordance with our ACSIP plan and the State </w:t>
      </w:r>
    </w:p>
    <w:p w:rsidR="00751EB5" w:rsidRPr="002717BE" w:rsidRDefault="00751EB5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 </w:t>
      </w:r>
      <w:r w:rsidR="00C34530" w:rsidRPr="002717BE">
        <w:rPr>
          <w:rFonts w:ascii="Century Gothic" w:hAnsi="Century Gothic"/>
        </w:rPr>
        <w:t xml:space="preserve">Board of Education’s Standards for Accreditation of Arkansas Public </w:t>
      </w:r>
      <w:r w:rsidRPr="002717BE">
        <w:rPr>
          <w:rFonts w:ascii="Century Gothic" w:hAnsi="Century Gothic"/>
        </w:rPr>
        <w:t xml:space="preserve">   </w:t>
      </w:r>
    </w:p>
    <w:p w:rsidR="00751EB5" w:rsidRPr="002717BE" w:rsidRDefault="00751EB5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 </w:t>
      </w:r>
      <w:r w:rsidR="00C34530" w:rsidRPr="002717BE">
        <w:rPr>
          <w:rFonts w:ascii="Century Gothic" w:hAnsi="Century Gothic"/>
        </w:rPr>
        <w:t xml:space="preserve">Schools and School Districts, Pottsville School District will provide </w:t>
      </w:r>
      <w:r w:rsidR="004E24B7" w:rsidRPr="002717BE">
        <w:rPr>
          <w:rFonts w:ascii="Century Gothic" w:hAnsi="Century Gothic"/>
        </w:rPr>
        <w:t xml:space="preserve">no fewer </w:t>
      </w:r>
    </w:p>
    <w:p w:rsidR="00ED7677" w:rsidRDefault="00751EB5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 </w:t>
      </w:r>
      <w:proofErr w:type="gramStart"/>
      <w:r w:rsidR="004E24B7" w:rsidRPr="002717BE">
        <w:rPr>
          <w:rFonts w:ascii="Century Gothic" w:hAnsi="Century Gothic"/>
        </w:rPr>
        <w:t>than</w:t>
      </w:r>
      <w:proofErr w:type="gramEnd"/>
      <w:r w:rsidR="004E24B7" w:rsidRPr="002717BE">
        <w:rPr>
          <w:rFonts w:ascii="Century Gothic" w:hAnsi="Century Gothic"/>
        </w:rPr>
        <w:t xml:space="preserve"> two (2) hours of </w:t>
      </w:r>
      <w:r w:rsidR="00ED7677">
        <w:rPr>
          <w:rFonts w:ascii="Century Gothic" w:hAnsi="Century Gothic"/>
        </w:rPr>
        <w:t>parent and family engagement</w:t>
      </w:r>
      <w:r w:rsidR="00C34530" w:rsidRPr="002717BE">
        <w:rPr>
          <w:rFonts w:ascii="Century Gothic" w:hAnsi="Century Gothic"/>
        </w:rPr>
        <w:t xml:space="preserve">  professional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development</w:t>
      </w:r>
      <w:proofErr w:type="gramEnd"/>
      <w:r w:rsidR="00C34530" w:rsidRPr="002717BE">
        <w:rPr>
          <w:rFonts w:ascii="Century Gothic" w:hAnsi="Century Gothic"/>
        </w:rPr>
        <w:t xml:space="preserve"> (as</w:t>
      </w:r>
      <w:r>
        <w:rPr>
          <w:rFonts w:ascii="Century Gothic" w:hAnsi="Century Gothic"/>
        </w:rPr>
        <w:t xml:space="preserve"> </w:t>
      </w:r>
      <w:r w:rsidR="00C34530" w:rsidRPr="002717BE">
        <w:rPr>
          <w:rFonts w:ascii="Century Gothic" w:hAnsi="Century Gothic"/>
        </w:rPr>
        <w:t xml:space="preserve">required on a rotating </w:t>
      </w:r>
      <w:r w:rsidR="00BB2E89">
        <w:rPr>
          <w:rFonts w:ascii="Century Gothic" w:hAnsi="Century Gothic"/>
        </w:rPr>
        <w:t xml:space="preserve">four year </w:t>
      </w:r>
      <w:r w:rsidR="00C34530" w:rsidRPr="002717BE">
        <w:rPr>
          <w:rFonts w:ascii="Century Gothic" w:hAnsi="Century Gothic"/>
        </w:rPr>
        <w:t xml:space="preserve">basis) for teachers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C34530" w:rsidRPr="002717BE">
        <w:rPr>
          <w:rFonts w:ascii="Century Gothic" w:hAnsi="Century Gothic"/>
        </w:rPr>
        <w:t>designed</w:t>
      </w:r>
      <w:proofErr w:type="gramEnd"/>
      <w:r w:rsidR="00C34530" w:rsidRPr="002717BE">
        <w:rPr>
          <w:rFonts w:ascii="Century Gothic" w:hAnsi="Century Gothic"/>
        </w:rPr>
        <w:t xml:space="preserve"> to enhance the</w:t>
      </w:r>
      <w:r>
        <w:rPr>
          <w:rFonts w:ascii="Century Gothic" w:hAnsi="Century Gothic"/>
        </w:rPr>
        <w:t xml:space="preserve"> </w:t>
      </w:r>
      <w:r w:rsidR="00C34530" w:rsidRPr="002717BE">
        <w:rPr>
          <w:rFonts w:ascii="Century Gothic" w:hAnsi="Century Gothic"/>
        </w:rPr>
        <w:t>understanding of effective parent</w:t>
      </w:r>
      <w:r>
        <w:rPr>
          <w:rFonts w:ascii="Century Gothic" w:hAnsi="Century Gothic"/>
        </w:rPr>
        <w:t xml:space="preserve"> and family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engagement</w:t>
      </w:r>
      <w:proofErr w:type="gramEnd"/>
      <w:r w:rsidR="00C34530" w:rsidRPr="002717BE">
        <w:rPr>
          <w:rFonts w:ascii="Century Gothic" w:hAnsi="Century Gothic"/>
        </w:rPr>
        <w:t xml:space="preserve"> involvement strategies. The same </w:t>
      </w:r>
      <w:r w:rsidR="004E24B7" w:rsidRPr="002717BE">
        <w:rPr>
          <w:rFonts w:ascii="Century Gothic" w:hAnsi="Century Gothic"/>
        </w:rPr>
        <w:t xml:space="preserve">amount of hours (2) as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4E24B7" w:rsidRPr="002717BE">
        <w:rPr>
          <w:rFonts w:ascii="Century Gothic" w:hAnsi="Century Gothic"/>
        </w:rPr>
        <w:t>required</w:t>
      </w:r>
      <w:proofErr w:type="gramEnd"/>
      <w:r w:rsidR="004E24B7" w:rsidRPr="002717BE">
        <w:rPr>
          <w:rFonts w:ascii="Century Gothic" w:hAnsi="Century Gothic"/>
        </w:rPr>
        <w:t xml:space="preserve"> by ADE on a rotating basis will also be</w:t>
      </w:r>
      <w:r>
        <w:rPr>
          <w:rFonts w:ascii="Century Gothic" w:hAnsi="Century Gothic"/>
        </w:rPr>
        <w:t xml:space="preserve"> </w:t>
      </w:r>
      <w:r w:rsidR="004E24B7" w:rsidRPr="002717BE">
        <w:rPr>
          <w:rFonts w:ascii="Century Gothic" w:hAnsi="Century Gothic"/>
        </w:rPr>
        <w:t xml:space="preserve">provided to administrators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4E24B7" w:rsidRPr="002717BE">
        <w:rPr>
          <w:rFonts w:ascii="Century Gothic" w:hAnsi="Century Gothic"/>
        </w:rPr>
        <w:t>designed</w:t>
      </w:r>
      <w:proofErr w:type="gramEnd"/>
      <w:r w:rsidR="004E24B7" w:rsidRPr="002717BE">
        <w:rPr>
          <w:rFonts w:ascii="Century Gothic" w:hAnsi="Century Gothic"/>
        </w:rPr>
        <w:t xml:space="preserve"> to enhance understanding of effective</w:t>
      </w:r>
      <w:r>
        <w:rPr>
          <w:rFonts w:ascii="Century Gothic" w:hAnsi="Century Gothic"/>
        </w:rPr>
        <w:t xml:space="preserve"> parent and family </w:t>
      </w:r>
    </w:p>
    <w:p w:rsidR="00751EB5" w:rsidRPr="002717BE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engagement</w:t>
      </w:r>
      <w:proofErr w:type="gramEnd"/>
      <w:r w:rsidR="004E24B7" w:rsidRPr="002717BE">
        <w:rPr>
          <w:rFonts w:ascii="Century Gothic" w:hAnsi="Century Gothic"/>
        </w:rPr>
        <w:t xml:space="preserve"> and the importance of administrative </w:t>
      </w:r>
    </w:p>
    <w:p w:rsidR="00751EB5" w:rsidRPr="002717BE" w:rsidRDefault="00751EB5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</w:t>
      </w:r>
      <w:r w:rsidR="004E29CA" w:rsidRPr="002717BE">
        <w:rPr>
          <w:rFonts w:ascii="Century Gothic" w:hAnsi="Century Gothic"/>
        </w:rPr>
        <w:t xml:space="preserve"> </w:t>
      </w:r>
      <w:r w:rsidRPr="002717BE">
        <w:rPr>
          <w:rFonts w:ascii="Century Gothic" w:hAnsi="Century Gothic"/>
        </w:rPr>
        <w:t xml:space="preserve"> </w:t>
      </w:r>
      <w:proofErr w:type="gramStart"/>
      <w:r w:rsidR="004E24B7" w:rsidRPr="002717BE">
        <w:rPr>
          <w:rFonts w:ascii="Century Gothic" w:hAnsi="Century Gothic"/>
        </w:rPr>
        <w:t>leadership</w:t>
      </w:r>
      <w:proofErr w:type="gramEnd"/>
      <w:r w:rsidR="004E24B7" w:rsidRPr="002717BE">
        <w:rPr>
          <w:rFonts w:ascii="Century Gothic" w:hAnsi="Century Gothic"/>
        </w:rPr>
        <w:t xml:space="preserve"> in setting expectations and creating a climate conducive to </w:t>
      </w:r>
    </w:p>
    <w:p w:rsidR="00C34530" w:rsidRPr="002717BE" w:rsidRDefault="00751EB5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</w:t>
      </w:r>
      <w:r w:rsidR="004E29CA" w:rsidRPr="002717BE">
        <w:rPr>
          <w:rFonts w:ascii="Century Gothic" w:hAnsi="Century Gothic"/>
        </w:rPr>
        <w:t xml:space="preserve"> </w:t>
      </w:r>
      <w:r w:rsidRPr="002717BE">
        <w:rPr>
          <w:rFonts w:ascii="Century Gothic" w:hAnsi="Century Gothic"/>
        </w:rPr>
        <w:t xml:space="preserve"> </w:t>
      </w:r>
      <w:proofErr w:type="gramStart"/>
      <w:r w:rsidR="00ED7677">
        <w:rPr>
          <w:rFonts w:ascii="Century Gothic" w:hAnsi="Century Gothic"/>
        </w:rPr>
        <w:t>parent</w:t>
      </w:r>
      <w:proofErr w:type="gramEnd"/>
      <w:r w:rsidR="00ED7677">
        <w:rPr>
          <w:rFonts w:ascii="Century Gothic" w:hAnsi="Century Gothic"/>
        </w:rPr>
        <w:t xml:space="preserve"> and family engagement and </w:t>
      </w:r>
      <w:r w:rsidR="004E24B7" w:rsidRPr="002717BE">
        <w:rPr>
          <w:rFonts w:ascii="Century Gothic" w:hAnsi="Century Gothic"/>
        </w:rPr>
        <w:t>participation.</w:t>
      </w:r>
    </w:p>
    <w:p w:rsidR="004E24B7" w:rsidRPr="002717BE" w:rsidRDefault="004E24B7">
      <w:pPr>
        <w:rPr>
          <w:rFonts w:ascii="Century Gothic" w:hAnsi="Century Gothic"/>
        </w:rPr>
      </w:pPr>
    </w:p>
    <w:p w:rsidR="004E29CA" w:rsidRPr="002717BE" w:rsidRDefault="004E24B7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VIII. Community Resources-Pottsville School District recognizes that </w:t>
      </w:r>
    </w:p>
    <w:p w:rsidR="004E29CA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  </w:t>
      </w:r>
      <w:proofErr w:type="gramStart"/>
      <w:r w:rsidR="004E24B7" w:rsidRPr="002717BE">
        <w:rPr>
          <w:rFonts w:ascii="Century Gothic" w:hAnsi="Century Gothic"/>
        </w:rPr>
        <w:t>community</w:t>
      </w:r>
      <w:proofErr w:type="gramEnd"/>
      <w:r w:rsidR="004E24B7" w:rsidRPr="002717BE">
        <w:rPr>
          <w:rFonts w:ascii="Century Gothic" w:hAnsi="Century Gothic"/>
        </w:rPr>
        <w:t xml:space="preserve"> resources strengthen school programs, family practices and </w:t>
      </w:r>
      <w:r w:rsidRPr="002717BE">
        <w:rPr>
          <w:rFonts w:ascii="Century Gothic" w:hAnsi="Century Gothic"/>
        </w:rPr>
        <w:t xml:space="preserve"> </w:t>
      </w:r>
    </w:p>
    <w:p w:rsidR="004E29CA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  </w:t>
      </w:r>
      <w:proofErr w:type="gramStart"/>
      <w:r w:rsidR="004E24B7" w:rsidRPr="002717BE">
        <w:rPr>
          <w:rFonts w:ascii="Century Gothic" w:hAnsi="Century Gothic"/>
        </w:rPr>
        <w:t>student</w:t>
      </w:r>
      <w:proofErr w:type="gramEnd"/>
      <w:r w:rsidR="004E24B7" w:rsidRPr="002717BE">
        <w:rPr>
          <w:rFonts w:ascii="Century Gothic" w:hAnsi="Century Gothic"/>
        </w:rPr>
        <w:t xml:space="preserve"> learning. Pottsville Scho</w:t>
      </w:r>
      <w:r w:rsidR="00BB2E89">
        <w:rPr>
          <w:rFonts w:ascii="Century Gothic" w:hAnsi="Century Gothic"/>
        </w:rPr>
        <w:t>ol District has a “Task Force”/ “</w:t>
      </w:r>
      <w:r w:rsidR="004E24B7" w:rsidRPr="002717BE">
        <w:rPr>
          <w:rFonts w:ascii="Century Gothic" w:hAnsi="Century Gothic"/>
        </w:rPr>
        <w:t xml:space="preserve">Alumni </w:t>
      </w:r>
      <w:r w:rsidRPr="002717BE">
        <w:rPr>
          <w:rFonts w:ascii="Century Gothic" w:hAnsi="Century Gothic"/>
        </w:rPr>
        <w:t xml:space="preserve"> </w:t>
      </w:r>
    </w:p>
    <w:p w:rsidR="004E29CA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  </w:t>
      </w:r>
      <w:r w:rsidR="004E24B7" w:rsidRPr="002717BE">
        <w:rPr>
          <w:rFonts w:ascii="Century Gothic" w:hAnsi="Century Gothic"/>
        </w:rPr>
        <w:t xml:space="preserve">Advisors” committee who wish to become involved by providing advice </w:t>
      </w:r>
    </w:p>
    <w:p w:rsidR="004E24B7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  </w:t>
      </w:r>
      <w:proofErr w:type="gramStart"/>
      <w:r w:rsidR="004E24B7" w:rsidRPr="002717BE">
        <w:rPr>
          <w:rFonts w:ascii="Century Gothic" w:hAnsi="Century Gothic"/>
        </w:rPr>
        <w:t>and</w:t>
      </w:r>
      <w:proofErr w:type="gramEnd"/>
      <w:r w:rsidR="004E24B7" w:rsidRPr="002717BE">
        <w:rPr>
          <w:rFonts w:ascii="Century Gothic" w:hAnsi="Century Gothic"/>
        </w:rPr>
        <w:t xml:space="preserve"> guidance for school improvement.</w:t>
      </w:r>
    </w:p>
    <w:p w:rsidR="004E24B7" w:rsidRPr="002717BE" w:rsidRDefault="004E24B7">
      <w:pPr>
        <w:rPr>
          <w:rFonts w:ascii="Century Gothic" w:hAnsi="Century Gothic"/>
        </w:rPr>
      </w:pPr>
    </w:p>
    <w:p w:rsidR="00ED7677" w:rsidRDefault="004E24B7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>IX. Parenting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Materials-A Parent’s</w:t>
      </w:r>
      <w:r w:rsidR="00ED7677">
        <w:rPr>
          <w:rFonts w:ascii="Century Gothic" w:hAnsi="Century Gothic"/>
        </w:rPr>
        <w:t>/Family’s</w:t>
      </w:r>
      <w:r w:rsidRPr="002717BE">
        <w:rPr>
          <w:rFonts w:ascii="Century Gothic" w:hAnsi="Century Gothic"/>
        </w:rPr>
        <w:t xml:space="preserve"> Resou</w:t>
      </w:r>
      <w:r w:rsidR="00BC2F07" w:rsidRPr="002717BE">
        <w:rPr>
          <w:rFonts w:ascii="Century Gothic" w:hAnsi="Century Gothic"/>
        </w:rPr>
        <w:t xml:space="preserve">rce area </w:t>
      </w:r>
      <w:r w:rsidR="00BB2E89">
        <w:rPr>
          <w:rFonts w:ascii="Century Gothic" w:hAnsi="Century Gothic"/>
        </w:rPr>
        <w:t xml:space="preserve">in the Media </w:t>
      </w:r>
      <w:r w:rsidR="00ED7677">
        <w:rPr>
          <w:rFonts w:ascii="Century Gothic" w:hAnsi="Century Gothic"/>
        </w:rPr>
        <w:t xml:space="preserve">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</w:t>
      </w:r>
      <w:r w:rsidR="00BB2E89">
        <w:rPr>
          <w:rFonts w:ascii="Century Gothic" w:hAnsi="Century Gothic"/>
        </w:rPr>
        <w:t xml:space="preserve">Center </w:t>
      </w:r>
      <w:r w:rsidR="00BC2F07" w:rsidRPr="002717BE">
        <w:rPr>
          <w:rFonts w:ascii="Century Gothic" w:hAnsi="Century Gothic"/>
        </w:rPr>
        <w:t xml:space="preserve">has been established to </w:t>
      </w:r>
      <w:r w:rsidR="002717BE">
        <w:rPr>
          <w:rFonts w:ascii="Century Gothic" w:hAnsi="Century Gothic"/>
        </w:rPr>
        <w:t>p</w:t>
      </w:r>
      <w:r w:rsidR="00BC2F07" w:rsidRPr="002717BE">
        <w:rPr>
          <w:rFonts w:ascii="Century Gothic" w:hAnsi="Century Gothic"/>
        </w:rPr>
        <w:t>rovide</w:t>
      </w:r>
      <w:r w:rsidR="002717BE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 xml:space="preserve">parenting materials such as books, </w:t>
      </w:r>
    </w:p>
    <w:p w:rsidR="00ED7677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magazines</w:t>
      </w:r>
      <w:proofErr w:type="gramEnd"/>
      <w:r w:rsidR="00BC2F07" w:rsidRPr="002717BE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o</w:t>
      </w:r>
      <w:r w:rsidR="00BC2F07" w:rsidRPr="002717BE">
        <w:rPr>
          <w:rFonts w:ascii="Century Gothic" w:hAnsi="Century Gothic"/>
        </w:rPr>
        <w:t>ther informative</w:t>
      </w:r>
      <w:r w:rsidR="00BB2E89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 xml:space="preserve">materials regarding responsible parenting. </w:t>
      </w:r>
    </w:p>
    <w:p w:rsidR="00B55F5A" w:rsidRDefault="00ED76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BC2F07" w:rsidRPr="002717BE">
        <w:rPr>
          <w:rFonts w:ascii="Century Gothic" w:hAnsi="Century Gothic"/>
        </w:rPr>
        <w:t>These materials</w:t>
      </w:r>
      <w:r>
        <w:rPr>
          <w:rFonts w:ascii="Century Gothic" w:hAnsi="Century Gothic"/>
        </w:rPr>
        <w:t xml:space="preserve"> a</w:t>
      </w:r>
      <w:r w:rsidR="00BC2F07" w:rsidRPr="002717BE">
        <w:rPr>
          <w:rFonts w:ascii="Century Gothic" w:hAnsi="Century Gothic"/>
        </w:rPr>
        <w:t>re available for</w:t>
      </w:r>
      <w:r w:rsidR="00BB2E89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 xml:space="preserve">checkout. </w:t>
      </w:r>
      <w:r w:rsidR="00B55F5A">
        <w:rPr>
          <w:rFonts w:ascii="Century Gothic" w:hAnsi="Century Gothic"/>
        </w:rPr>
        <w:t xml:space="preserve">Parent/Family Center hours are </w:t>
      </w:r>
    </w:p>
    <w:p w:rsidR="00DC2CB7" w:rsidRDefault="00DC2C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8:00</w:t>
      </w:r>
      <w:r w:rsidR="00B55F5A">
        <w:rPr>
          <w:rFonts w:ascii="Century Gothic" w:hAnsi="Century Gothic"/>
        </w:rPr>
        <w:t xml:space="preserve"> A.M. to </w:t>
      </w:r>
      <w:r>
        <w:rPr>
          <w:rFonts w:ascii="Century Gothic" w:hAnsi="Century Gothic"/>
        </w:rPr>
        <w:t>3:30</w:t>
      </w:r>
      <w:r w:rsidR="00B55F5A">
        <w:rPr>
          <w:rFonts w:ascii="Century Gothic" w:hAnsi="Century Gothic"/>
        </w:rPr>
        <w:t xml:space="preserve"> P.M. </w:t>
      </w:r>
      <w:r>
        <w:rPr>
          <w:rFonts w:ascii="Century Gothic" w:hAnsi="Century Gothic"/>
        </w:rPr>
        <w:t xml:space="preserve">on Monday-Friday when students are in attendance.  </w:t>
      </w:r>
    </w:p>
    <w:p w:rsidR="00B55F5A" w:rsidRDefault="00DC2C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bookmarkStart w:id="0" w:name="_GoBack"/>
      <w:bookmarkEnd w:id="0"/>
      <w:r w:rsidR="00BC2F07" w:rsidRPr="002717BE">
        <w:rPr>
          <w:rFonts w:ascii="Century Gothic" w:hAnsi="Century Gothic"/>
        </w:rPr>
        <w:t xml:space="preserve">Free materials from the </w:t>
      </w:r>
      <w:r w:rsidR="00B55F5A">
        <w:rPr>
          <w:rFonts w:ascii="Century Gothic" w:hAnsi="Century Gothic"/>
        </w:rPr>
        <w:t>D</w:t>
      </w:r>
      <w:r w:rsidR="00BC2F07" w:rsidRPr="002717BE">
        <w:rPr>
          <w:rFonts w:ascii="Century Gothic" w:hAnsi="Century Gothic"/>
        </w:rPr>
        <w:t>epartment of Education</w:t>
      </w:r>
      <w:r w:rsidR="00ED7677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 xml:space="preserve">are </w:t>
      </w:r>
    </w:p>
    <w:p w:rsidR="004E24B7" w:rsidRPr="002717BE" w:rsidRDefault="00B55F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also</w:t>
      </w:r>
      <w:proofErr w:type="gramEnd"/>
      <w:r w:rsidR="00BC2F07" w:rsidRPr="002717BE">
        <w:rPr>
          <w:rFonts w:ascii="Century Gothic" w:hAnsi="Century Gothic"/>
        </w:rPr>
        <w:t xml:space="preserve"> made</w:t>
      </w:r>
      <w:r w:rsidR="00BB2E89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>available to parents</w:t>
      </w:r>
      <w:r w:rsidR="00ED7677">
        <w:rPr>
          <w:rFonts w:ascii="Century Gothic" w:hAnsi="Century Gothic"/>
        </w:rPr>
        <w:t>/families</w:t>
      </w:r>
      <w:r w:rsidR="00BC2F07" w:rsidRPr="002717BE">
        <w:rPr>
          <w:rFonts w:ascii="Century Gothic" w:hAnsi="Century Gothic"/>
        </w:rPr>
        <w:t xml:space="preserve"> (as</w:t>
      </w:r>
      <w:r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>available).</w:t>
      </w:r>
    </w:p>
    <w:p w:rsidR="004E29CA" w:rsidRPr="002717BE" w:rsidRDefault="004E29CA">
      <w:pPr>
        <w:rPr>
          <w:rFonts w:ascii="Century Gothic" w:hAnsi="Century Gothic"/>
        </w:rPr>
      </w:pPr>
    </w:p>
    <w:p w:rsidR="00ED7677" w:rsidRDefault="00BC2F07" w:rsidP="002717BE">
      <w:pPr>
        <w:tabs>
          <w:tab w:val="left" w:pos="1313"/>
        </w:tabs>
        <w:rPr>
          <w:rFonts w:ascii="Century Gothic" w:hAnsi="Century Gothic"/>
        </w:rPr>
      </w:pPr>
      <w:r w:rsidRPr="002717BE">
        <w:rPr>
          <w:rFonts w:ascii="Century Gothic" w:hAnsi="Century Gothic"/>
        </w:rPr>
        <w:t>X. 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Facilitator-Annette </w:t>
      </w:r>
      <w:proofErr w:type="spellStart"/>
      <w:r w:rsidRPr="002717BE">
        <w:rPr>
          <w:rFonts w:ascii="Century Gothic" w:hAnsi="Century Gothic"/>
        </w:rPr>
        <w:t>Bewley</w:t>
      </w:r>
      <w:proofErr w:type="spellEnd"/>
      <w:r w:rsidRPr="002717BE">
        <w:rPr>
          <w:rFonts w:ascii="Century Gothic" w:hAnsi="Century Gothic"/>
        </w:rPr>
        <w:t xml:space="preserve"> serves as the parent</w:t>
      </w:r>
      <w:r w:rsidR="00ED7677">
        <w:rPr>
          <w:rFonts w:ascii="Century Gothic" w:hAnsi="Century Gothic"/>
        </w:rPr>
        <w:t>/family</w:t>
      </w:r>
      <w:r w:rsidRPr="002717BE">
        <w:rPr>
          <w:rFonts w:ascii="Century Gothic" w:hAnsi="Century Gothic"/>
        </w:rPr>
        <w:t xml:space="preserve"> facilitator </w:t>
      </w:r>
      <w:r w:rsidR="00ED7677">
        <w:rPr>
          <w:rFonts w:ascii="Century Gothic" w:hAnsi="Century Gothic"/>
        </w:rPr>
        <w:t xml:space="preserve"> </w:t>
      </w:r>
    </w:p>
    <w:p w:rsidR="00ED7677" w:rsidRDefault="00ED7677" w:rsidP="00ED7677">
      <w:pPr>
        <w:tabs>
          <w:tab w:val="left" w:pos="131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proofErr w:type="gramStart"/>
      <w:r w:rsidR="00BC2F07" w:rsidRPr="002717BE">
        <w:rPr>
          <w:rFonts w:ascii="Century Gothic" w:hAnsi="Century Gothic"/>
        </w:rPr>
        <w:t>for</w:t>
      </w:r>
      <w:proofErr w:type="gramEnd"/>
      <w:r w:rsidR="00BC2F07" w:rsidRPr="002717BE">
        <w:rPr>
          <w:rFonts w:ascii="Century Gothic" w:hAnsi="Century Gothic"/>
        </w:rPr>
        <w:t xml:space="preserve"> PHS.</w:t>
      </w:r>
      <w:r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 xml:space="preserve">Please feel free to contact Ms. </w:t>
      </w:r>
      <w:proofErr w:type="spellStart"/>
      <w:r w:rsidR="00BC2F07" w:rsidRPr="002717BE">
        <w:rPr>
          <w:rFonts w:ascii="Century Gothic" w:hAnsi="Century Gothic"/>
        </w:rPr>
        <w:t>Bewley</w:t>
      </w:r>
      <w:proofErr w:type="spellEnd"/>
      <w:r w:rsidR="00BC2F07" w:rsidRPr="002717BE">
        <w:rPr>
          <w:rFonts w:ascii="Century Gothic" w:hAnsi="Century Gothic"/>
        </w:rPr>
        <w:t xml:space="preserve"> through the school office at </w:t>
      </w:r>
    </w:p>
    <w:p w:rsidR="00ED7677" w:rsidRDefault="00ED7677" w:rsidP="00ED7677">
      <w:pPr>
        <w:tabs>
          <w:tab w:val="left" w:pos="131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BC2F07" w:rsidRPr="002717BE">
        <w:rPr>
          <w:rFonts w:ascii="Century Gothic" w:hAnsi="Century Gothic"/>
        </w:rPr>
        <w:t>968.6334</w:t>
      </w:r>
      <w:r>
        <w:rPr>
          <w:rFonts w:ascii="Century Gothic" w:hAnsi="Century Gothic"/>
        </w:rPr>
        <w:t xml:space="preserve"> </w:t>
      </w:r>
      <w:proofErr w:type="gramStart"/>
      <w:r w:rsidR="00BC2F07" w:rsidRPr="002717BE">
        <w:rPr>
          <w:rFonts w:ascii="Century Gothic" w:hAnsi="Century Gothic"/>
        </w:rPr>
        <w:t>or</w:t>
      </w:r>
      <w:proofErr w:type="gramEnd"/>
      <w:r w:rsidR="00BC2F07" w:rsidRPr="002717BE">
        <w:rPr>
          <w:rFonts w:ascii="Century Gothic" w:hAnsi="Century Gothic"/>
        </w:rPr>
        <w:t xml:space="preserve"> via email at </w:t>
      </w:r>
      <w:hyperlink r:id="rId10" w:history="1">
        <w:r w:rsidR="00BC2F07" w:rsidRPr="002717BE">
          <w:rPr>
            <w:rStyle w:val="Hyperlink"/>
            <w:rFonts w:ascii="Century Gothic" w:hAnsi="Century Gothic"/>
          </w:rPr>
          <w:t>annette.bewley@pottsvilleschools.org</w:t>
        </w:r>
      </w:hyperlink>
      <w:r w:rsidR="00BC2F07" w:rsidRPr="002717BE">
        <w:rPr>
          <w:rFonts w:ascii="Century Gothic" w:hAnsi="Century Gothic"/>
        </w:rPr>
        <w:t xml:space="preserve"> with any </w:t>
      </w:r>
    </w:p>
    <w:p w:rsidR="00BC2F07" w:rsidRPr="002717BE" w:rsidRDefault="00ED7677" w:rsidP="00ED7677">
      <w:pPr>
        <w:tabs>
          <w:tab w:val="left" w:pos="131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proofErr w:type="gramStart"/>
      <w:r>
        <w:rPr>
          <w:rFonts w:ascii="Century Gothic" w:hAnsi="Century Gothic"/>
        </w:rPr>
        <w:t>q</w:t>
      </w:r>
      <w:r w:rsidR="00BC2F07" w:rsidRPr="002717BE">
        <w:rPr>
          <w:rFonts w:ascii="Century Gothic" w:hAnsi="Century Gothic"/>
        </w:rPr>
        <w:t>uestions</w:t>
      </w:r>
      <w:proofErr w:type="gramEnd"/>
      <w:r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>regarding parent</w:t>
      </w:r>
      <w:r>
        <w:rPr>
          <w:rFonts w:ascii="Century Gothic" w:hAnsi="Century Gothic"/>
        </w:rPr>
        <w:t>/family</w:t>
      </w:r>
      <w:r w:rsidR="00BC2F07" w:rsidRPr="002717BE">
        <w:rPr>
          <w:rFonts w:ascii="Century Gothic" w:hAnsi="Century Gothic"/>
        </w:rPr>
        <w:t xml:space="preserve"> involvement at PHS.</w:t>
      </w:r>
    </w:p>
    <w:p w:rsidR="00BC2F07" w:rsidRPr="002717BE" w:rsidRDefault="00BC2F07">
      <w:pPr>
        <w:rPr>
          <w:rFonts w:ascii="Century Gothic" w:hAnsi="Century Gothic"/>
        </w:rPr>
      </w:pPr>
    </w:p>
    <w:p w:rsidR="004E29CA" w:rsidRPr="002717BE" w:rsidRDefault="00BC2F07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XI. Annual Review- This plan is a living document and may be revised and will </w:t>
      </w:r>
    </w:p>
    <w:p w:rsidR="004E29CA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be</w:t>
      </w:r>
      <w:proofErr w:type="gramEnd"/>
      <w:r w:rsidR="00BC2F07" w:rsidRPr="002717BE">
        <w:rPr>
          <w:rFonts w:ascii="Century Gothic" w:hAnsi="Century Gothic"/>
        </w:rPr>
        <w:t xml:space="preserve"> reviewed on an annual basis. A copy of the plan will be filed with ADE </w:t>
      </w:r>
    </w:p>
    <w:p w:rsidR="004E29CA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annually</w:t>
      </w:r>
      <w:proofErr w:type="gramEnd"/>
      <w:r w:rsidR="00BC2F07" w:rsidRPr="002717BE">
        <w:rPr>
          <w:rFonts w:ascii="Century Gothic" w:hAnsi="Century Gothic"/>
        </w:rPr>
        <w:t>. T</w:t>
      </w:r>
      <w:r w:rsidR="005747D6">
        <w:rPr>
          <w:rFonts w:ascii="Century Gothic" w:hAnsi="Century Gothic"/>
        </w:rPr>
        <w:t xml:space="preserve">he effectiveness of the parent and family engagement </w:t>
      </w:r>
      <w:r w:rsidR="00BC2F07" w:rsidRPr="002717BE">
        <w:rPr>
          <w:rFonts w:ascii="Century Gothic" w:hAnsi="Century Gothic"/>
        </w:rPr>
        <w:t xml:space="preserve">plan will be </w:t>
      </w:r>
    </w:p>
    <w:p w:rsidR="005747D6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evaluated</w:t>
      </w:r>
      <w:proofErr w:type="gramEnd"/>
      <w:r w:rsidR="00BC2F07" w:rsidRPr="002717BE">
        <w:rPr>
          <w:rFonts w:ascii="Century Gothic" w:hAnsi="Century Gothic"/>
        </w:rPr>
        <w:t xml:space="preserve"> and changes made as warranted. Parents</w:t>
      </w:r>
      <w:r w:rsidR="005747D6">
        <w:rPr>
          <w:rFonts w:ascii="Century Gothic" w:hAnsi="Century Gothic"/>
        </w:rPr>
        <w:t>/families</w:t>
      </w:r>
      <w:r w:rsidR="00BC2F07" w:rsidRPr="002717BE">
        <w:rPr>
          <w:rFonts w:ascii="Century Gothic" w:hAnsi="Century Gothic"/>
        </w:rPr>
        <w:t xml:space="preserve"> will be </w:t>
      </w:r>
    </w:p>
    <w:p w:rsidR="005747D6" w:rsidRDefault="005747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surveyed</w:t>
      </w:r>
      <w:proofErr w:type="gramEnd"/>
      <w:r w:rsidR="00BC2F07" w:rsidRPr="002717BE">
        <w:rPr>
          <w:rFonts w:ascii="Century Gothic" w:hAnsi="Century Gothic"/>
        </w:rPr>
        <w:t xml:space="preserve"> annually and the appropriate data collected throughout the year </w:t>
      </w:r>
    </w:p>
    <w:p w:rsidR="005747D6" w:rsidRDefault="005747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to</w:t>
      </w:r>
      <w:proofErr w:type="gramEnd"/>
      <w:r w:rsidR="00BC2F07" w:rsidRPr="002717BE">
        <w:rPr>
          <w:rFonts w:ascii="Century Gothic" w:hAnsi="Century Gothic"/>
        </w:rPr>
        <w:t xml:space="preserve"> help</w:t>
      </w:r>
      <w:r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>assess parent</w:t>
      </w:r>
      <w:r>
        <w:rPr>
          <w:rFonts w:ascii="Century Gothic" w:hAnsi="Century Gothic"/>
        </w:rPr>
        <w:t>/family</w:t>
      </w:r>
      <w:r w:rsidR="002717BE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 xml:space="preserve">participation in workshops and meetings, specific </w:t>
      </w:r>
    </w:p>
    <w:p w:rsidR="005747D6" w:rsidRDefault="005747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needs</w:t>
      </w:r>
      <w:proofErr w:type="gramEnd"/>
      <w:r w:rsidR="00BC2F07" w:rsidRPr="002717BE">
        <w:rPr>
          <w:rFonts w:ascii="Century Gothic" w:hAnsi="Century Gothic"/>
        </w:rPr>
        <w:t xml:space="preserve"> of</w:t>
      </w:r>
      <w:r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>parents</w:t>
      </w:r>
      <w:r>
        <w:rPr>
          <w:rFonts w:ascii="Century Gothic" w:hAnsi="Century Gothic"/>
        </w:rPr>
        <w:t>/families</w:t>
      </w:r>
      <w:r w:rsidR="00BC2F07" w:rsidRPr="002717BE">
        <w:rPr>
          <w:rFonts w:ascii="Century Gothic" w:hAnsi="Century Gothic"/>
        </w:rPr>
        <w:t>,</w:t>
      </w:r>
      <w:r w:rsidR="002717BE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 xml:space="preserve">effectiveness of specific strategies, and the overall </w:t>
      </w:r>
    </w:p>
    <w:p w:rsidR="005747D6" w:rsidRDefault="005747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BC2F07" w:rsidRPr="002717BE">
        <w:rPr>
          <w:rFonts w:ascii="Century Gothic" w:hAnsi="Century Gothic"/>
        </w:rPr>
        <w:t>engagement</w:t>
      </w:r>
      <w:proofErr w:type="gramEnd"/>
      <w:r w:rsidR="00BC2F07" w:rsidRPr="002717BE">
        <w:rPr>
          <w:rFonts w:ascii="Century Gothic" w:hAnsi="Century Gothic"/>
        </w:rPr>
        <w:t xml:space="preserve"> of</w:t>
      </w:r>
      <w:r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>parents</w:t>
      </w:r>
      <w:r>
        <w:rPr>
          <w:rFonts w:ascii="Century Gothic" w:hAnsi="Century Gothic"/>
        </w:rPr>
        <w:t>/activities</w:t>
      </w:r>
      <w:r w:rsidR="00BC2F07" w:rsidRPr="002717BE">
        <w:rPr>
          <w:rFonts w:ascii="Century Gothic" w:hAnsi="Century Gothic"/>
        </w:rPr>
        <w:t xml:space="preserve"> in</w:t>
      </w:r>
      <w:r w:rsidR="002717BE">
        <w:rPr>
          <w:rFonts w:ascii="Century Gothic" w:hAnsi="Century Gothic"/>
        </w:rPr>
        <w:t xml:space="preserve"> </w:t>
      </w:r>
      <w:r w:rsidR="00BC2F07" w:rsidRPr="002717BE">
        <w:rPr>
          <w:rFonts w:ascii="Century Gothic" w:hAnsi="Century Gothic"/>
        </w:rPr>
        <w:t>activities</w:t>
      </w:r>
      <w:r w:rsidR="00AD6B78" w:rsidRPr="002717BE">
        <w:rPr>
          <w:rFonts w:ascii="Century Gothic" w:hAnsi="Century Gothic"/>
        </w:rPr>
        <w:t xml:space="preserve"> that support student academic </w:t>
      </w:r>
    </w:p>
    <w:p w:rsidR="005747D6" w:rsidRDefault="005747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AD6B78" w:rsidRPr="002717BE">
        <w:rPr>
          <w:rFonts w:ascii="Century Gothic" w:hAnsi="Century Gothic"/>
        </w:rPr>
        <w:t>growth</w:t>
      </w:r>
      <w:proofErr w:type="gramEnd"/>
      <w:r w:rsidR="00AD6B78" w:rsidRPr="002717BE">
        <w:rPr>
          <w:rFonts w:ascii="Century Gothic" w:hAnsi="Century Gothic"/>
        </w:rPr>
        <w:t>. The annual</w:t>
      </w:r>
      <w:r>
        <w:rPr>
          <w:rFonts w:ascii="Century Gothic" w:hAnsi="Century Gothic"/>
        </w:rPr>
        <w:t xml:space="preserve"> </w:t>
      </w:r>
      <w:r w:rsidR="00AD6B78" w:rsidRPr="002717BE">
        <w:rPr>
          <w:rFonts w:ascii="Century Gothic" w:hAnsi="Century Gothic"/>
        </w:rPr>
        <w:t>review will</w:t>
      </w:r>
      <w:r w:rsidR="002717BE">
        <w:rPr>
          <w:rFonts w:ascii="Century Gothic" w:hAnsi="Century Gothic"/>
        </w:rPr>
        <w:t xml:space="preserve"> </w:t>
      </w:r>
      <w:r w:rsidR="00AD6B78" w:rsidRPr="002717BE">
        <w:rPr>
          <w:rFonts w:ascii="Century Gothic" w:hAnsi="Century Gothic"/>
        </w:rPr>
        <w:t xml:space="preserve">include identifying barriers to greater </w:t>
      </w:r>
    </w:p>
    <w:p w:rsidR="005747D6" w:rsidRDefault="005747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 w:rsidR="00AD6B78" w:rsidRPr="002717BE">
        <w:rPr>
          <w:rFonts w:ascii="Century Gothic" w:hAnsi="Century Gothic"/>
        </w:rPr>
        <w:t>participation</w:t>
      </w:r>
      <w:proofErr w:type="gramEnd"/>
      <w:r w:rsidR="00AD6B78" w:rsidRPr="002717BE">
        <w:rPr>
          <w:rFonts w:ascii="Century Gothic" w:hAnsi="Century Gothic"/>
        </w:rPr>
        <w:t xml:space="preserve"> by parents</w:t>
      </w:r>
      <w:r>
        <w:rPr>
          <w:rFonts w:ascii="Century Gothic" w:hAnsi="Century Gothic"/>
        </w:rPr>
        <w:t>/families</w:t>
      </w:r>
      <w:r w:rsidR="00AD6B78" w:rsidRPr="002717BE">
        <w:rPr>
          <w:rFonts w:ascii="Century Gothic" w:hAnsi="Century Gothic"/>
        </w:rPr>
        <w:t xml:space="preserve"> in </w:t>
      </w:r>
      <w:r>
        <w:rPr>
          <w:rFonts w:ascii="Century Gothic" w:hAnsi="Century Gothic"/>
        </w:rPr>
        <w:t>parent and family engagement a</w:t>
      </w:r>
      <w:r w:rsidR="00AD6B78" w:rsidRPr="002717BE">
        <w:rPr>
          <w:rFonts w:ascii="Century Gothic" w:hAnsi="Century Gothic"/>
        </w:rPr>
        <w:t xml:space="preserve">ctivities </w:t>
      </w:r>
    </w:p>
    <w:p w:rsidR="004E29CA" w:rsidRPr="002717BE" w:rsidRDefault="005747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AD6B78" w:rsidRPr="002717BE">
        <w:rPr>
          <w:rFonts w:ascii="Century Gothic" w:hAnsi="Century Gothic"/>
        </w:rPr>
        <w:t>(</w:t>
      </w:r>
      <w:proofErr w:type="gramStart"/>
      <w:r w:rsidR="00AD6B78" w:rsidRPr="002717BE">
        <w:rPr>
          <w:rFonts w:ascii="Century Gothic" w:hAnsi="Century Gothic"/>
        </w:rPr>
        <w:t>with</w:t>
      </w:r>
      <w:proofErr w:type="gramEnd"/>
      <w:r w:rsidR="00AD6B78" w:rsidRPr="002717BE">
        <w:rPr>
          <w:rFonts w:ascii="Century Gothic" w:hAnsi="Century Gothic"/>
        </w:rPr>
        <w:t xml:space="preserve"> particular attention to parents</w:t>
      </w:r>
      <w:r>
        <w:rPr>
          <w:rFonts w:ascii="Century Gothic" w:hAnsi="Century Gothic"/>
        </w:rPr>
        <w:t>/families</w:t>
      </w:r>
      <w:r w:rsidR="00AD6B78" w:rsidRPr="002717BE">
        <w:rPr>
          <w:rFonts w:ascii="Century Gothic" w:hAnsi="Century Gothic"/>
        </w:rPr>
        <w:t xml:space="preserve"> who are </w:t>
      </w:r>
    </w:p>
    <w:p w:rsidR="004E29CA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</w:t>
      </w:r>
      <w:proofErr w:type="gramStart"/>
      <w:r w:rsidR="00AD6B78" w:rsidRPr="002717BE">
        <w:rPr>
          <w:rFonts w:ascii="Century Gothic" w:hAnsi="Century Gothic"/>
        </w:rPr>
        <w:t>economically</w:t>
      </w:r>
      <w:proofErr w:type="gramEnd"/>
      <w:r w:rsidR="00AD6B78" w:rsidRPr="002717BE">
        <w:rPr>
          <w:rFonts w:ascii="Century Gothic" w:hAnsi="Century Gothic"/>
        </w:rPr>
        <w:t xml:space="preserve"> disadvantaged, are disabled, have limited English proficiency, </w:t>
      </w:r>
    </w:p>
    <w:p w:rsidR="00BC2F07" w:rsidRPr="002717BE" w:rsidRDefault="004E29CA">
      <w:pPr>
        <w:rPr>
          <w:rFonts w:ascii="Century Gothic" w:hAnsi="Century Gothic"/>
        </w:rPr>
      </w:pPr>
      <w:r w:rsidRPr="002717BE">
        <w:rPr>
          <w:rFonts w:ascii="Century Gothic" w:hAnsi="Century Gothic"/>
        </w:rPr>
        <w:t xml:space="preserve">     </w:t>
      </w:r>
      <w:proofErr w:type="gramStart"/>
      <w:r w:rsidR="00AD6B78" w:rsidRPr="002717BE">
        <w:rPr>
          <w:rFonts w:ascii="Century Gothic" w:hAnsi="Century Gothic"/>
        </w:rPr>
        <w:t>have</w:t>
      </w:r>
      <w:proofErr w:type="gramEnd"/>
      <w:r w:rsidR="00AD6B78" w:rsidRPr="002717BE">
        <w:rPr>
          <w:rFonts w:ascii="Century Gothic" w:hAnsi="Century Gothic"/>
        </w:rPr>
        <w:t xml:space="preserve"> limited literacy, or are of any racial or ethnic minority background).</w:t>
      </w: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tbl>
      <w:tblPr>
        <w:tblpPr w:leftFromText="187" w:rightFromText="187" w:vertAnchor="page" w:horzAnchor="page" w:tblpXSpec="center" w:tblpY="1268"/>
        <w:tblW w:w="1058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41"/>
        <w:gridCol w:w="2762"/>
        <w:gridCol w:w="2526"/>
      </w:tblGrid>
      <w:tr w:rsidR="008E37FA" w:rsidRPr="008E37FA" w:rsidTr="002A10B9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7-11      Prof.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Dev’l</w:t>
            </w:r>
            <w:proofErr w:type="spellEnd"/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Days</w:t>
            </w:r>
          </w:p>
          <w:p w:rsidR="008E37FA" w:rsidRPr="008E37FA" w:rsidRDefault="008E37FA" w:rsidP="008E37FA">
            <w:pPr>
              <w:tabs>
                <w:tab w:val="left" w:pos="576"/>
                <w:tab w:val="right" w:pos="2309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14         First Day of School- 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ab/>
            </w:r>
          </w:p>
          <w:p w:rsidR="008E37FA" w:rsidRPr="008E37FA" w:rsidRDefault="008E37FA" w:rsidP="008E37FA">
            <w:pPr>
              <w:tabs>
                <w:tab w:val="left" w:pos="576"/>
                <w:tab w:val="right" w:pos="2309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            Students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ab/>
            </w:r>
          </w:p>
          <w:p w:rsidR="008E37FA" w:rsidRPr="008E37FA" w:rsidRDefault="008E37FA" w:rsidP="008E37FA">
            <w:pPr>
              <w:tabs>
                <w:tab w:val="left" w:pos="576"/>
                <w:tab w:val="right" w:pos="2309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noProof/>
              </w:rPr>
              <w:drawing>
                <wp:inline distT="0" distB="0" distL="0" distR="0">
                  <wp:extent cx="1111885" cy="467995"/>
                  <wp:effectExtent l="0" t="0" r="0" b="8255"/>
                  <wp:docPr id="9" name="Picture 9" descr="backtoschoolclipartrg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cktoschoolclipartrg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AUGUST ‘17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JANUARY ‘18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jc w:val="right"/>
              <w:rPr>
                <w:rFonts w:ascii="Century Gothic" w:hAnsi="Century Gothic" w:cs="Century Gothic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1-3       New Year’s/Christmas-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           Holidays-No School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4          First Day of 2</w:t>
            </w:r>
            <w:r w:rsidRPr="008E37FA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nd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Semester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15        Martin Luther King, Jr., Day</w:t>
            </w:r>
          </w:p>
        </w:tc>
      </w:tr>
      <w:tr w:rsidR="008E37FA" w:rsidRPr="008E37FA" w:rsidTr="002A10B9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</w:tr>
      <w:tr w:rsidR="008E37FA" w:rsidRPr="008E37FA" w:rsidTr="002A10B9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4</w:t>
            </w:r>
            <w:r w:rsidRPr="008E37FA">
              <w:rPr>
                <w:rFonts w:ascii="Century Gothic" w:hAnsi="Century Gothic" w:cs="Century Gothic"/>
                <w:sz w:val="16"/>
                <w:szCs w:val="16"/>
              </w:rPr>
              <w:t xml:space="preserve">         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hyperlink r:id="rId12" w:history="1">
              <w:r w:rsidRPr="008E37FA">
                <w:rPr>
                  <w:rFonts w:ascii="Century Gothic" w:hAnsi="Century Gothic" w:cs="Century Gothic"/>
                  <w:sz w:val="14"/>
                  <w:szCs w:val="14"/>
                </w:rPr>
                <w:t>Labor Day</w:t>
              </w:r>
            </w:hyperlink>
            <w:r w:rsidRPr="008E37FA">
              <w:rPr>
                <w:rFonts w:ascii="Century Gothic" w:hAnsi="Century Gothic" w:cs="Century Gothic"/>
                <w:sz w:val="14"/>
                <w:szCs w:val="14"/>
              </w:rPr>
              <w:t>-No School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15         End of 5 Weeks-1</w:t>
            </w:r>
            <w:r w:rsidRPr="008E37FA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st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Qtr</w:t>
            </w:r>
            <w:proofErr w:type="spellEnd"/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19         Five Wks. Progress Report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SEPTEMBER ‘17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6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6"/>
                    </w:rPr>
                    <w:t>30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FEBRUARY ‘18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8"/>
                    </w:rPr>
                  </w:pP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6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9          End of 5 Weeks-3</w:t>
            </w:r>
            <w:r w:rsidRPr="008E37FA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rd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Qtr</w:t>
            </w:r>
            <w:proofErr w:type="spellEnd"/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15        P/T Conferences (3-8 P.M.)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16        PD/Flex Day-No Students*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                </w:t>
            </w:r>
            <w:r>
              <w:rPr>
                <w:rFonts w:ascii="Century Gothic" w:hAnsi="Century Gothic" w:cs="Century Gothic"/>
                <w:noProof/>
                <w:sz w:val="14"/>
                <w:szCs w:val="14"/>
              </w:rPr>
              <w:drawing>
                <wp:inline distT="0" distB="0" distL="0" distR="0">
                  <wp:extent cx="680085" cy="417195"/>
                  <wp:effectExtent l="0" t="0" r="0" b="1905"/>
                  <wp:docPr id="8" name="Picture 8" descr="12896-illustration-of-red-hearts-p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896-illustration-of-red-hearts-p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8E37FA" w:rsidRPr="008E37FA" w:rsidTr="002A10B9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</w:tr>
      <w:tr w:rsidR="008E37FA" w:rsidRPr="008E37FA" w:rsidTr="002A10B9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13        End of 1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  <w:vertAlign w:val="superscript"/>
              </w:rPr>
              <w:t>st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Grading </w:t>
            </w:r>
            <w:proofErr w:type="spellStart"/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Qtr</w:t>
            </w:r>
            <w:proofErr w:type="spellEnd"/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19        P/T Conferences (3-8 P.M.)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20        PD/Flex Day-No Students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ab/>
            </w:r>
            <w:r w:rsidRPr="008E37FA">
              <w:rPr>
                <w:rFonts w:ascii="Century Gothic" w:hAnsi="Century Gothic" w:cs="Century Gothic"/>
                <w:b/>
                <w:sz w:val="14"/>
                <w:szCs w:val="14"/>
              </w:rPr>
              <w:t xml:space="preserve"> </w:t>
            </w:r>
          </w:p>
          <w:p w:rsidR="008E37FA" w:rsidRPr="008E37FA" w:rsidRDefault="008E37FA" w:rsidP="008E37FA">
            <w:pPr>
              <w:tabs>
                <w:tab w:val="left" w:pos="576"/>
              </w:tabs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8E37FA" w:rsidRPr="008E37FA" w:rsidRDefault="008E37FA" w:rsidP="008E37FA">
            <w:pPr>
              <w:tabs>
                <w:tab w:val="left" w:pos="576"/>
              </w:tabs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noProof/>
                <w:sz w:val="14"/>
                <w:szCs w:val="14"/>
              </w:rPr>
              <w:drawing>
                <wp:inline distT="0" distB="0" distL="0" distR="0">
                  <wp:extent cx="753745" cy="629285"/>
                  <wp:effectExtent l="0" t="0" r="8255" b="0"/>
                  <wp:docPr id="7" name="Picture 7" descr="3HOJAS%20DE%20OTO%C3%91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HOJAS%20DE%20OTO%C3%91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  <w:t>OCTOBER ‘17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  <w:t>MARCH ‘18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  <w:t>31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16         End of 3</w:t>
            </w:r>
            <w:r w:rsidRPr="008E37FA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rd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Grading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Qtr</w:t>
            </w:r>
            <w:proofErr w:type="spellEnd"/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27         Report Cards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19-23   Spring Holidays-No School*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30        Good Friday-No School*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8E37FA" w:rsidRPr="008E37FA" w:rsidTr="002A10B9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8E37FA" w:rsidRPr="008E37FA" w:rsidTr="002A10B9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17         End of 5 Weeks-2</w:t>
            </w:r>
            <w:r w:rsidRPr="008E37FA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nd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Qtr</w:t>
            </w:r>
            <w:proofErr w:type="spellEnd"/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20-24    Thanksgiving Holidays-</w:t>
            </w:r>
          </w:p>
          <w:p w:rsidR="008E37FA" w:rsidRPr="008E37FA" w:rsidRDefault="008E37FA" w:rsidP="008E37FA">
            <w:pPr>
              <w:tabs>
                <w:tab w:val="left" w:pos="576"/>
                <w:tab w:val="left" w:pos="1555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            No School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ab/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28         5 Wks. Progress Report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  <w:t>NOVEMBER ‘17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8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60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20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  <w:t>APRIL ‘18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26         End of 5 Weeks-4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  <w:vertAlign w:val="superscript"/>
              </w:rPr>
              <w:t>th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</w:t>
            </w:r>
            <w:proofErr w:type="spellStart"/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Qtr</w:t>
            </w:r>
            <w:proofErr w:type="spellEnd"/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27         PD Day-No Students*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        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Century Gothic"/>
                <w:bCs/>
                <w:noProof/>
                <w:sz w:val="14"/>
                <w:szCs w:val="14"/>
              </w:rPr>
              <w:drawing>
                <wp:inline distT="0" distB="0" distL="0" distR="0">
                  <wp:extent cx="1068070" cy="680085"/>
                  <wp:effectExtent l="0" t="0" r="0" b="5715"/>
                  <wp:docPr id="6" name="Picture 6" descr="_helena__umbrella_with_rain_by_ciatach-d68csc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helena__umbrella_with_rain_by_ciatach-d68csc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A" w:rsidRPr="008E37FA" w:rsidTr="002A10B9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8E37FA" w:rsidRPr="008E37FA" w:rsidTr="002A10B9">
        <w:trPr>
          <w:trHeight w:val="162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18-20  Semester Tests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20        End of 2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  <w:vertAlign w:val="superscript"/>
              </w:rPr>
              <w:t>nd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</w:t>
            </w:r>
            <w:proofErr w:type="spellStart"/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Qtr</w:t>
            </w:r>
            <w:proofErr w:type="spellEnd"/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/End of 1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  <w:vertAlign w:val="superscript"/>
              </w:rPr>
              <w:t>st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 </w:t>
            </w:r>
          </w:p>
          <w:p w:rsidR="008E37FA" w:rsidRPr="008E37FA" w:rsidRDefault="008E37FA" w:rsidP="008E37FA">
            <w:pPr>
              <w:tabs>
                <w:tab w:val="left" w:pos="576"/>
                <w:tab w:val="left" w:pos="1475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           Semester</w:t>
            </w: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ab/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21-29  Christmas Holidays- 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           No  School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</w:rPr>
              <w:t xml:space="preserve">    </w:t>
            </w:r>
            <w:r>
              <w:rPr>
                <w:rFonts w:ascii="Century Gothic" w:hAnsi="Century Gothic" w:cs="Century Gothic"/>
                <w:bCs/>
                <w:noProof/>
              </w:rPr>
              <w:drawing>
                <wp:inline distT="0" distB="0" distL="0" distR="0">
                  <wp:extent cx="1104900" cy="723900"/>
                  <wp:effectExtent l="0" t="0" r="0" b="0"/>
                  <wp:docPr id="5" name="Picture 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  <w:t>DECEMBER ‘17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8E37FA" w:rsidRPr="008E37FA" w:rsidTr="002A10B9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4"/>
                      <w:szCs w:val="14"/>
                    </w:rPr>
                    <w:t>MAY ‘18</w:t>
                  </w:r>
                </w:p>
              </w:tc>
            </w:tr>
            <w:tr w:rsidR="008E37FA" w:rsidRPr="008E37FA" w:rsidTr="002A10B9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8E37FA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8E37FA" w:rsidRPr="008E37FA" w:rsidTr="002A10B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E37FA" w:rsidRPr="008E37FA" w:rsidRDefault="008E37FA" w:rsidP="008E37FA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8E37FA" w:rsidRPr="008E37FA" w:rsidRDefault="008E37FA" w:rsidP="008E37FA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19            Graduation Day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Cs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bCs/>
                <w:sz w:val="14"/>
                <w:szCs w:val="14"/>
              </w:rPr>
              <w:t>1               5 Weeks Progress Reports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22-24        Semester Tests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24              End of 4</w:t>
            </w:r>
            <w:r w:rsidRPr="008E37FA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th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Qtr</w:t>
            </w:r>
            <w:proofErr w:type="spellEnd"/>
            <w:r w:rsidRPr="008E37FA">
              <w:rPr>
                <w:rFonts w:ascii="Century Gothic" w:hAnsi="Century Gothic" w:cs="Century Gothic"/>
                <w:sz w:val="14"/>
                <w:szCs w:val="14"/>
              </w:rPr>
              <w:t>/2</w:t>
            </w:r>
            <w:r w:rsidRPr="008E37FA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nd</w:t>
            </w: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Sem</w:t>
            </w:r>
            <w:proofErr w:type="spellEnd"/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24              Last Student Day*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25, 29        Professional </w:t>
            </w:r>
            <w:proofErr w:type="spell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Dev’l</w:t>
            </w:r>
            <w:proofErr w:type="spellEnd"/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Days*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29              Last Teacher Day*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>30, 31, June 1, 4, 5  Make-up*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28              Memorial Day-No  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                 School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*May be used as additional make-  </w:t>
            </w:r>
          </w:p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 </w:t>
            </w:r>
            <w:proofErr w:type="gramStart"/>
            <w:r w:rsidRPr="008E37FA">
              <w:rPr>
                <w:rFonts w:ascii="Century Gothic" w:hAnsi="Century Gothic" w:cs="Century Gothic"/>
                <w:sz w:val="14"/>
                <w:szCs w:val="14"/>
              </w:rPr>
              <w:t>up</w:t>
            </w:r>
            <w:proofErr w:type="gramEnd"/>
            <w:r w:rsidRPr="008E37FA">
              <w:rPr>
                <w:rFonts w:ascii="Century Gothic" w:hAnsi="Century Gothic" w:cs="Century Gothic"/>
                <w:sz w:val="14"/>
                <w:szCs w:val="14"/>
              </w:rPr>
              <w:t xml:space="preserve"> days as needed. </w:t>
            </w:r>
          </w:p>
        </w:tc>
      </w:tr>
      <w:tr w:rsidR="008E37FA" w:rsidRPr="008E37FA" w:rsidTr="002A10B9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8E37FA" w:rsidRPr="008E37FA" w:rsidRDefault="008E37FA" w:rsidP="008E37FA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</w:tr>
      <w:tr w:rsidR="008E37FA" w:rsidRPr="008E37FA" w:rsidTr="002A10B9">
        <w:trPr>
          <w:trHeight w:val="1522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8E37FA" w:rsidRPr="008E37FA" w:rsidRDefault="008E37FA" w:rsidP="008E37FA">
            <w:pPr>
              <w:jc w:val="both"/>
              <w:rPr>
                <w:rFonts w:ascii="Lucida Calligraphy" w:hAnsi="Lucida Calligraphy" w:cs="Century Gothic"/>
                <w:b/>
                <w:sz w:val="18"/>
                <w:szCs w:val="18"/>
                <w:u w:val="single"/>
              </w:rPr>
            </w:pPr>
            <w:r w:rsidRPr="008E37FA">
              <w:rPr>
                <w:rFonts w:ascii="Lucida Calligraphy" w:hAnsi="Lucida Calligraphy" w:cs="Century Gothic"/>
                <w:b/>
                <w:sz w:val="18"/>
                <w:szCs w:val="18"/>
                <w:u w:val="single"/>
              </w:rPr>
              <w:t xml:space="preserve">Grading Attendance </w:t>
            </w:r>
          </w:p>
          <w:p w:rsidR="008E37FA" w:rsidRPr="008E37FA" w:rsidRDefault="008E37FA" w:rsidP="008E37FA">
            <w:pPr>
              <w:jc w:val="both"/>
              <w:rPr>
                <w:rFonts w:ascii="Lucida Calligraphy" w:hAnsi="Lucida Calligraphy" w:cs="Century Gothic"/>
                <w:b/>
                <w:sz w:val="18"/>
                <w:szCs w:val="18"/>
                <w:u w:val="single"/>
              </w:rPr>
            </w:pPr>
          </w:p>
          <w:p w:rsidR="008E37FA" w:rsidRPr="008E37FA" w:rsidRDefault="008E37FA" w:rsidP="008E37FA">
            <w:pPr>
              <w:tabs>
                <w:tab w:val="left" w:pos="1620"/>
              </w:tabs>
              <w:jc w:val="both"/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>1</w:t>
            </w:r>
            <w:r w:rsidRPr="008E37FA">
              <w:rPr>
                <w:rFonts w:ascii="Century Gothic" w:hAnsi="Century Gothic" w:cs="Century Gothic"/>
                <w:sz w:val="15"/>
                <w:szCs w:val="15"/>
                <w:vertAlign w:val="superscript"/>
              </w:rPr>
              <w:t>st</w:t>
            </w: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Quarter:    Aug.14-Oct. 13                </w:t>
            </w:r>
          </w:p>
          <w:p w:rsidR="008E37FA" w:rsidRPr="008E37FA" w:rsidRDefault="008E37FA" w:rsidP="008E37FA">
            <w:pPr>
              <w:jc w:val="both"/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>2</w:t>
            </w:r>
            <w:r w:rsidRPr="008E37FA">
              <w:rPr>
                <w:rFonts w:ascii="Century Gothic" w:hAnsi="Century Gothic" w:cs="Century Gothic"/>
                <w:sz w:val="15"/>
                <w:szCs w:val="15"/>
                <w:vertAlign w:val="superscript"/>
              </w:rPr>
              <w:t>nd</w:t>
            </w: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Quarter:    Oct. 16-Dec. 20</w:t>
            </w:r>
          </w:p>
          <w:p w:rsidR="008E37FA" w:rsidRPr="008E37FA" w:rsidRDefault="008E37FA" w:rsidP="008E37FA">
            <w:pPr>
              <w:jc w:val="both"/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>3</w:t>
            </w:r>
            <w:r w:rsidRPr="008E37FA">
              <w:rPr>
                <w:rFonts w:ascii="Century Gothic" w:hAnsi="Century Gothic" w:cs="Century Gothic"/>
                <w:sz w:val="15"/>
                <w:szCs w:val="15"/>
                <w:vertAlign w:val="superscript"/>
              </w:rPr>
              <w:t>rd</w:t>
            </w: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Quarter:    Jan. 4-Mar. 16</w:t>
            </w:r>
          </w:p>
          <w:p w:rsidR="008E37FA" w:rsidRPr="008E37FA" w:rsidRDefault="008E37FA" w:rsidP="008E37FA">
            <w:pPr>
              <w:jc w:val="both"/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>4</w:t>
            </w:r>
            <w:r w:rsidRPr="008E37FA">
              <w:rPr>
                <w:rFonts w:ascii="Century Gothic" w:hAnsi="Century Gothic" w:cs="Century Gothic"/>
                <w:sz w:val="15"/>
                <w:szCs w:val="15"/>
                <w:vertAlign w:val="superscript"/>
              </w:rPr>
              <w:t>th</w:t>
            </w: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Quarter:    Mar. 26-May 24</w:t>
            </w:r>
          </w:p>
          <w:p w:rsidR="008E37FA" w:rsidRPr="008E37FA" w:rsidRDefault="008E37FA" w:rsidP="008E37FA">
            <w:pPr>
              <w:jc w:val="both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8E37FA" w:rsidRPr="008E37FA" w:rsidRDefault="008E37FA" w:rsidP="008E37FA">
            <w:pPr>
              <w:jc w:val="both"/>
              <w:rPr>
                <w:rFonts w:ascii="Lucida Calligraphy" w:hAnsi="Lucida Calligraphy" w:cs="Century Gothic"/>
                <w:b/>
                <w:sz w:val="28"/>
                <w:szCs w:val="28"/>
              </w:rPr>
            </w:pPr>
            <w:r w:rsidRPr="008E37FA">
              <w:rPr>
                <w:rFonts w:ascii="Lucida Calligraphy" w:hAnsi="Lucida Calligraphy" w:cs="Century Gothic"/>
                <w:b/>
                <w:sz w:val="28"/>
                <w:szCs w:val="28"/>
              </w:rPr>
              <w:t xml:space="preserve">       </w:t>
            </w:r>
          </w:p>
          <w:p w:rsidR="008E37FA" w:rsidRPr="008E37FA" w:rsidRDefault="008E37FA" w:rsidP="008E37FA">
            <w:pPr>
              <w:jc w:val="both"/>
              <w:rPr>
                <w:rFonts w:ascii="Lucida Calligraphy" w:hAnsi="Lucida Calligraphy" w:cs="Century Gothic"/>
                <w:b/>
                <w:sz w:val="36"/>
                <w:szCs w:val="3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8E37FA" w:rsidRPr="008E37FA" w:rsidRDefault="008E37FA" w:rsidP="008E37FA">
            <w:pPr>
              <w:rPr>
                <w:rFonts w:ascii="Lucida Calligraphy" w:hAnsi="Lucida Calligraphy" w:cs="Century Gothic"/>
                <w:b/>
                <w:sz w:val="18"/>
                <w:szCs w:val="18"/>
                <w:u w:val="single"/>
              </w:rPr>
            </w:pPr>
            <w:r w:rsidRPr="008E37F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    </w:t>
            </w:r>
            <w:r w:rsidRPr="008E37FA">
              <w:rPr>
                <w:rFonts w:ascii="Lucida Calligraphy" w:hAnsi="Lucida Calligraphy" w:cs="Century Gothic"/>
                <w:b/>
                <w:sz w:val="18"/>
                <w:szCs w:val="18"/>
                <w:u w:val="single"/>
              </w:rPr>
              <w:t>Total Days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  44 Days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  42 Days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  50 Days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  42 Days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178 Student Days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  10 Staff </w:t>
            </w:r>
            <w:proofErr w:type="spellStart"/>
            <w:r w:rsidRPr="008E37FA">
              <w:rPr>
                <w:rFonts w:ascii="Century Gothic" w:hAnsi="Century Gothic" w:cs="Century Gothic"/>
                <w:sz w:val="15"/>
                <w:szCs w:val="15"/>
              </w:rPr>
              <w:t>Dev’l</w:t>
            </w:r>
            <w:proofErr w:type="spellEnd"/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Days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    2 P/T Conferences</w:t>
            </w: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 xml:space="preserve">    190 Teacher Days</w:t>
            </w: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8E37FA" w:rsidRPr="008E37FA" w:rsidRDefault="008E37FA" w:rsidP="008E37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7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37FA" w:rsidRPr="008E37FA" w:rsidRDefault="008E37FA" w:rsidP="008E37FA">
            <w:pPr>
              <w:tabs>
                <w:tab w:val="left" w:pos="668"/>
              </w:tabs>
              <w:jc w:val="center"/>
              <w:rPr>
                <w:rFonts w:ascii="Lucida Calligraphy" w:hAnsi="Lucida Calligraphy" w:cs="Century Gothic"/>
                <w:b/>
                <w:sz w:val="20"/>
                <w:szCs w:val="20"/>
                <w:u w:val="single"/>
              </w:rPr>
            </w:pPr>
            <w:r w:rsidRPr="008E37FA">
              <w:rPr>
                <w:rFonts w:ascii="Lucida Calligraphy" w:hAnsi="Lucida Calligraphy" w:cs="Century Gothic"/>
                <w:b/>
                <w:sz w:val="20"/>
                <w:szCs w:val="20"/>
                <w:u w:val="single"/>
              </w:rPr>
              <w:t>Pottsville School District’s Mission  Statement:</w:t>
            </w:r>
          </w:p>
          <w:p w:rsidR="008E37FA" w:rsidRPr="008E37FA" w:rsidRDefault="008E37FA" w:rsidP="008E37FA">
            <w:pPr>
              <w:tabs>
                <w:tab w:val="left" w:pos="668"/>
              </w:tabs>
              <w:rPr>
                <w:rFonts w:ascii="Lucida Calligraphy" w:hAnsi="Lucida Calligraphy" w:cs="Century Gothic"/>
                <w:b/>
                <w:u w:val="single"/>
              </w:rPr>
            </w:pP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E37FA" w:rsidRPr="008E37FA" w:rsidRDefault="008E37FA" w:rsidP="008E37FA">
            <w:pPr>
              <w:rPr>
                <w:rFonts w:ascii="Century Gothic" w:hAnsi="Century Gothic" w:cs="Century Gothic"/>
                <w:sz w:val="15"/>
                <w:szCs w:val="15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E37FA" w:rsidRPr="008E37FA" w:rsidRDefault="008E37FA" w:rsidP="008E37FA">
            <w:pPr>
              <w:tabs>
                <w:tab w:val="left" w:pos="576"/>
              </w:tabs>
              <w:rPr>
                <w:rFonts w:ascii="Century Gothic" w:hAnsi="Century Gothic" w:cs="Century Gothic"/>
                <w:sz w:val="15"/>
                <w:szCs w:val="15"/>
              </w:rPr>
            </w:pPr>
            <w:r w:rsidRPr="008E37FA">
              <w:rPr>
                <w:rFonts w:ascii="Century Gothic" w:hAnsi="Century Gothic" w:cs="Century Gothic"/>
                <w:sz w:val="15"/>
                <w:szCs w:val="15"/>
              </w:rPr>
              <w:t>It is the aim of PSD in partnership with the core values and hopes of our community to create a learning environment that will produce lifelong learners, productive citizens and successful contributing members of a global society.</w:t>
            </w:r>
          </w:p>
        </w:tc>
      </w:tr>
    </w:tbl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2717BE" w:rsidRDefault="00CA598D">
      <w:pPr>
        <w:rPr>
          <w:rFonts w:ascii="Century Gothic" w:hAnsi="Century Gothic"/>
        </w:rPr>
      </w:pPr>
    </w:p>
    <w:p w:rsidR="00CA598D" w:rsidRPr="00CA598D" w:rsidRDefault="00CA598D" w:rsidP="00CA598D">
      <w:pPr>
        <w:autoSpaceDE w:val="0"/>
        <w:autoSpaceDN w:val="0"/>
        <w:adjustRightInd w:val="0"/>
        <w:rPr>
          <w:rFonts w:ascii="Albertus Medium" w:hAnsi="Albertus Medium" w:cs="Arial"/>
        </w:rPr>
      </w:pPr>
      <w:r>
        <w:rPr>
          <w:noProof/>
        </w:rPr>
        <w:lastRenderedPageBreak/>
        <w:drawing>
          <wp:inline distT="0" distB="0" distL="0" distR="0">
            <wp:extent cx="5976518" cy="854415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85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8D" w:rsidRPr="00751EB5" w:rsidRDefault="00CA598D">
      <w:pPr>
        <w:rPr>
          <w:rFonts w:ascii="Lucida Bright" w:hAnsi="Lucida Bright"/>
        </w:rPr>
      </w:pPr>
    </w:p>
    <w:sectPr w:rsidR="00CA598D" w:rsidRPr="00751EB5" w:rsidSect="00751EB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C9" w:rsidRDefault="00BD4AC9" w:rsidP="00CA598D">
      <w:r>
        <w:separator/>
      </w:r>
    </w:p>
  </w:endnote>
  <w:endnote w:type="continuationSeparator" w:id="0">
    <w:p w:rsidR="00BD4AC9" w:rsidRDefault="00BD4AC9" w:rsidP="00CA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C9" w:rsidRDefault="00BD4AC9" w:rsidP="00CA598D">
      <w:r>
        <w:separator/>
      </w:r>
    </w:p>
  </w:footnote>
  <w:footnote w:type="continuationSeparator" w:id="0">
    <w:p w:rsidR="00BD4AC9" w:rsidRDefault="00BD4AC9" w:rsidP="00CA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548"/>
    <w:multiLevelType w:val="hybridMultilevel"/>
    <w:tmpl w:val="3F0C4308"/>
    <w:lvl w:ilvl="0" w:tplc="D63C6DF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A"/>
    <w:rsid w:val="002601DB"/>
    <w:rsid w:val="002717BE"/>
    <w:rsid w:val="002925FF"/>
    <w:rsid w:val="002A10B9"/>
    <w:rsid w:val="00476137"/>
    <w:rsid w:val="004E24B7"/>
    <w:rsid w:val="004E29CA"/>
    <w:rsid w:val="005747D6"/>
    <w:rsid w:val="00751EB5"/>
    <w:rsid w:val="00784985"/>
    <w:rsid w:val="007B25F7"/>
    <w:rsid w:val="00811F1B"/>
    <w:rsid w:val="008166B5"/>
    <w:rsid w:val="00884850"/>
    <w:rsid w:val="00893068"/>
    <w:rsid w:val="008C2569"/>
    <w:rsid w:val="008D1966"/>
    <w:rsid w:val="008D6E61"/>
    <w:rsid w:val="008E37FA"/>
    <w:rsid w:val="00910D3A"/>
    <w:rsid w:val="009E0357"/>
    <w:rsid w:val="00AD6B78"/>
    <w:rsid w:val="00B55F5A"/>
    <w:rsid w:val="00BB2E89"/>
    <w:rsid w:val="00BC2F07"/>
    <w:rsid w:val="00BD4AC9"/>
    <w:rsid w:val="00C17102"/>
    <w:rsid w:val="00C34530"/>
    <w:rsid w:val="00C34F0A"/>
    <w:rsid w:val="00CA598D"/>
    <w:rsid w:val="00CA7084"/>
    <w:rsid w:val="00D16662"/>
    <w:rsid w:val="00DC2CB7"/>
    <w:rsid w:val="00ED7677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9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9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labor-day.php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annette.bewley@pottsvilleschool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ttsvilleschools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Pottsville Schools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Bewley</dc:creator>
  <cp:lastModifiedBy>Tara Thompson</cp:lastModifiedBy>
  <cp:revision>6</cp:revision>
  <cp:lastPrinted>2017-10-10T15:46:00Z</cp:lastPrinted>
  <dcterms:created xsi:type="dcterms:W3CDTF">2017-10-09T20:05:00Z</dcterms:created>
  <dcterms:modified xsi:type="dcterms:W3CDTF">2017-10-10T15:46:00Z</dcterms:modified>
</cp:coreProperties>
</file>