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>RESA 4</w:t>
      </w:r>
    </w:p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>21</w:t>
      </w:r>
      <w:r w:rsidRPr="00041343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CENTURY COMMUNITY LEARNING CENTER GRANT</w:t>
      </w:r>
    </w:p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PROJECT: </w:t>
      </w:r>
      <w:r w:rsidR="00A30582">
        <w:rPr>
          <w:b/>
          <w:sz w:val="24"/>
        </w:rPr>
        <w:t>BLAST</w:t>
      </w:r>
    </w:p>
    <w:p w:rsidR="00041343" w:rsidRDefault="00041343" w:rsidP="00041343">
      <w:pPr>
        <w:contextualSpacing/>
        <w:jc w:val="center"/>
        <w:rPr>
          <w:b/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  <w:t>Project Site Coordinator</w:t>
      </w:r>
    </w:p>
    <w:p w:rsidR="00041343" w:rsidRDefault="00041343" w:rsidP="00041343">
      <w:pPr>
        <w:contextualSpacing/>
        <w:rPr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 w:rsidR="00C657CF">
        <w:rPr>
          <w:sz w:val="24"/>
        </w:rPr>
        <w:t>Ansted</w:t>
      </w:r>
      <w:r w:rsidR="00A30582">
        <w:rPr>
          <w:sz w:val="24"/>
        </w:rPr>
        <w:t xml:space="preserve"> Elementary</w:t>
      </w:r>
      <w:r>
        <w:rPr>
          <w:sz w:val="24"/>
        </w:rPr>
        <w:t xml:space="preserve"> School</w:t>
      </w:r>
    </w:p>
    <w:p w:rsidR="00041343" w:rsidRDefault="00041343" w:rsidP="00041343">
      <w:pPr>
        <w:contextualSpacing/>
        <w:rPr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QUALIFICATIONS:</w:t>
      </w:r>
      <w:r>
        <w:rPr>
          <w:sz w:val="24"/>
        </w:rPr>
        <w:tab/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Bachelor’s degree required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Prior experience in program coordination preferred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Experience in supervising adults in a workplace setting preferred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Able to work with students, parents, school staff and representatives from the business community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communication skills, both verbal and written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organizational skills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Proficient in use of e-mail, word processing, presentation software and database applications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Must be able to work flexible hours</w:t>
      </w:r>
    </w:p>
    <w:p w:rsidR="00041343" w:rsidRDefault="00E149D6" w:rsidP="00041343">
      <w:pPr>
        <w:rPr>
          <w:sz w:val="24"/>
        </w:rPr>
      </w:pPr>
      <w:r>
        <w:rPr>
          <w:sz w:val="24"/>
        </w:rPr>
        <w:t xml:space="preserve">SALARY: </w:t>
      </w:r>
      <w:r>
        <w:rPr>
          <w:sz w:val="24"/>
        </w:rPr>
        <w:tab/>
        <w:t>$25.00 per hour</w:t>
      </w:r>
    </w:p>
    <w:p w:rsidR="00E149D6" w:rsidRDefault="00E149D6" w:rsidP="00E149D6">
      <w:pPr>
        <w:contextualSpacing/>
        <w:rPr>
          <w:sz w:val="24"/>
        </w:rPr>
      </w:pPr>
      <w:r>
        <w:rPr>
          <w:sz w:val="24"/>
        </w:rPr>
        <w:t>JOB DESCRIPTION: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Oversee the daily operation of programs at the site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Develop a daily afterschool program schedule utilizing the grant requirements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Facilitate weekly staff meetings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Recruit students through a fall registration program</w:t>
      </w:r>
    </w:p>
    <w:p w:rsidR="009F2A2C" w:rsidRPr="009F2A2C" w:rsidRDefault="009F2A2C" w:rsidP="009F2A2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Recruit volunteers to increase capacity of program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Secure substitutes or supervise students in the absence of site staff</w:t>
      </w:r>
    </w:p>
    <w:p w:rsidR="00813211" w:rsidRP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Monitor and evaluate site staff and students as required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staff time sheets as required, checking for accuracy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Chair advisory council meetings utilizing a written agenda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required reports in a timely manner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Utilize correct program protocol for purchases (including requisition forms)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an inventory of 21stCCLC supplies/equipment on site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Collaborate effectively with regular day school staff and other stakeholders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Attend/conduct training(s) as required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Together, with appropriate staff/partners, offer required parent and community programs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Prepare informative publicity for students, families and community concerning events at the site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Facilitate the annual teacher survey process required by the WVDE as needed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Participate, as required, in the State Monitoring Process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Enter, or supervise entry of, data throughout the year, submitting it at the end of the year, as required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Coordinate the supper program with county food service</w:t>
      </w:r>
    </w:p>
    <w:p w:rsidR="00017F52" w:rsidRDefault="00017F52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Assist with supervision of afterschool students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Arrive and depart at designated times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student confidentiality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planning time effectively </w:t>
      </w:r>
    </w:p>
    <w:p w:rsidR="00813211" w:rsidRDefault="00813211" w:rsidP="00813211">
      <w:pPr>
        <w:rPr>
          <w:sz w:val="24"/>
        </w:rPr>
      </w:pPr>
      <w:r>
        <w:rPr>
          <w:sz w:val="24"/>
        </w:rPr>
        <w:t>APPLICATION DEADLINE:</w:t>
      </w:r>
      <w:r>
        <w:rPr>
          <w:sz w:val="24"/>
        </w:rPr>
        <w:tab/>
      </w:r>
      <w:r w:rsidR="00F117DF">
        <w:rPr>
          <w:sz w:val="24"/>
        </w:rPr>
        <w:t>4:00 PM Friday, September 2</w:t>
      </w:r>
      <w:bookmarkStart w:id="0" w:name="_GoBack"/>
      <w:bookmarkEnd w:id="0"/>
      <w:r w:rsidR="00F117DF">
        <w:rPr>
          <w:sz w:val="24"/>
        </w:rPr>
        <w:t>, 2016</w:t>
      </w:r>
    </w:p>
    <w:p w:rsidR="00813211" w:rsidRDefault="00A30582" w:rsidP="00017F52">
      <w:pPr>
        <w:ind w:left="2880" w:hanging="2880"/>
        <w:contextualSpacing/>
        <w:rPr>
          <w:sz w:val="24"/>
        </w:rPr>
      </w:pPr>
      <w:r>
        <w:rPr>
          <w:sz w:val="24"/>
        </w:rPr>
        <w:t>EMPLOYMENT TERM:</w:t>
      </w:r>
      <w:r>
        <w:rPr>
          <w:sz w:val="24"/>
        </w:rPr>
        <w:tab/>
      </w:r>
      <w:r w:rsidR="00813211">
        <w:rPr>
          <w:sz w:val="24"/>
        </w:rPr>
        <w:t>Up to 9 hours per week</w:t>
      </w:r>
      <w:r>
        <w:rPr>
          <w:sz w:val="24"/>
        </w:rPr>
        <w:t xml:space="preserve"> (planning 1 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, programming 2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/day, 4 days/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>)</w:t>
      </w:r>
      <w:r w:rsidR="00813211">
        <w:rPr>
          <w:sz w:val="24"/>
        </w:rPr>
        <w:t xml:space="preserve"> for up to 25 weeks, plus additional planning</w:t>
      </w:r>
      <w:r w:rsidR="00017F52">
        <w:rPr>
          <w:sz w:val="24"/>
        </w:rPr>
        <w:t>/</w:t>
      </w:r>
      <w:r w:rsidR="00813211">
        <w:rPr>
          <w:sz w:val="24"/>
        </w:rPr>
        <w:t xml:space="preserve"> meetings before</w:t>
      </w:r>
      <w:r w:rsidR="00017F52">
        <w:rPr>
          <w:sz w:val="24"/>
        </w:rPr>
        <w:t xml:space="preserve"> </w:t>
      </w:r>
      <w:r w:rsidR="00813211">
        <w:rPr>
          <w:sz w:val="24"/>
        </w:rPr>
        <w:t>program begins</w:t>
      </w:r>
    </w:p>
    <w:p w:rsidR="00407840" w:rsidRDefault="00017F52" w:rsidP="00407840">
      <w:pPr>
        <w:ind w:left="2880" w:hanging="2880"/>
        <w:contextualSpacing/>
      </w:pPr>
      <w:r>
        <w:rPr>
          <w:sz w:val="24"/>
        </w:rPr>
        <w:tab/>
      </w:r>
      <w:r w:rsidR="00407840">
        <w:t>*Position of employment and hours per position contingent upon adequate student enrollment and/or attendance</w:t>
      </w:r>
    </w:p>
    <w:p w:rsidR="00407840" w:rsidRDefault="00407840" w:rsidP="00407840">
      <w:pPr>
        <w:ind w:left="2880" w:hanging="2880"/>
        <w:contextualSpacing/>
        <w:rPr>
          <w:sz w:val="16"/>
          <w:szCs w:val="16"/>
        </w:rPr>
      </w:pPr>
    </w:p>
    <w:p w:rsidR="00407840" w:rsidRDefault="00407840" w:rsidP="00407840">
      <w:pPr>
        <w:ind w:left="2880" w:hanging="2880"/>
        <w:contextualSpacing/>
      </w:pPr>
      <w:r>
        <w:t>TO APPLY:</w:t>
      </w:r>
      <w:r w:rsidRPr="00AB0664">
        <w:tab/>
      </w:r>
      <w:r>
        <w:t>Send resume and letter of application to RESA 4 21</w:t>
      </w:r>
      <w:r w:rsidRPr="005557C1"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 w:rsidRPr="00660C51"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940A43" w:rsidRPr="00940A43" w:rsidRDefault="00940A43" w:rsidP="00407840">
      <w:pPr>
        <w:ind w:left="2880" w:hanging="2880"/>
        <w:contextualSpacing/>
        <w:rPr>
          <w:sz w:val="24"/>
          <w:szCs w:val="24"/>
        </w:rPr>
      </w:pPr>
    </w:p>
    <w:p w:rsidR="005F2C46" w:rsidRPr="00940A43" w:rsidRDefault="005F2C46" w:rsidP="005F2C46">
      <w:pPr>
        <w:ind w:left="2880" w:hanging="2880"/>
        <w:contextualSpacing/>
        <w:rPr>
          <w:sz w:val="24"/>
          <w:szCs w:val="24"/>
        </w:rPr>
      </w:pPr>
    </w:p>
    <w:p w:rsidR="004B324D" w:rsidRPr="00813211" w:rsidRDefault="004B324D" w:rsidP="00813211">
      <w:pPr>
        <w:contextualSpacing/>
        <w:rPr>
          <w:sz w:val="24"/>
        </w:rPr>
      </w:pPr>
    </w:p>
    <w:sectPr w:rsidR="004B324D" w:rsidRP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17F52"/>
    <w:rsid w:val="00041343"/>
    <w:rsid w:val="00407840"/>
    <w:rsid w:val="004B324D"/>
    <w:rsid w:val="005F08FC"/>
    <w:rsid w:val="005F2C46"/>
    <w:rsid w:val="00762BAF"/>
    <w:rsid w:val="007F4282"/>
    <w:rsid w:val="00813211"/>
    <w:rsid w:val="00924B2A"/>
    <w:rsid w:val="00940A43"/>
    <w:rsid w:val="00961A64"/>
    <w:rsid w:val="009F2A2C"/>
    <w:rsid w:val="00A30582"/>
    <w:rsid w:val="00BC1D94"/>
    <w:rsid w:val="00C657CF"/>
    <w:rsid w:val="00E149D6"/>
    <w:rsid w:val="00F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F6F1"/>
  <w15:docId w15:val="{9CC755CE-D391-4B20-8D19-F490DE4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5</cp:revision>
  <cp:lastPrinted>2013-08-08T17:22:00Z</cp:lastPrinted>
  <dcterms:created xsi:type="dcterms:W3CDTF">2015-09-18T13:56:00Z</dcterms:created>
  <dcterms:modified xsi:type="dcterms:W3CDTF">2016-08-24T17:30:00Z</dcterms:modified>
</cp:coreProperties>
</file>