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09" w:rsidRDefault="00EE6609" w:rsidP="00EE6609">
      <w:pPr>
        <w:pStyle w:val="NormalWeb"/>
        <w:shd w:val="clear" w:color="auto" w:fill="FFFFFF"/>
        <w:spacing w:before="288" w:beforeAutospacing="0" w:after="288" w:afterAutospacing="0"/>
        <w:jc w:val="center"/>
        <w:rPr>
          <w:rFonts w:ascii="Trebuchet MS" w:hAnsi="Trebuchet MS"/>
          <w:color w:val="333333"/>
          <w:sz w:val="20"/>
          <w:szCs w:val="20"/>
        </w:rPr>
      </w:pPr>
      <w:r>
        <w:rPr>
          <w:rFonts w:ascii="Trebuchet MS" w:hAnsi="Trebuchet MS"/>
          <w:color w:val="333333"/>
          <w:sz w:val="20"/>
          <w:szCs w:val="20"/>
        </w:rPr>
        <w:t>Summer Reading for Grade 8 TGS 2013</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Style w:val="Strong"/>
          <w:rFonts w:ascii="Trebuchet MS" w:hAnsi="Trebuchet MS"/>
          <w:color w:val="333333"/>
          <w:sz w:val="20"/>
          <w:szCs w:val="20"/>
        </w:rPr>
        <w:t>Required reading is due on the second day of school for your first major project grade. You must read:</w:t>
      </w:r>
    </w:p>
    <w:p w:rsidR="00EE6609" w:rsidRDefault="00EE6609" w:rsidP="00EE6609">
      <w:pPr>
        <w:pStyle w:val="NormalWeb"/>
        <w:shd w:val="clear" w:color="auto" w:fill="FFFFFF"/>
        <w:spacing w:before="288" w:beforeAutospacing="0" w:after="288" w:afterAutospacing="0"/>
        <w:jc w:val="center"/>
        <w:rPr>
          <w:rFonts w:ascii="Trebuchet MS" w:hAnsi="Trebuchet MS"/>
          <w:color w:val="333333"/>
          <w:sz w:val="20"/>
          <w:szCs w:val="20"/>
        </w:rPr>
      </w:pPr>
      <w:r>
        <w:rPr>
          <w:rStyle w:val="Emphasis"/>
          <w:rFonts w:ascii="Trebuchet MS" w:hAnsi="Trebuchet MS"/>
          <w:b/>
          <w:bCs/>
          <w:color w:val="333333"/>
          <w:sz w:val="20"/>
          <w:szCs w:val="20"/>
        </w:rPr>
        <w:t xml:space="preserve">*The Last Book </w:t>
      </w:r>
      <w:proofErr w:type="gramStart"/>
      <w:r>
        <w:rPr>
          <w:rStyle w:val="Emphasis"/>
          <w:rFonts w:ascii="Trebuchet MS" w:hAnsi="Trebuchet MS"/>
          <w:b/>
          <w:bCs/>
          <w:color w:val="333333"/>
          <w:sz w:val="20"/>
          <w:szCs w:val="20"/>
        </w:rPr>
        <w:t>In</w:t>
      </w:r>
      <w:proofErr w:type="gramEnd"/>
      <w:r>
        <w:rPr>
          <w:rStyle w:val="Emphasis"/>
          <w:rFonts w:ascii="Trebuchet MS" w:hAnsi="Trebuchet MS"/>
          <w:b/>
          <w:bCs/>
          <w:color w:val="333333"/>
          <w:sz w:val="20"/>
          <w:szCs w:val="20"/>
        </w:rPr>
        <w:t xml:space="preserve"> The Universe</w:t>
      </w:r>
      <w:r>
        <w:rPr>
          <w:rStyle w:val="apple-converted-space"/>
          <w:rFonts w:ascii="Trebuchet MS" w:hAnsi="Trebuchet MS"/>
          <w:color w:val="333333"/>
          <w:sz w:val="20"/>
          <w:szCs w:val="20"/>
        </w:rPr>
        <w:t> </w:t>
      </w:r>
      <w:r>
        <w:rPr>
          <w:rFonts w:ascii="Trebuchet MS" w:hAnsi="Trebuchet MS"/>
          <w:color w:val="333333"/>
          <w:sz w:val="20"/>
          <w:szCs w:val="20"/>
        </w:rPr>
        <w:t xml:space="preserve">by Rodman </w:t>
      </w:r>
      <w:proofErr w:type="spellStart"/>
      <w:r>
        <w:rPr>
          <w:rFonts w:ascii="Trebuchet MS" w:hAnsi="Trebuchet MS"/>
          <w:color w:val="333333"/>
          <w:sz w:val="20"/>
          <w:szCs w:val="20"/>
        </w:rPr>
        <w:t>Philbrick</w:t>
      </w:r>
      <w:proofErr w:type="spellEnd"/>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After reading this wonderful novel, you will accomplish three tasks:</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1. Make a glossary of illustrated terms used throughout the story. Include the term</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w:t>
      </w:r>
      <w:proofErr w:type="gramStart"/>
      <w:r>
        <w:rPr>
          <w:rFonts w:ascii="Trebuchet MS" w:hAnsi="Trebuchet MS"/>
          <w:color w:val="333333"/>
          <w:sz w:val="20"/>
          <w:szCs w:val="20"/>
        </w:rPr>
        <w:t>such</w:t>
      </w:r>
      <w:proofErr w:type="gramEnd"/>
      <w:r>
        <w:rPr>
          <w:rFonts w:ascii="Trebuchet MS" w:hAnsi="Trebuchet MS"/>
          <w:color w:val="333333"/>
          <w:sz w:val="20"/>
          <w:szCs w:val="20"/>
        </w:rPr>
        <w:t xml:space="preserve"> as “gummy”, “Pipe”), its meaning and relevance to the story, and a picture or</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xml:space="preserve">     </w:t>
      </w:r>
      <w:proofErr w:type="gramStart"/>
      <w:r>
        <w:rPr>
          <w:rFonts w:ascii="Trebuchet MS" w:hAnsi="Trebuchet MS"/>
          <w:color w:val="333333"/>
          <w:sz w:val="20"/>
          <w:szCs w:val="20"/>
        </w:rPr>
        <w:t>icon</w:t>
      </w:r>
      <w:proofErr w:type="gramEnd"/>
      <w:r>
        <w:rPr>
          <w:rFonts w:ascii="Trebuchet MS" w:hAnsi="Trebuchet MS"/>
          <w:color w:val="333333"/>
          <w:sz w:val="20"/>
          <w:szCs w:val="20"/>
        </w:rPr>
        <w:t xml:space="preserve"> which illustrates it. You should have at least 24 terms, illustrations and</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xml:space="preserve">   </w:t>
      </w:r>
      <w:proofErr w:type="gramStart"/>
      <w:r>
        <w:rPr>
          <w:rFonts w:ascii="Trebuchet MS" w:hAnsi="Trebuchet MS"/>
          <w:color w:val="333333"/>
          <w:sz w:val="20"/>
          <w:szCs w:val="20"/>
        </w:rPr>
        <w:t>definitions</w:t>
      </w:r>
      <w:proofErr w:type="gramEnd"/>
      <w:r>
        <w:rPr>
          <w:rFonts w:ascii="Trebuchet MS" w:hAnsi="Trebuchet MS"/>
          <w:color w:val="333333"/>
          <w:sz w:val="20"/>
          <w:szCs w:val="20"/>
        </w:rPr>
        <w:t>. Be certain that earthlings can understand your glossary.</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2. Spaz’s journey. Create the journey map of Spaz’s missions. Name, label,</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xml:space="preserve">     </w:t>
      </w:r>
      <w:proofErr w:type="gramStart"/>
      <w:r>
        <w:rPr>
          <w:rFonts w:ascii="Trebuchet MS" w:hAnsi="Trebuchet MS"/>
          <w:color w:val="333333"/>
          <w:sz w:val="20"/>
          <w:szCs w:val="20"/>
        </w:rPr>
        <w:t>and</w:t>
      </w:r>
      <w:proofErr w:type="gramEnd"/>
      <w:r>
        <w:rPr>
          <w:rFonts w:ascii="Trebuchet MS" w:hAnsi="Trebuchet MS"/>
          <w:color w:val="333333"/>
          <w:sz w:val="20"/>
          <w:szCs w:val="20"/>
        </w:rPr>
        <w:t xml:space="preserve"> explain each location he travels to on his adventure. After creating the map, use a</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xml:space="preserve">     </w:t>
      </w:r>
      <w:proofErr w:type="gramStart"/>
      <w:r>
        <w:rPr>
          <w:rFonts w:ascii="Trebuchet MS" w:hAnsi="Trebuchet MS"/>
          <w:color w:val="333333"/>
          <w:sz w:val="20"/>
          <w:szCs w:val="20"/>
        </w:rPr>
        <w:t>legend</w:t>
      </w:r>
      <w:proofErr w:type="gramEnd"/>
      <w:r>
        <w:rPr>
          <w:rFonts w:ascii="Trebuchet MS" w:hAnsi="Trebuchet MS"/>
          <w:color w:val="333333"/>
          <w:sz w:val="20"/>
          <w:szCs w:val="20"/>
        </w:rPr>
        <w:t xml:space="preserve"> ( color- coded or numbered on the map) . Below the map, write your</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xml:space="preserve">     </w:t>
      </w:r>
      <w:proofErr w:type="gramStart"/>
      <w:r>
        <w:rPr>
          <w:rFonts w:ascii="Trebuchet MS" w:hAnsi="Trebuchet MS"/>
          <w:color w:val="333333"/>
          <w:sz w:val="20"/>
          <w:szCs w:val="20"/>
        </w:rPr>
        <w:t>explanation</w:t>
      </w:r>
      <w:proofErr w:type="gramEnd"/>
      <w:r>
        <w:rPr>
          <w:rFonts w:ascii="Trebuchet MS" w:hAnsi="Trebuchet MS"/>
          <w:color w:val="333333"/>
          <w:sz w:val="20"/>
          <w:szCs w:val="20"/>
        </w:rPr>
        <w:t xml:space="preserve"> of each location and the importance to the journey.</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xml:space="preserve"> 3. </w:t>
      </w:r>
      <w:proofErr w:type="spellStart"/>
      <w:r>
        <w:rPr>
          <w:rFonts w:ascii="Trebuchet MS" w:hAnsi="Trebuchet MS"/>
          <w:color w:val="333333"/>
          <w:sz w:val="20"/>
          <w:szCs w:val="20"/>
        </w:rPr>
        <w:t>Ryter</w:t>
      </w:r>
      <w:proofErr w:type="spellEnd"/>
      <w:r>
        <w:rPr>
          <w:rFonts w:ascii="Trebuchet MS" w:hAnsi="Trebuchet MS"/>
          <w:color w:val="333333"/>
          <w:sz w:val="20"/>
          <w:szCs w:val="20"/>
        </w:rPr>
        <w:t xml:space="preserve"> tells Spaz, “You’re the last book in the universe.” From Spaz’s point of view,</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xml:space="preserve">     </w:t>
      </w:r>
      <w:proofErr w:type="gramStart"/>
      <w:r>
        <w:rPr>
          <w:rFonts w:ascii="Trebuchet MS" w:hAnsi="Trebuchet MS"/>
          <w:color w:val="333333"/>
          <w:sz w:val="20"/>
          <w:szCs w:val="20"/>
        </w:rPr>
        <w:t>write</w:t>
      </w:r>
      <w:proofErr w:type="gramEnd"/>
      <w:r>
        <w:rPr>
          <w:rFonts w:ascii="Trebuchet MS" w:hAnsi="Trebuchet MS"/>
          <w:color w:val="333333"/>
          <w:sz w:val="20"/>
          <w:szCs w:val="20"/>
        </w:rPr>
        <w:t xml:space="preserve"> his book of change, risks, importance of past knowledge to prepare the future.</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xml:space="preserve">     This is </w:t>
      </w:r>
      <w:proofErr w:type="gramStart"/>
      <w:r>
        <w:rPr>
          <w:rFonts w:ascii="Trebuchet MS" w:hAnsi="Trebuchet MS"/>
          <w:color w:val="333333"/>
          <w:sz w:val="20"/>
          <w:szCs w:val="20"/>
        </w:rPr>
        <w:t>a one to two- page written summary of his adventure</w:t>
      </w:r>
      <w:proofErr w:type="gramEnd"/>
      <w:r>
        <w:rPr>
          <w:rFonts w:ascii="Trebuchet MS" w:hAnsi="Trebuchet MS"/>
          <w:color w:val="333333"/>
          <w:sz w:val="20"/>
          <w:szCs w:val="20"/>
        </w:rPr>
        <w:t>. Include prejudice,</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xml:space="preserve">     </w:t>
      </w:r>
      <w:proofErr w:type="gramStart"/>
      <w:r>
        <w:rPr>
          <w:rFonts w:ascii="Trebuchet MS" w:hAnsi="Trebuchet MS"/>
          <w:color w:val="333333"/>
          <w:sz w:val="20"/>
          <w:szCs w:val="20"/>
        </w:rPr>
        <w:t>misjudgments</w:t>
      </w:r>
      <w:proofErr w:type="gramEnd"/>
      <w:r>
        <w:rPr>
          <w:rFonts w:ascii="Trebuchet MS" w:hAnsi="Trebuchet MS"/>
          <w:color w:val="333333"/>
          <w:sz w:val="20"/>
          <w:szCs w:val="20"/>
        </w:rPr>
        <w:t>, dilemmas, risks, adaptations he must face to reach his goals. Include</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xml:space="preserve">     </w:t>
      </w:r>
      <w:proofErr w:type="gramStart"/>
      <w:r>
        <w:rPr>
          <w:rFonts w:ascii="Trebuchet MS" w:hAnsi="Trebuchet MS"/>
          <w:color w:val="333333"/>
          <w:sz w:val="20"/>
          <w:szCs w:val="20"/>
        </w:rPr>
        <w:t>your</w:t>
      </w:r>
      <w:proofErr w:type="gramEnd"/>
      <w:r>
        <w:rPr>
          <w:rFonts w:ascii="Trebuchet MS" w:hAnsi="Trebuchet MS"/>
          <w:color w:val="333333"/>
          <w:sz w:val="20"/>
          <w:szCs w:val="20"/>
        </w:rPr>
        <w:t xml:space="preserve"> thoughts about the power of the printed word in civilizations to come.</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w:t>
      </w:r>
      <w:r>
        <w:rPr>
          <w:rFonts w:ascii="Trebuchet MS" w:hAnsi="Trebuchet MS"/>
          <w:color w:val="333333"/>
          <w:sz w:val="20"/>
          <w:szCs w:val="20"/>
        </w:rPr>
        <w:tab/>
      </w:r>
      <w:r>
        <w:rPr>
          <w:rFonts w:ascii="Trebuchet MS" w:hAnsi="Trebuchet MS"/>
          <w:color w:val="333333"/>
          <w:sz w:val="20"/>
          <w:szCs w:val="20"/>
        </w:rPr>
        <w:tab/>
      </w:r>
      <w:r>
        <w:rPr>
          <w:rFonts w:ascii="Trebuchet MS" w:hAnsi="Trebuchet MS"/>
          <w:color w:val="333333"/>
          <w:sz w:val="20"/>
          <w:szCs w:val="20"/>
        </w:rPr>
        <w:t>Select</w:t>
      </w:r>
      <w:r>
        <w:rPr>
          <w:rStyle w:val="apple-converted-space"/>
          <w:rFonts w:ascii="Trebuchet MS" w:hAnsi="Trebuchet MS"/>
          <w:color w:val="333333"/>
          <w:sz w:val="20"/>
          <w:szCs w:val="20"/>
        </w:rPr>
        <w:t> </w:t>
      </w:r>
      <w:r>
        <w:rPr>
          <w:rStyle w:val="Strong"/>
          <w:rFonts w:ascii="Trebuchet MS" w:hAnsi="Trebuchet MS"/>
          <w:color w:val="333333"/>
          <w:sz w:val="20"/>
          <w:szCs w:val="20"/>
        </w:rPr>
        <w:t>two</w:t>
      </w:r>
      <w:r>
        <w:rPr>
          <w:rStyle w:val="apple-converted-space"/>
          <w:rFonts w:ascii="Trebuchet MS" w:hAnsi="Trebuchet MS"/>
          <w:color w:val="333333"/>
          <w:sz w:val="20"/>
          <w:szCs w:val="20"/>
        </w:rPr>
        <w:t> </w:t>
      </w:r>
      <w:r>
        <w:rPr>
          <w:rFonts w:ascii="Trebuchet MS" w:hAnsi="Trebuchet MS"/>
          <w:color w:val="333333"/>
          <w:sz w:val="20"/>
          <w:szCs w:val="20"/>
        </w:rPr>
        <w:t>other readings from the following list below:</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proofErr w:type="gramStart"/>
      <w:r>
        <w:rPr>
          <w:rStyle w:val="Strong"/>
          <w:rFonts w:ascii="Trebuchet MS" w:hAnsi="Trebuchet MS"/>
          <w:color w:val="333333"/>
          <w:sz w:val="20"/>
          <w:szCs w:val="20"/>
        </w:rPr>
        <w:t>1.</w:t>
      </w:r>
      <w:r>
        <w:rPr>
          <w:rStyle w:val="Emphasis"/>
          <w:rFonts w:ascii="Trebuchet MS" w:hAnsi="Trebuchet MS"/>
          <w:b/>
          <w:bCs/>
          <w:color w:val="333333"/>
          <w:sz w:val="20"/>
          <w:szCs w:val="20"/>
        </w:rPr>
        <w:t>The</w:t>
      </w:r>
      <w:proofErr w:type="gramEnd"/>
      <w:r>
        <w:rPr>
          <w:rStyle w:val="Emphasis"/>
          <w:rFonts w:ascii="Trebuchet MS" w:hAnsi="Trebuchet MS"/>
          <w:b/>
          <w:bCs/>
          <w:color w:val="333333"/>
          <w:sz w:val="20"/>
          <w:szCs w:val="20"/>
        </w:rPr>
        <w:t xml:space="preserve"> Old Man and the Sea</w:t>
      </w:r>
      <w:r>
        <w:rPr>
          <w:rStyle w:val="apple-converted-space"/>
          <w:rFonts w:ascii="Trebuchet MS" w:hAnsi="Trebuchet MS"/>
          <w:color w:val="333333"/>
          <w:sz w:val="20"/>
          <w:szCs w:val="20"/>
        </w:rPr>
        <w:t> </w:t>
      </w:r>
      <w:r>
        <w:rPr>
          <w:rFonts w:ascii="Trebuchet MS" w:hAnsi="Trebuchet MS"/>
          <w:color w:val="333333"/>
          <w:sz w:val="20"/>
          <w:szCs w:val="20"/>
        </w:rPr>
        <w:t>- Ernest Hemingway.</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w:t>
      </w:r>
      <w:r>
        <w:rPr>
          <w:rStyle w:val="Strong"/>
          <w:rFonts w:ascii="Trebuchet MS" w:hAnsi="Trebuchet MS"/>
          <w:color w:val="333333"/>
          <w:sz w:val="20"/>
          <w:szCs w:val="20"/>
        </w:rPr>
        <w:t>2.</w:t>
      </w:r>
      <w:r>
        <w:rPr>
          <w:rStyle w:val="apple-converted-space"/>
          <w:rFonts w:ascii="Trebuchet MS" w:hAnsi="Trebuchet MS"/>
          <w:b/>
          <w:bCs/>
          <w:color w:val="333333"/>
          <w:sz w:val="20"/>
          <w:szCs w:val="20"/>
        </w:rPr>
        <w:t> </w:t>
      </w:r>
      <w:r>
        <w:rPr>
          <w:rStyle w:val="Emphasis"/>
          <w:rFonts w:ascii="Trebuchet MS" w:hAnsi="Trebuchet MS"/>
          <w:b/>
          <w:bCs/>
          <w:color w:val="333333"/>
          <w:sz w:val="20"/>
          <w:szCs w:val="20"/>
        </w:rPr>
        <w:t xml:space="preserve">Helen Keller </w:t>
      </w:r>
      <w:proofErr w:type="gramStart"/>
      <w:r>
        <w:rPr>
          <w:rStyle w:val="Emphasis"/>
          <w:rFonts w:ascii="Trebuchet MS" w:hAnsi="Trebuchet MS"/>
          <w:b/>
          <w:bCs/>
          <w:color w:val="333333"/>
          <w:sz w:val="20"/>
          <w:szCs w:val="20"/>
        </w:rPr>
        <w:t>The</w:t>
      </w:r>
      <w:proofErr w:type="gramEnd"/>
      <w:r>
        <w:rPr>
          <w:rStyle w:val="Emphasis"/>
          <w:rFonts w:ascii="Trebuchet MS" w:hAnsi="Trebuchet MS"/>
          <w:b/>
          <w:bCs/>
          <w:color w:val="333333"/>
          <w:sz w:val="20"/>
          <w:szCs w:val="20"/>
        </w:rPr>
        <w:t xml:space="preserve"> Story of My Life</w:t>
      </w:r>
      <w:r>
        <w:rPr>
          <w:rFonts w:ascii="Trebuchet MS" w:hAnsi="Trebuchet MS"/>
          <w:color w:val="333333"/>
          <w:sz w:val="20"/>
          <w:szCs w:val="20"/>
        </w:rPr>
        <w:t>- Helen Keller (Signet Classics)</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w:t>
      </w:r>
      <w:r>
        <w:rPr>
          <w:rStyle w:val="Strong"/>
          <w:rFonts w:ascii="Trebuchet MS" w:hAnsi="Trebuchet MS"/>
          <w:color w:val="333333"/>
          <w:sz w:val="20"/>
          <w:szCs w:val="20"/>
        </w:rPr>
        <w:t>3.</w:t>
      </w:r>
      <w:r>
        <w:rPr>
          <w:rStyle w:val="apple-converted-space"/>
          <w:rFonts w:ascii="Trebuchet MS" w:hAnsi="Trebuchet MS"/>
          <w:b/>
          <w:bCs/>
          <w:color w:val="333333"/>
          <w:sz w:val="20"/>
          <w:szCs w:val="20"/>
        </w:rPr>
        <w:t> </w:t>
      </w:r>
      <w:r>
        <w:rPr>
          <w:rStyle w:val="Emphasis"/>
          <w:rFonts w:ascii="Trebuchet MS" w:hAnsi="Trebuchet MS"/>
          <w:b/>
          <w:bCs/>
          <w:color w:val="333333"/>
          <w:sz w:val="20"/>
          <w:szCs w:val="20"/>
        </w:rPr>
        <w:t>Hiroshima-</w:t>
      </w:r>
      <w:r>
        <w:rPr>
          <w:rStyle w:val="apple-converted-space"/>
          <w:rFonts w:ascii="Trebuchet MS" w:hAnsi="Trebuchet MS"/>
          <w:b/>
          <w:bCs/>
          <w:i/>
          <w:iCs/>
          <w:color w:val="333333"/>
          <w:sz w:val="20"/>
          <w:szCs w:val="20"/>
        </w:rPr>
        <w:t> </w:t>
      </w:r>
      <w:r>
        <w:rPr>
          <w:rFonts w:ascii="Trebuchet MS" w:hAnsi="Trebuchet MS"/>
          <w:color w:val="333333"/>
          <w:sz w:val="20"/>
          <w:szCs w:val="20"/>
        </w:rPr>
        <w:t>John Hersey</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w:t>
      </w:r>
      <w:r>
        <w:rPr>
          <w:rStyle w:val="Strong"/>
          <w:rFonts w:ascii="Trebuchet MS" w:hAnsi="Trebuchet MS"/>
          <w:color w:val="333333"/>
          <w:sz w:val="20"/>
          <w:szCs w:val="20"/>
        </w:rPr>
        <w:t>4.</w:t>
      </w:r>
      <w:r>
        <w:rPr>
          <w:rStyle w:val="apple-converted-space"/>
          <w:rFonts w:ascii="Trebuchet MS" w:hAnsi="Trebuchet MS"/>
          <w:b/>
          <w:bCs/>
          <w:i/>
          <w:iCs/>
          <w:color w:val="333333"/>
          <w:sz w:val="20"/>
          <w:szCs w:val="20"/>
        </w:rPr>
        <w:t> </w:t>
      </w:r>
      <w:proofErr w:type="gramStart"/>
      <w:r>
        <w:rPr>
          <w:rStyle w:val="Emphasis"/>
          <w:rFonts w:ascii="Trebuchet MS" w:hAnsi="Trebuchet MS"/>
          <w:b/>
          <w:bCs/>
          <w:color w:val="333333"/>
          <w:sz w:val="20"/>
          <w:szCs w:val="20"/>
        </w:rPr>
        <w:t>Across</w:t>
      </w:r>
      <w:proofErr w:type="gramEnd"/>
      <w:r>
        <w:rPr>
          <w:rStyle w:val="Emphasis"/>
          <w:rFonts w:ascii="Trebuchet MS" w:hAnsi="Trebuchet MS"/>
          <w:b/>
          <w:bCs/>
          <w:color w:val="333333"/>
          <w:sz w:val="20"/>
          <w:szCs w:val="20"/>
        </w:rPr>
        <w:t xml:space="preserve"> Five Aprils-</w:t>
      </w:r>
      <w:r>
        <w:rPr>
          <w:rStyle w:val="apple-converted-space"/>
          <w:rFonts w:ascii="Trebuchet MS" w:hAnsi="Trebuchet MS"/>
          <w:b/>
          <w:bCs/>
          <w:i/>
          <w:iCs/>
          <w:color w:val="333333"/>
          <w:sz w:val="20"/>
          <w:szCs w:val="20"/>
        </w:rPr>
        <w:t> </w:t>
      </w:r>
      <w:r>
        <w:rPr>
          <w:rFonts w:ascii="Trebuchet MS" w:hAnsi="Trebuchet MS"/>
          <w:color w:val="333333"/>
          <w:sz w:val="20"/>
          <w:szCs w:val="20"/>
        </w:rPr>
        <w:t>Irene Hunt</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w:t>
      </w:r>
      <w:bookmarkStart w:id="0" w:name="_GoBack"/>
      <w:bookmarkEnd w:id="0"/>
      <w:proofErr w:type="gramStart"/>
      <w:r>
        <w:rPr>
          <w:rStyle w:val="Strong"/>
          <w:rFonts w:ascii="Trebuchet MS" w:hAnsi="Trebuchet MS"/>
          <w:color w:val="333333"/>
          <w:sz w:val="20"/>
          <w:szCs w:val="20"/>
        </w:rPr>
        <w:t>5.</w:t>
      </w:r>
      <w:r>
        <w:rPr>
          <w:rStyle w:val="Emphasis"/>
          <w:rFonts w:ascii="Trebuchet MS" w:hAnsi="Trebuchet MS"/>
          <w:b/>
          <w:bCs/>
          <w:color w:val="333333"/>
          <w:sz w:val="20"/>
          <w:szCs w:val="20"/>
        </w:rPr>
        <w:t>The</w:t>
      </w:r>
      <w:proofErr w:type="gramEnd"/>
      <w:r>
        <w:rPr>
          <w:rStyle w:val="Emphasis"/>
          <w:rFonts w:ascii="Trebuchet MS" w:hAnsi="Trebuchet MS"/>
          <w:b/>
          <w:bCs/>
          <w:color w:val="333333"/>
          <w:sz w:val="20"/>
          <w:szCs w:val="20"/>
        </w:rPr>
        <w:t xml:space="preserve"> Adventures of Tom Sawyer-</w:t>
      </w:r>
      <w:r>
        <w:rPr>
          <w:rStyle w:val="apple-converted-space"/>
          <w:rFonts w:ascii="Trebuchet MS" w:hAnsi="Trebuchet MS"/>
          <w:b/>
          <w:bCs/>
          <w:color w:val="333333"/>
          <w:sz w:val="20"/>
          <w:szCs w:val="20"/>
        </w:rPr>
        <w:t> </w:t>
      </w:r>
      <w:r>
        <w:rPr>
          <w:rFonts w:ascii="Trebuchet MS" w:hAnsi="Trebuchet MS"/>
          <w:color w:val="333333"/>
          <w:sz w:val="20"/>
          <w:szCs w:val="20"/>
        </w:rPr>
        <w:t>Mark Twain (be aware there are some racial references, and satiric humor of life in America along the Mississippi). You may choose the Signet Classics version for a more student-friendly version.</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lastRenderedPageBreak/>
        <w:t> </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Style w:val="Strong"/>
          <w:rFonts w:ascii="Trebuchet MS" w:hAnsi="Trebuchet MS"/>
          <w:color w:val="333333"/>
          <w:sz w:val="20"/>
          <w:szCs w:val="20"/>
        </w:rPr>
        <w:t>Take notes and record events in your journal</w:t>
      </w:r>
      <w:r>
        <w:rPr>
          <w:rFonts w:ascii="Trebuchet MS" w:hAnsi="Trebuchet MS"/>
          <w:color w:val="333333"/>
          <w:sz w:val="20"/>
          <w:szCs w:val="20"/>
        </w:rPr>
        <w:t>. In</w:t>
      </w:r>
      <w:r>
        <w:rPr>
          <w:rStyle w:val="apple-converted-space"/>
          <w:rFonts w:ascii="Trebuchet MS" w:hAnsi="Trebuchet MS"/>
          <w:color w:val="333333"/>
          <w:sz w:val="20"/>
          <w:szCs w:val="20"/>
        </w:rPr>
        <w:t> </w:t>
      </w:r>
      <w:r>
        <w:rPr>
          <w:rStyle w:val="Strong"/>
          <w:rFonts w:ascii="Trebuchet MS" w:hAnsi="Trebuchet MS"/>
          <w:color w:val="333333"/>
          <w:sz w:val="20"/>
          <w:szCs w:val="20"/>
        </w:rPr>
        <w:t>each of the two books</w:t>
      </w:r>
      <w:r>
        <w:rPr>
          <w:rStyle w:val="apple-converted-space"/>
          <w:rFonts w:ascii="Trebuchet MS" w:hAnsi="Trebuchet MS"/>
          <w:color w:val="333333"/>
          <w:sz w:val="20"/>
          <w:szCs w:val="20"/>
        </w:rPr>
        <w:t> </w:t>
      </w:r>
      <w:r>
        <w:rPr>
          <w:rFonts w:ascii="Trebuchet MS" w:hAnsi="Trebuchet MS"/>
          <w:color w:val="333333"/>
          <w:sz w:val="20"/>
          <w:szCs w:val="20"/>
        </w:rPr>
        <w:t xml:space="preserve">(from numbers 1-5) you have selected from this group, record these paragraph </w:t>
      </w:r>
      <w:proofErr w:type="gramStart"/>
      <w:r>
        <w:rPr>
          <w:rFonts w:ascii="Trebuchet MS" w:hAnsi="Trebuchet MS"/>
          <w:color w:val="333333"/>
          <w:sz w:val="20"/>
          <w:szCs w:val="20"/>
        </w:rPr>
        <w:t>responses :</w:t>
      </w:r>
      <w:proofErr w:type="gramEnd"/>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1.</w:t>
      </w:r>
      <w:r>
        <w:rPr>
          <w:rStyle w:val="apple-converted-space"/>
          <w:rFonts w:ascii="Trebuchet MS" w:hAnsi="Trebuchet MS"/>
          <w:color w:val="333333"/>
          <w:sz w:val="20"/>
          <w:szCs w:val="20"/>
        </w:rPr>
        <w:t> </w:t>
      </w:r>
      <w:r>
        <w:rPr>
          <w:rStyle w:val="Strong"/>
          <w:rFonts w:ascii="Trebuchet MS" w:hAnsi="Trebuchet MS"/>
          <w:color w:val="333333"/>
          <w:sz w:val="20"/>
          <w:szCs w:val="20"/>
        </w:rPr>
        <w:t>What period of American</w:t>
      </w:r>
      <w:r>
        <w:rPr>
          <w:rStyle w:val="apple-converted-space"/>
          <w:rFonts w:ascii="Trebuchet MS" w:hAnsi="Trebuchet MS"/>
          <w:color w:val="333333"/>
          <w:sz w:val="20"/>
          <w:szCs w:val="20"/>
        </w:rPr>
        <w:t> </w:t>
      </w:r>
      <w:r>
        <w:rPr>
          <w:rStyle w:val="Strong"/>
          <w:rFonts w:ascii="Trebuchet MS" w:hAnsi="Trebuchet MS"/>
          <w:color w:val="333333"/>
          <w:sz w:val="20"/>
          <w:szCs w:val="20"/>
        </w:rPr>
        <w:t>History</w:t>
      </w:r>
      <w:r>
        <w:rPr>
          <w:rStyle w:val="apple-converted-space"/>
          <w:rFonts w:ascii="Trebuchet MS" w:hAnsi="Trebuchet MS"/>
          <w:b/>
          <w:bCs/>
          <w:color w:val="333333"/>
          <w:sz w:val="20"/>
          <w:szCs w:val="20"/>
        </w:rPr>
        <w:t> </w:t>
      </w:r>
      <w:r>
        <w:rPr>
          <w:rFonts w:ascii="Trebuchet MS" w:hAnsi="Trebuchet MS"/>
          <w:color w:val="333333"/>
          <w:sz w:val="20"/>
          <w:szCs w:val="20"/>
        </w:rPr>
        <w:t>is represented in this historical novel?</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Style w:val="Strong"/>
          <w:rFonts w:ascii="Trebuchet MS" w:hAnsi="Trebuchet MS"/>
          <w:color w:val="333333"/>
          <w:sz w:val="20"/>
          <w:szCs w:val="20"/>
        </w:rPr>
        <w:t>2. What</w:t>
      </w:r>
      <w:r>
        <w:rPr>
          <w:rStyle w:val="apple-converted-space"/>
          <w:rFonts w:ascii="Trebuchet MS" w:hAnsi="Trebuchet MS"/>
          <w:color w:val="333333"/>
          <w:sz w:val="20"/>
          <w:szCs w:val="20"/>
        </w:rPr>
        <w:t> </w:t>
      </w:r>
      <w:r>
        <w:rPr>
          <w:rFonts w:ascii="Trebuchet MS" w:hAnsi="Trebuchet MS"/>
          <w:color w:val="333333"/>
          <w:sz w:val="20"/>
          <w:szCs w:val="20"/>
        </w:rPr>
        <w:t xml:space="preserve">technology, inventions, and changes in society are explained in this novel? </w:t>
      </w:r>
      <w:proofErr w:type="gramStart"/>
      <w:r>
        <w:rPr>
          <w:rFonts w:ascii="Trebuchet MS" w:hAnsi="Trebuchet MS"/>
          <w:color w:val="333333"/>
          <w:sz w:val="20"/>
          <w:szCs w:val="20"/>
        </w:rPr>
        <w:t>3.</w:t>
      </w:r>
      <w:r>
        <w:rPr>
          <w:rStyle w:val="Strong"/>
          <w:rFonts w:ascii="Trebuchet MS" w:hAnsi="Trebuchet MS"/>
          <w:color w:val="333333"/>
          <w:sz w:val="20"/>
          <w:szCs w:val="20"/>
        </w:rPr>
        <w:t>How</w:t>
      </w:r>
      <w:proofErr w:type="gramEnd"/>
      <w:r>
        <w:rPr>
          <w:rStyle w:val="apple-converted-space"/>
          <w:rFonts w:ascii="Trebuchet MS" w:hAnsi="Trebuchet MS"/>
          <w:b/>
          <w:bCs/>
          <w:color w:val="333333"/>
          <w:sz w:val="20"/>
          <w:szCs w:val="20"/>
        </w:rPr>
        <w:t> </w:t>
      </w:r>
      <w:r>
        <w:rPr>
          <w:rFonts w:ascii="Trebuchet MS" w:hAnsi="Trebuchet MS"/>
          <w:color w:val="333333"/>
          <w:sz w:val="20"/>
          <w:szCs w:val="20"/>
        </w:rPr>
        <w:t>does the main character react to the chain of events in this time period?</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proofErr w:type="gramStart"/>
      <w:r>
        <w:rPr>
          <w:rFonts w:ascii="Trebuchet MS" w:hAnsi="Trebuchet MS"/>
          <w:color w:val="333333"/>
          <w:sz w:val="20"/>
          <w:szCs w:val="20"/>
        </w:rPr>
        <w:t>4.</w:t>
      </w:r>
      <w:r>
        <w:rPr>
          <w:rStyle w:val="Strong"/>
          <w:rFonts w:ascii="Trebuchet MS" w:hAnsi="Trebuchet MS"/>
          <w:color w:val="333333"/>
          <w:sz w:val="20"/>
          <w:szCs w:val="20"/>
        </w:rPr>
        <w:t>If</w:t>
      </w:r>
      <w:proofErr w:type="gramEnd"/>
      <w:r>
        <w:rPr>
          <w:rStyle w:val="Strong"/>
          <w:rFonts w:ascii="Trebuchet MS" w:hAnsi="Trebuchet MS"/>
          <w:color w:val="333333"/>
          <w:sz w:val="20"/>
          <w:szCs w:val="20"/>
        </w:rPr>
        <w:t xml:space="preserve"> you were with these characters</w:t>
      </w:r>
      <w:r>
        <w:rPr>
          <w:rFonts w:ascii="Trebuchet MS" w:hAnsi="Trebuchet MS"/>
          <w:color w:val="333333"/>
          <w:sz w:val="20"/>
          <w:szCs w:val="20"/>
        </w:rPr>
        <w:t>, what might be your thoughts, actions, and reactions to the themes you experience? (</w:t>
      </w:r>
      <w:proofErr w:type="gramStart"/>
      <w:r>
        <w:rPr>
          <w:rFonts w:ascii="Trebuchet MS" w:hAnsi="Trebuchet MS"/>
          <w:color w:val="333333"/>
          <w:sz w:val="20"/>
          <w:szCs w:val="20"/>
        </w:rPr>
        <w:t>prejudice</w:t>
      </w:r>
      <w:proofErr w:type="gramEnd"/>
      <w:r>
        <w:rPr>
          <w:rFonts w:ascii="Trebuchet MS" w:hAnsi="Trebuchet MS"/>
          <w:color w:val="333333"/>
          <w:sz w:val="20"/>
          <w:szCs w:val="20"/>
        </w:rPr>
        <w:t>, war, social changes, policies, loyalties, benefactors, opportunities, obstacles you must overcome)… Write in your notes how you would feel and react to life in that time period. I will collect your notes and check for accuracy. You should have about</w:t>
      </w:r>
      <w:r>
        <w:rPr>
          <w:rStyle w:val="apple-converted-space"/>
          <w:rFonts w:ascii="Trebuchet MS" w:hAnsi="Trebuchet MS"/>
          <w:color w:val="333333"/>
          <w:sz w:val="20"/>
          <w:szCs w:val="20"/>
        </w:rPr>
        <w:t> </w:t>
      </w:r>
      <w:r>
        <w:rPr>
          <w:rStyle w:val="Strong"/>
          <w:rFonts w:ascii="Trebuchet MS" w:hAnsi="Trebuchet MS"/>
          <w:color w:val="333333"/>
          <w:sz w:val="20"/>
          <w:szCs w:val="20"/>
        </w:rPr>
        <w:t>three to five pages of reading reaction responses to the lead questions given above</w:t>
      </w:r>
      <w:r>
        <w:rPr>
          <w:rStyle w:val="apple-converted-space"/>
          <w:rFonts w:ascii="Trebuchet MS" w:hAnsi="Trebuchet MS"/>
          <w:color w:val="333333"/>
          <w:sz w:val="20"/>
          <w:szCs w:val="20"/>
        </w:rPr>
        <w:t> </w:t>
      </w:r>
      <w:r>
        <w:rPr>
          <w:rFonts w:ascii="Trebuchet MS" w:hAnsi="Trebuchet MS"/>
          <w:color w:val="333333"/>
          <w:sz w:val="20"/>
          <w:szCs w:val="20"/>
        </w:rPr>
        <w:t>for the two books you read.</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We will cover these readings in the eighth grade curriculum, so you will be required to read/respond/write on these works of literature during curriculum units in the school year. You will be given a comprehension/check test on the two you choose within the first two weeks of school. Be prepared for classroom discussion by reading and recording your summary notes as you prepare the readings during the summer. Happy Reading! See you in eighth grade! Mrs. Mailhiot</w:t>
      </w:r>
    </w:p>
    <w:p w:rsidR="00EE6609" w:rsidRDefault="00EE6609" w:rsidP="00EE6609">
      <w:pPr>
        <w:pStyle w:val="NormalWeb"/>
        <w:shd w:val="clear" w:color="auto" w:fill="FFFFFF"/>
        <w:spacing w:before="288" w:beforeAutospacing="0" w:after="288" w:afterAutospacing="0"/>
        <w:rPr>
          <w:rFonts w:ascii="Trebuchet MS" w:hAnsi="Trebuchet MS"/>
          <w:color w:val="333333"/>
          <w:sz w:val="20"/>
          <w:szCs w:val="20"/>
        </w:rPr>
      </w:pPr>
      <w:r>
        <w:rPr>
          <w:rFonts w:ascii="Trebuchet MS" w:hAnsi="Trebuchet MS"/>
          <w:color w:val="333333"/>
          <w:sz w:val="20"/>
          <w:szCs w:val="20"/>
        </w:rPr>
        <w:t> </w:t>
      </w:r>
    </w:p>
    <w:p w:rsidR="00FD6226" w:rsidRDefault="00FD6226"/>
    <w:sectPr w:rsidR="00FD6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09"/>
    <w:rsid w:val="00EE6609"/>
    <w:rsid w:val="00FD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609"/>
    <w:rPr>
      <w:b/>
      <w:bCs/>
    </w:rPr>
  </w:style>
  <w:style w:type="character" w:styleId="Emphasis">
    <w:name w:val="Emphasis"/>
    <w:basedOn w:val="DefaultParagraphFont"/>
    <w:uiPriority w:val="20"/>
    <w:qFormat/>
    <w:rsid w:val="00EE6609"/>
    <w:rPr>
      <w:i/>
      <w:iCs/>
    </w:rPr>
  </w:style>
  <w:style w:type="character" w:customStyle="1" w:styleId="apple-converted-space">
    <w:name w:val="apple-converted-space"/>
    <w:basedOn w:val="DefaultParagraphFont"/>
    <w:rsid w:val="00EE6609"/>
  </w:style>
  <w:style w:type="paragraph" w:styleId="BalloonText">
    <w:name w:val="Balloon Text"/>
    <w:basedOn w:val="Normal"/>
    <w:link w:val="BalloonTextChar"/>
    <w:uiPriority w:val="99"/>
    <w:semiHidden/>
    <w:unhideWhenUsed/>
    <w:rsid w:val="00EE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609"/>
    <w:rPr>
      <w:b/>
      <w:bCs/>
    </w:rPr>
  </w:style>
  <w:style w:type="character" w:styleId="Emphasis">
    <w:name w:val="Emphasis"/>
    <w:basedOn w:val="DefaultParagraphFont"/>
    <w:uiPriority w:val="20"/>
    <w:qFormat/>
    <w:rsid w:val="00EE6609"/>
    <w:rPr>
      <w:i/>
      <w:iCs/>
    </w:rPr>
  </w:style>
  <w:style w:type="character" w:customStyle="1" w:styleId="apple-converted-space">
    <w:name w:val="apple-converted-space"/>
    <w:basedOn w:val="DefaultParagraphFont"/>
    <w:rsid w:val="00EE6609"/>
  </w:style>
  <w:style w:type="paragraph" w:styleId="BalloonText">
    <w:name w:val="Balloon Text"/>
    <w:basedOn w:val="Normal"/>
    <w:link w:val="BalloonTextChar"/>
    <w:uiPriority w:val="99"/>
    <w:semiHidden/>
    <w:unhideWhenUsed/>
    <w:rsid w:val="00EE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kanderson</cp:lastModifiedBy>
  <cp:revision>1</cp:revision>
  <cp:lastPrinted>2013-07-23T16:33:00Z</cp:lastPrinted>
  <dcterms:created xsi:type="dcterms:W3CDTF">2013-07-23T16:32:00Z</dcterms:created>
  <dcterms:modified xsi:type="dcterms:W3CDTF">2013-07-23T16:33:00Z</dcterms:modified>
</cp:coreProperties>
</file>