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20711D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7E1398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A8"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90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696">
        <w:rPr>
          <w:rFonts w:ascii="Times New Roman" w:hAnsi="Times New Roman" w:cs="Times New Roman"/>
          <w:b/>
          <w:sz w:val="24"/>
          <w:szCs w:val="24"/>
        </w:rPr>
        <w:t>April 20th</w:t>
      </w:r>
      <w:r w:rsidR="00903546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EB504F" w:rsidRDefault="00EB504F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F82696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D5D1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00</w:t>
      </w:r>
      <w:r w:rsidR="00F2462D"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C837FB" w:rsidRPr="00F35898" w:rsidRDefault="005A1E56" w:rsidP="00E65EC6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Executive Session pursuant to Idaho Code 74-206</w:t>
      </w:r>
      <w:r w:rsidRPr="00F35898">
        <w:rPr>
          <w:rFonts w:asciiTheme="majorHAnsi" w:eastAsia="Times New Roman" w:hAnsiTheme="majorHAnsi" w:cs="Courier New"/>
          <w:color w:val="000000"/>
          <w:sz w:val="20"/>
          <w:szCs w:val="20"/>
        </w:rPr>
        <w:t>(a)   To consider hiring a public officer, employee, staff member or individual agent, wherein the respective qualities of individuals are to be evaluated in order to fill a particular vacancy or need; and Idaho Code 74-206(b)   To consider the evaluation, dismissal or disciplining of, or to hear complaints or charges brought against, a public officer, employee, staff member or individual agent, or public school student.</w:t>
      </w:r>
      <w:r w:rsidR="00C837FB" w:rsidRPr="00F3589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</w:p>
    <w:p w:rsidR="00CD19FA" w:rsidRPr="00C837FB" w:rsidRDefault="00CD19FA" w:rsidP="00CD19FA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CF07B2" w:rsidRPr="00F56B4C" w:rsidRDefault="00F82696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</w:t>
      </w:r>
      <w:r w:rsidR="00AD5D1A" w:rsidRPr="00F56B4C">
        <w:rPr>
          <w:rFonts w:asciiTheme="majorHAnsi" w:hAnsiTheme="majorHAnsi" w:cs="Times New Roman"/>
          <w:b/>
          <w:sz w:val="24"/>
          <w:szCs w:val="24"/>
        </w:rPr>
        <w:t xml:space="preserve">:30 </w:t>
      </w:r>
      <w:r w:rsidR="007E1398" w:rsidRPr="00F56B4C">
        <w:rPr>
          <w:rFonts w:asciiTheme="majorHAnsi" w:hAnsiTheme="majorHAnsi" w:cs="Times New Roman"/>
          <w:b/>
          <w:sz w:val="24"/>
          <w:szCs w:val="24"/>
        </w:rPr>
        <w:t>P.M.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35898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Call to Order</w:t>
      </w:r>
    </w:p>
    <w:p w:rsidR="004A1AA4" w:rsidRPr="00F35898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Opening Ceremonies</w:t>
      </w:r>
    </w:p>
    <w:p w:rsidR="004A1AA4" w:rsidRPr="00F35898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W</w:t>
      </w:r>
      <w:r w:rsidR="004A1AA4" w:rsidRPr="00F35898">
        <w:rPr>
          <w:rFonts w:asciiTheme="majorHAnsi" w:hAnsiTheme="majorHAnsi" w:cs="Times New Roman"/>
          <w:sz w:val="20"/>
          <w:szCs w:val="20"/>
        </w:rPr>
        <w:t>elcome to Visitors</w:t>
      </w:r>
    </w:p>
    <w:p w:rsidR="004A1AA4" w:rsidRPr="00F35898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Pledge-of-Allegiance: By Invitation</w:t>
      </w:r>
    </w:p>
    <w:p w:rsidR="004A1AA4" w:rsidRPr="00F35898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Prayer: By Invitation</w:t>
      </w:r>
    </w:p>
    <w:p w:rsidR="00BE6672" w:rsidRPr="00F35898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BE6672" w:rsidRPr="00F35898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Adoption of the Agenda</w:t>
      </w:r>
    </w:p>
    <w:p w:rsidR="00C22B05" w:rsidRPr="00F35898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Consent Agenda </w:t>
      </w:r>
    </w:p>
    <w:p w:rsidR="009F3FE1" w:rsidRPr="00F35898" w:rsidRDefault="00F56B4C" w:rsidP="00943890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Board Meeting Minutes </w:t>
      </w:r>
      <w:r w:rsidR="00F82696" w:rsidRPr="00F35898">
        <w:rPr>
          <w:rFonts w:asciiTheme="majorHAnsi" w:hAnsiTheme="majorHAnsi" w:cs="Times New Roman"/>
          <w:sz w:val="20"/>
          <w:szCs w:val="20"/>
        </w:rPr>
        <w:t>March 9th</w:t>
      </w:r>
      <w:r w:rsidR="0083575D" w:rsidRPr="00F35898">
        <w:rPr>
          <w:rFonts w:asciiTheme="majorHAnsi" w:hAnsiTheme="majorHAnsi" w:cs="Times New Roman"/>
          <w:sz w:val="20"/>
          <w:szCs w:val="20"/>
        </w:rPr>
        <w:t xml:space="preserve">, </w:t>
      </w:r>
      <w:r w:rsidR="00464D89" w:rsidRPr="00F35898">
        <w:rPr>
          <w:rFonts w:asciiTheme="majorHAnsi" w:hAnsiTheme="majorHAnsi" w:cs="Times New Roman"/>
          <w:sz w:val="20"/>
          <w:szCs w:val="20"/>
        </w:rPr>
        <w:t xml:space="preserve"> 2017</w:t>
      </w:r>
    </w:p>
    <w:p w:rsidR="00464D89" w:rsidRPr="00F35898" w:rsidRDefault="00464D89" w:rsidP="00943890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Board Work Meeting Minutes</w:t>
      </w:r>
      <w:r w:rsidR="0083575D" w:rsidRPr="00F35898">
        <w:rPr>
          <w:rFonts w:asciiTheme="majorHAnsi" w:hAnsiTheme="majorHAnsi" w:cs="Times New Roman"/>
          <w:sz w:val="20"/>
          <w:szCs w:val="20"/>
        </w:rPr>
        <w:t xml:space="preserve"> </w:t>
      </w:r>
      <w:r w:rsidR="00F82696" w:rsidRPr="00F35898">
        <w:rPr>
          <w:rFonts w:asciiTheme="majorHAnsi" w:hAnsiTheme="majorHAnsi" w:cs="Times New Roman"/>
          <w:sz w:val="20"/>
          <w:szCs w:val="20"/>
        </w:rPr>
        <w:t>April 6th</w:t>
      </w:r>
      <w:r w:rsidR="0083575D" w:rsidRPr="00F35898">
        <w:rPr>
          <w:rFonts w:asciiTheme="majorHAnsi" w:hAnsiTheme="majorHAnsi" w:cs="Times New Roman"/>
          <w:sz w:val="20"/>
          <w:szCs w:val="20"/>
        </w:rPr>
        <w:t>, 2017</w:t>
      </w:r>
    </w:p>
    <w:p w:rsidR="004A1AA4" w:rsidRPr="00F35898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Approval of Bills </w:t>
      </w:r>
    </w:p>
    <w:p w:rsidR="004A1AA4" w:rsidRPr="00F35898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Approval of Payroll  </w:t>
      </w:r>
    </w:p>
    <w:p w:rsidR="004A1AA4" w:rsidRPr="00F35898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Monthly Budget Reports  </w:t>
      </w:r>
    </w:p>
    <w:p w:rsidR="00CF49DB" w:rsidRPr="00F35898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Personnel </w:t>
      </w:r>
      <w:r w:rsidR="00607931" w:rsidRPr="00F35898">
        <w:rPr>
          <w:rFonts w:asciiTheme="majorHAnsi" w:hAnsiTheme="majorHAnsi" w:cs="Times New Roman"/>
          <w:sz w:val="20"/>
          <w:szCs w:val="20"/>
        </w:rPr>
        <w:t>Actions: TAB</w:t>
      </w:r>
      <w:r w:rsidR="00BE6672" w:rsidRPr="00F35898">
        <w:rPr>
          <w:rFonts w:asciiTheme="majorHAnsi" w:hAnsiTheme="majorHAnsi" w:cs="Times New Roman"/>
          <w:sz w:val="20"/>
          <w:szCs w:val="20"/>
        </w:rPr>
        <w:t xml:space="preserve"> 3</w:t>
      </w:r>
    </w:p>
    <w:p w:rsidR="00093542" w:rsidRPr="00F35898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3E6637" w:rsidRPr="00F35898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Report</w:t>
      </w:r>
      <w:r w:rsidR="00681C0A" w:rsidRPr="00F35898">
        <w:rPr>
          <w:rFonts w:asciiTheme="majorHAnsi" w:hAnsiTheme="majorHAnsi" w:cs="Times New Roman"/>
          <w:sz w:val="20"/>
          <w:szCs w:val="20"/>
        </w:rPr>
        <w:t>/Information</w:t>
      </w:r>
      <w:r w:rsidRPr="00F35898">
        <w:rPr>
          <w:rFonts w:asciiTheme="majorHAnsi" w:hAnsiTheme="majorHAnsi" w:cs="Times New Roman"/>
          <w:sz w:val="20"/>
          <w:szCs w:val="20"/>
        </w:rPr>
        <w:t xml:space="preserve"> Agenda</w:t>
      </w:r>
    </w:p>
    <w:p w:rsidR="00A76C9F" w:rsidRPr="00F35898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Patron Input</w:t>
      </w:r>
    </w:p>
    <w:p w:rsidR="00204A7C" w:rsidRPr="00F35898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Board Member Input</w:t>
      </w:r>
    </w:p>
    <w:p w:rsidR="005A1E56" w:rsidRPr="00F35898" w:rsidRDefault="00156E81" w:rsidP="00FA4A7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Superintendent’s Report</w:t>
      </w:r>
      <w:r w:rsidR="004308FD">
        <w:rPr>
          <w:rFonts w:asciiTheme="majorHAnsi" w:hAnsiTheme="majorHAnsi" w:cs="Times New Roman"/>
          <w:sz w:val="20"/>
          <w:szCs w:val="20"/>
        </w:rPr>
        <w:t xml:space="preserve">-Legislative Tour 2017-2018, </w:t>
      </w:r>
      <w:bookmarkStart w:id="0" w:name="_GoBack"/>
      <w:bookmarkEnd w:id="0"/>
      <w:r w:rsidR="004308FD">
        <w:rPr>
          <w:rFonts w:asciiTheme="majorHAnsi" w:hAnsiTheme="majorHAnsi" w:cs="Times New Roman"/>
          <w:sz w:val="20"/>
          <w:szCs w:val="20"/>
        </w:rPr>
        <w:t>Teacher In Service report April 14</w:t>
      </w:r>
      <w:r w:rsidR="004308FD" w:rsidRPr="004308FD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="004308FD">
        <w:rPr>
          <w:rFonts w:asciiTheme="majorHAnsi" w:hAnsiTheme="majorHAnsi" w:cs="Times New Roman"/>
          <w:sz w:val="20"/>
          <w:szCs w:val="20"/>
        </w:rPr>
        <w:t>.</w:t>
      </w:r>
    </w:p>
    <w:p w:rsidR="007961CB" w:rsidRPr="00F35898" w:rsidRDefault="007961CB" w:rsidP="007961CB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8C377E" w:rsidRPr="00F35898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For </w:t>
      </w:r>
      <w:r w:rsidR="008808DB" w:rsidRPr="00F35898">
        <w:rPr>
          <w:rFonts w:asciiTheme="majorHAnsi" w:hAnsiTheme="majorHAnsi" w:cs="Times New Roman"/>
          <w:sz w:val="20"/>
          <w:szCs w:val="20"/>
        </w:rPr>
        <w:t>Proposals</w:t>
      </w:r>
      <w:r w:rsidR="00E73719" w:rsidRPr="00F35898">
        <w:rPr>
          <w:rFonts w:asciiTheme="majorHAnsi" w:hAnsiTheme="majorHAnsi" w:cs="Times New Roman"/>
          <w:sz w:val="20"/>
          <w:szCs w:val="20"/>
        </w:rPr>
        <w:t>/Discussion</w:t>
      </w:r>
      <w:r w:rsidR="008D5841" w:rsidRPr="00F35898">
        <w:rPr>
          <w:rFonts w:asciiTheme="majorHAnsi" w:hAnsiTheme="majorHAnsi" w:cs="Times New Roman"/>
          <w:sz w:val="20"/>
          <w:szCs w:val="20"/>
        </w:rPr>
        <w:t>:</w:t>
      </w:r>
      <w:r w:rsidR="00E911D3" w:rsidRPr="00F35898">
        <w:rPr>
          <w:rFonts w:asciiTheme="majorHAnsi" w:hAnsiTheme="majorHAnsi" w:cs="Times New Roman"/>
          <w:sz w:val="20"/>
          <w:szCs w:val="20"/>
        </w:rPr>
        <w:t xml:space="preserve"> TAB 4</w:t>
      </w:r>
    </w:p>
    <w:p w:rsidR="00CB6077" w:rsidRPr="00F35898" w:rsidRDefault="00CB6077" w:rsidP="00CB607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Credits for Graduation/Graduation</w:t>
      </w:r>
    </w:p>
    <w:p w:rsidR="00CB6077" w:rsidRPr="00F35898" w:rsidRDefault="00CB6077" w:rsidP="00CB607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Press Box Repair Options</w:t>
      </w:r>
    </w:p>
    <w:p w:rsidR="00CB6077" w:rsidRPr="00F35898" w:rsidRDefault="00CB6077" w:rsidP="00CB607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Budget Items (Preliminary) How it affects </w:t>
      </w:r>
      <w:r w:rsidR="003E1409" w:rsidRPr="00F35898">
        <w:rPr>
          <w:rFonts w:asciiTheme="majorHAnsi" w:hAnsiTheme="majorHAnsi" w:cs="Times New Roman"/>
          <w:sz w:val="20"/>
          <w:szCs w:val="20"/>
        </w:rPr>
        <w:t>Negotiations</w:t>
      </w:r>
    </w:p>
    <w:p w:rsidR="00546CD0" w:rsidRPr="00F35898" w:rsidRDefault="00546CD0" w:rsidP="00CB607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Senior End of </w:t>
      </w:r>
      <w:r w:rsidR="004308FD">
        <w:rPr>
          <w:rFonts w:asciiTheme="majorHAnsi" w:hAnsiTheme="majorHAnsi" w:cs="Times New Roman"/>
          <w:sz w:val="20"/>
          <w:szCs w:val="20"/>
        </w:rPr>
        <w:t>Y</w:t>
      </w:r>
      <w:r w:rsidRPr="00F35898">
        <w:rPr>
          <w:rFonts w:asciiTheme="majorHAnsi" w:hAnsiTheme="majorHAnsi" w:cs="Times New Roman"/>
          <w:sz w:val="20"/>
          <w:szCs w:val="20"/>
        </w:rPr>
        <w:t>ear Agenda</w:t>
      </w:r>
    </w:p>
    <w:p w:rsidR="0083575D" w:rsidRPr="00F35898" w:rsidRDefault="0083575D" w:rsidP="0083575D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7249FB" w:rsidRPr="00F35898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Action Agenda</w:t>
      </w:r>
      <w:r w:rsidR="00BE2BA7" w:rsidRPr="00F35898">
        <w:rPr>
          <w:rFonts w:asciiTheme="majorHAnsi" w:hAnsiTheme="majorHAnsi" w:cs="Times New Roman"/>
          <w:sz w:val="20"/>
          <w:szCs w:val="20"/>
        </w:rPr>
        <w:t>:</w:t>
      </w:r>
      <w:r w:rsidR="00E911D3" w:rsidRPr="00F35898">
        <w:rPr>
          <w:rFonts w:asciiTheme="majorHAnsi" w:hAnsiTheme="majorHAnsi" w:cs="Times New Roman"/>
          <w:sz w:val="20"/>
          <w:szCs w:val="20"/>
        </w:rPr>
        <w:t xml:space="preserve"> TAB 5</w:t>
      </w:r>
    </w:p>
    <w:p w:rsidR="00E84594" w:rsidRPr="00F35898" w:rsidRDefault="00F82696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Approve 2017-2018 Calendar</w:t>
      </w:r>
    </w:p>
    <w:p w:rsidR="00023425" w:rsidRPr="00F35898" w:rsidRDefault="00F82696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Approve Technology Purchase on 2016-2017 budget</w:t>
      </w:r>
    </w:p>
    <w:p w:rsidR="00F82696" w:rsidRPr="00F35898" w:rsidRDefault="00F82696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Approve 2016-2017 Calendar Change- Last day of school is June 1</w:t>
      </w:r>
      <w:r w:rsidRPr="00F35898">
        <w:rPr>
          <w:rFonts w:asciiTheme="majorHAnsi" w:hAnsiTheme="majorHAnsi" w:cs="Times New Roman"/>
          <w:sz w:val="20"/>
          <w:szCs w:val="20"/>
          <w:vertAlign w:val="superscript"/>
        </w:rPr>
        <w:t>st</w:t>
      </w:r>
      <w:r w:rsidRPr="00F35898">
        <w:rPr>
          <w:rFonts w:asciiTheme="majorHAnsi" w:hAnsiTheme="majorHAnsi" w:cs="Times New Roman"/>
          <w:sz w:val="20"/>
          <w:szCs w:val="20"/>
        </w:rPr>
        <w:t>, June 2 will be no school, Teacher Workday.</w:t>
      </w:r>
    </w:p>
    <w:p w:rsidR="000277A0" w:rsidRPr="00F35898" w:rsidRDefault="00782160" w:rsidP="0054424A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Approve</w:t>
      </w:r>
      <w:r w:rsidR="000277A0" w:rsidRPr="00F35898">
        <w:rPr>
          <w:rFonts w:asciiTheme="majorHAnsi" w:hAnsiTheme="majorHAnsi" w:cs="Times New Roman"/>
          <w:sz w:val="20"/>
          <w:szCs w:val="20"/>
        </w:rPr>
        <w:t xml:space="preserve"> revise</w:t>
      </w:r>
      <w:r w:rsidRPr="00F35898">
        <w:rPr>
          <w:rFonts w:asciiTheme="majorHAnsi" w:hAnsiTheme="majorHAnsi" w:cs="Times New Roman"/>
          <w:sz w:val="20"/>
          <w:szCs w:val="20"/>
        </w:rPr>
        <w:t>d</w:t>
      </w:r>
      <w:r w:rsidR="000277A0" w:rsidRPr="00F35898">
        <w:rPr>
          <w:rFonts w:asciiTheme="majorHAnsi" w:hAnsiTheme="majorHAnsi" w:cs="Times New Roman"/>
          <w:sz w:val="20"/>
          <w:szCs w:val="20"/>
        </w:rPr>
        <w:t xml:space="preserve"> Board Policy 404.4 Employee Travel Compensation</w:t>
      </w:r>
      <w:r w:rsidR="00CB6077" w:rsidRPr="00F35898">
        <w:rPr>
          <w:rFonts w:asciiTheme="majorHAnsi" w:hAnsiTheme="majorHAnsi" w:cs="Times New Roman"/>
          <w:sz w:val="20"/>
          <w:szCs w:val="20"/>
        </w:rPr>
        <w:t>.</w:t>
      </w:r>
    </w:p>
    <w:p w:rsidR="00CB6077" w:rsidRPr="00F35898" w:rsidRDefault="00CB6077" w:rsidP="0054424A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Approve Maintenance Projects that have Bids or Do Not need bids.</w:t>
      </w:r>
    </w:p>
    <w:p w:rsidR="003E1409" w:rsidRPr="00F35898" w:rsidRDefault="003E1409" w:rsidP="0054424A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Approve June 8</w:t>
      </w:r>
      <w:r w:rsidRPr="00F35898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Pr="00F35898">
        <w:rPr>
          <w:rFonts w:asciiTheme="majorHAnsi" w:hAnsiTheme="majorHAnsi" w:cs="Times New Roman"/>
          <w:sz w:val="20"/>
          <w:szCs w:val="20"/>
        </w:rPr>
        <w:t xml:space="preserve"> Budget Hearing Revised 2016-17 at 6:30pm, 2017-2018 Proposed Budget Hearing at 7:00pm</w:t>
      </w:r>
    </w:p>
    <w:p w:rsidR="00F35898" w:rsidRPr="00F35898" w:rsidRDefault="004308FD" w:rsidP="0054424A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Approve 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“The Board of Trustees finds that the time for declarations of candidacy has expired and only one qualified candidate has been nominated for the position of trustee from Zone 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>5.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>   Accordingly, I hereby move that the Board declares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>Nedra</w:t>
      </w:r>
      <w:proofErr w:type="spellEnd"/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Perkins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the 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elected as trustee in Zone 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 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further move that the clerk provide the candidate a certificate of election.”</w:t>
      </w:r>
    </w:p>
    <w:p w:rsidR="00F35898" w:rsidRPr="00F35898" w:rsidRDefault="004308FD" w:rsidP="0054424A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Approve 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“The Board of Trustees finds that the time for declarations of candidacy has expired and only one qualified candidate has been nominated for the position of 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>trustee from Zone 4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>.   Accordingly, I hereby move that the Board declares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Tanis Cherry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the elected as trustee in Zone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4</w:t>
      </w:r>
      <w:r w:rsidR="00F35898" w:rsidRPr="00F35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further move that the clerk provide the candidate a certificate of election.”</w:t>
      </w:r>
    </w:p>
    <w:p w:rsidR="00CB6077" w:rsidRPr="00F35898" w:rsidRDefault="00CB6077" w:rsidP="00F54B73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725092" w:rsidRPr="00F35898" w:rsidRDefault="00725092" w:rsidP="00725092">
      <w:pPr>
        <w:pStyle w:val="ListParagraph"/>
        <w:spacing w:after="0"/>
        <w:rPr>
          <w:rFonts w:asciiTheme="majorHAnsi" w:hAnsiTheme="majorHAnsi" w:cs="Times New Roman"/>
          <w:sz w:val="20"/>
          <w:szCs w:val="20"/>
        </w:rPr>
      </w:pPr>
    </w:p>
    <w:p w:rsidR="00F84961" w:rsidRPr="00F35898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Announcements</w:t>
      </w:r>
      <w:r w:rsidR="00DC6EE3" w:rsidRPr="00F35898">
        <w:rPr>
          <w:rFonts w:asciiTheme="majorHAnsi" w:hAnsiTheme="majorHAnsi" w:cs="Times New Roman"/>
          <w:sz w:val="20"/>
          <w:szCs w:val="20"/>
        </w:rPr>
        <w:t>:</w:t>
      </w:r>
      <w:r w:rsidR="00505FF5" w:rsidRPr="00F3589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76AD4" w:rsidRPr="00F35898" w:rsidRDefault="00C479A0" w:rsidP="0083575D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5898">
        <w:rPr>
          <w:rFonts w:ascii="Times New Roman" w:hAnsi="Times New Roman" w:cs="Times New Roman"/>
          <w:sz w:val="20"/>
          <w:szCs w:val="20"/>
        </w:rPr>
        <w:t>Regular</w:t>
      </w:r>
      <w:r w:rsidR="00E76AD4" w:rsidRPr="00F35898">
        <w:rPr>
          <w:rFonts w:ascii="Times New Roman" w:hAnsi="Times New Roman" w:cs="Times New Roman"/>
          <w:sz w:val="20"/>
          <w:szCs w:val="20"/>
        </w:rPr>
        <w:t xml:space="preserve"> Board </w:t>
      </w:r>
      <w:r w:rsidRPr="00F35898">
        <w:rPr>
          <w:rFonts w:ascii="Times New Roman" w:hAnsi="Times New Roman" w:cs="Times New Roman"/>
          <w:sz w:val="20"/>
          <w:szCs w:val="20"/>
        </w:rPr>
        <w:t>M</w:t>
      </w:r>
      <w:r w:rsidR="00E76AD4" w:rsidRPr="00F35898">
        <w:rPr>
          <w:rFonts w:ascii="Times New Roman" w:hAnsi="Times New Roman" w:cs="Times New Roman"/>
          <w:sz w:val="20"/>
          <w:szCs w:val="20"/>
        </w:rPr>
        <w:t>eeting,</w:t>
      </w:r>
      <w:r w:rsidR="00464D89" w:rsidRPr="00F35898">
        <w:rPr>
          <w:rFonts w:ascii="Times New Roman" w:hAnsi="Times New Roman" w:cs="Times New Roman"/>
          <w:sz w:val="20"/>
          <w:szCs w:val="20"/>
        </w:rPr>
        <w:t xml:space="preserve"> </w:t>
      </w:r>
      <w:r w:rsidR="00F82696" w:rsidRPr="00F35898">
        <w:rPr>
          <w:rFonts w:ascii="Times New Roman" w:hAnsi="Times New Roman" w:cs="Times New Roman"/>
          <w:sz w:val="20"/>
          <w:szCs w:val="20"/>
        </w:rPr>
        <w:t>May 11th</w:t>
      </w:r>
      <w:r w:rsidR="0083575D" w:rsidRPr="00F35898">
        <w:rPr>
          <w:rFonts w:ascii="Times New Roman" w:hAnsi="Times New Roman" w:cs="Times New Roman"/>
          <w:sz w:val="20"/>
          <w:szCs w:val="20"/>
        </w:rPr>
        <w:t>, 2017</w:t>
      </w:r>
      <w:r w:rsidR="00E76AD4" w:rsidRPr="00F35898">
        <w:rPr>
          <w:rFonts w:ascii="Times New Roman" w:hAnsi="Times New Roman" w:cs="Times New Roman"/>
          <w:sz w:val="20"/>
          <w:szCs w:val="20"/>
        </w:rPr>
        <w:t xml:space="preserve"> </w:t>
      </w:r>
      <w:r w:rsidR="0083575D" w:rsidRPr="00F35898">
        <w:rPr>
          <w:rFonts w:ascii="Times New Roman" w:hAnsi="Times New Roman" w:cs="Times New Roman"/>
          <w:sz w:val="20"/>
          <w:szCs w:val="20"/>
        </w:rPr>
        <w:t>6</w:t>
      </w:r>
      <w:r w:rsidR="00E76AD4" w:rsidRPr="00F35898">
        <w:rPr>
          <w:rFonts w:ascii="Times New Roman" w:hAnsi="Times New Roman" w:cs="Times New Roman"/>
          <w:sz w:val="20"/>
          <w:szCs w:val="20"/>
        </w:rPr>
        <w:t>:30 p.</w:t>
      </w:r>
      <w:r w:rsidRPr="00F35898">
        <w:rPr>
          <w:rFonts w:ascii="Times New Roman" w:hAnsi="Times New Roman" w:cs="Times New Roman"/>
          <w:sz w:val="20"/>
          <w:szCs w:val="20"/>
        </w:rPr>
        <w:t xml:space="preserve">m. Executive Session, </w:t>
      </w:r>
      <w:r w:rsidR="0083575D" w:rsidRPr="00F35898">
        <w:rPr>
          <w:rFonts w:ascii="Times New Roman" w:hAnsi="Times New Roman" w:cs="Times New Roman"/>
          <w:sz w:val="20"/>
          <w:szCs w:val="20"/>
        </w:rPr>
        <w:t>7</w:t>
      </w:r>
      <w:r w:rsidRPr="00F35898">
        <w:rPr>
          <w:rFonts w:ascii="Times New Roman" w:hAnsi="Times New Roman" w:cs="Times New Roman"/>
          <w:sz w:val="20"/>
          <w:szCs w:val="20"/>
        </w:rPr>
        <w:t>:30 p.m.</w:t>
      </w:r>
    </w:p>
    <w:p w:rsidR="00464D89" w:rsidRPr="00F35898" w:rsidRDefault="00F82696" w:rsidP="0083575D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5898">
        <w:rPr>
          <w:rFonts w:ascii="Times New Roman" w:hAnsi="Times New Roman" w:cs="Times New Roman"/>
          <w:sz w:val="20"/>
          <w:szCs w:val="20"/>
        </w:rPr>
        <w:t>Graduation- May 31</w:t>
      </w:r>
      <w:r w:rsidRPr="00F35898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:rsidR="00F82696" w:rsidRPr="00F35898" w:rsidRDefault="00F82696" w:rsidP="0083575D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5898">
        <w:rPr>
          <w:rFonts w:ascii="Times New Roman" w:hAnsi="Times New Roman" w:cs="Times New Roman"/>
          <w:sz w:val="20"/>
          <w:szCs w:val="20"/>
        </w:rPr>
        <w:t>Last  Day of Classes- June 1, 2017</w:t>
      </w:r>
    </w:p>
    <w:p w:rsidR="00140D82" w:rsidRPr="00F35898" w:rsidRDefault="00140D82" w:rsidP="001675E0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83575D" w:rsidRPr="00F35898" w:rsidRDefault="0083575D" w:rsidP="001675E0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F56B4C" w:rsidRPr="00F35898" w:rsidRDefault="00F56B4C" w:rsidP="00726AB9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sectPr w:rsidR="00F56B4C" w:rsidRPr="00F35898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E0247"/>
    <w:multiLevelType w:val="hybridMultilevel"/>
    <w:tmpl w:val="CA6082E0"/>
    <w:lvl w:ilvl="0" w:tplc="9C6675E2">
      <w:start w:val="1"/>
      <w:numFmt w:val="lowerLetter"/>
      <w:lvlText w:val="%1."/>
      <w:lvlJc w:val="left"/>
      <w:pPr>
        <w:ind w:left="144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F2EE0"/>
    <w:multiLevelType w:val="hybridMultilevel"/>
    <w:tmpl w:val="773E0BB0"/>
    <w:lvl w:ilvl="0" w:tplc="BA2E0EC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BC0B61"/>
    <w:multiLevelType w:val="hybridMultilevel"/>
    <w:tmpl w:val="4FBEBB14"/>
    <w:lvl w:ilvl="0" w:tplc="73ECBA2A">
      <w:start w:val="1"/>
      <w:numFmt w:val="lowerLetter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A3662"/>
    <w:multiLevelType w:val="hybridMultilevel"/>
    <w:tmpl w:val="0428CB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"/>
  </w:num>
  <w:num w:numId="5">
    <w:abstractNumId w:val="22"/>
  </w:num>
  <w:num w:numId="6">
    <w:abstractNumId w:val="19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10"/>
  </w:num>
  <w:num w:numId="12">
    <w:abstractNumId w:val="27"/>
  </w:num>
  <w:num w:numId="13">
    <w:abstractNumId w:val="15"/>
  </w:num>
  <w:num w:numId="14">
    <w:abstractNumId w:val="21"/>
  </w:num>
  <w:num w:numId="15">
    <w:abstractNumId w:val="34"/>
  </w:num>
  <w:num w:numId="16">
    <w:abstractNumId w:val="17"/>
  </w:num>
  <w:num w:numId="17">
    <w:abstractNumId w:val="28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  <w:num w:numId="22">
    <w:abstractNumId w:val="30"/>
  </w:num>
  <w:num w:numId="23">
    <w:abstractNumId w:val="23"/>
  </w:num>
  <w:num w:numId="24">
    <w:abstractNumId w:val="36"/>
  </w:num>
  <w:num w:numId="25">
    <w:abstractNumId w:val="31"/>
  </w:num>
  <w:num w:numId="26">
    <w:abstractNumId w:val="40"/>
  </w:num>
  <w:num w:numId="27">
    <w:abstractNumId w:val="13"/>
  </w:num>
  <w:num w:numId="28">
    <w:abstractNumId w:val="4"/>
  </w:num>
  <w:num w:numId="29">
    <w:abstractNumId w:val="8"/>
  </w:num>
  <w:num w:numId="30">
    <w:abstractNumId w:val="37"/>
  </w:num>
  <w:num w:numId="31">
    <w:abstractNumId w:val="35"/>
  </w:num>
  <w:num w:numId="32">
    <w:abstractNumId w:val="38"/>
  </w:num>
  <w:num w:numId="33">
    <w:abstractNumId w:val="25"/>
  </w:num>
  <w:num w:numId="34">
    <w:abstractNumId w:val="29"/>
  </w:num>
  <w:num w:numId="35">
    <w:abstractNumId w:val="24"/>
  </w:num>
  <w:num w:numId="36">
    <w:abstractNumId w:val="9"/>
  </w:num>
  <w:num w:numId="37">
    <w:abstractNumId w:val="26"/>
  </w:num>
  <w:num w:numId="38">
    <w:abstractNumId w:val="5"/>
  </w:num>
  <w:num w:numId="39">
    <w:abstractNumId w:val="39"/>
  </w:num>
  <w:num w:numId="40">
    <w:abstractNumId w:val="32"/>
  </w:num>
  <w:num w:numId="41">
    <w:abstractNumId w:val="1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3425"/>
    <w:rsid w:val="000274E4"/>
    <w:rsid w:val="000277A0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1A15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0941"/>
    <w:rsid w:val="000A2CF1"/>
    <w:rsid w:val="000B14AD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1A55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4BD1"/>
    <w:rsid w:val="001768CB"/>
    <w:rsid w:val="00177D20"/>
    <w:rsid w:val="00180104"/>
    <w:rsid w:val="00181042"/>
    <w:rsid w:val="00182613"/>
    <w:rsid w:val="00182E2E"/>
    <w:rsid w:val="00183442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C6343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0711D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1409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08FD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4D89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07571"/>
    <w:rsid w:val="00512CCD"/>
    <w:rsid w:val="00513F8B"/>
    <w:rsid w:val="00515E52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6CD0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A1E56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5F7BB7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24408"/>
    <w:rsid w:val="00630D49"/>
    <w:rsid w:val="006323D6"/>
    <w:rsid w:val="00635041"/>
    <w:rsid w:val="006355CA"/>
    <w:rsid w:val="00640A65"/>
    <w:rsid w:val="006446CB"/>
    <w:rsid w:val="00644AD0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092"/>
    <w:rsid w:val="0072551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43B2"/>
    <w:rsid w:val="00745897"/>
    <w:rsid w:val="0074608A"/>
    <w:rsid w:val="0074667C"/>
    <w:rsid w:val="00751EB8"/>
    <w:rsid w:val="00752703"/>
    <w:rsid w:val="0075297D"/>
    <w:rsid w:val="00753DA6"/>
    <w:rsid w:val="00760741"/>
    <w:rsid w:val="007608D3"/>
    <w:rsid w:val="00762530"/>
    <w:rsid w:val="00763748"/>
    <w:rsid w:val="007717BD"/>
    <w:rsid w:val="00780C92"/>
    <w:rsid w:val="00782160"/>
    <w:rsid w:val="00783A8A"/>
    <w:rsid w:val="0078484F"/>
    <w:rsid w:val="0078552C"/>
    <w:rsid w:val="00785FF0"/>
    <w:rsid w:val="00787B82"/>
    <w:rsid w:val="00790A25"/>
    <w:rsid w:val="007961CB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68D2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3575D"/>
    <w:rsid w:val="00836610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17E5"/>
    <w:rsid w:val="008A3A7E"/>
    <w:rsid w:val="008A3B89"/>
    <w:rsid w:val="008A3B9D"/>
    <w:rsid w:val="008B2948"/>
    <w:rsid w:val="008B2C96"/>
    <w:rsid w:val="008B2F2F"/>
    <w:rsid w:val="008B3638"/>
    <w:rsid w:val="008B43D9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03546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275F"/>
    <w:rsid w:val="00A16F4D"/>
    <w:rsid w:val="00A23206"/>
    <w:rsid w:val="00A24A84"/>
    <w:rsid w:val="00A274C5"/>
    <w:rsid w:val="00A30533"/>
    <w:rsid w:val="00A35C95"/>
    <w:rsid w:val="00A40764"/>
    <w:rsid w:val="00A42CD0"/>
    <w:rsid w:val="00A442B8"/>
    <w:rsid w:val="00A44339"/>
    <w:rsid w:val="00A5249C"/>
    <w:rsid w:val="00A53B5F"/>
    <w:rsid w:val="00A53FBF"/>
    <w:rsid w:val="00A60BAF"/>
    <w:rsid w:val="00A61CA0"/>
    <w:rsid w:val="00A67977"/>
    <w:rsid w:val="00A72020"/>
    <w:rsid w:val="00A72360"/>
    <w:rsid w:val="00A754BF"/>
    <w:rsid w:val="00A76C9F"/>
    <w:rsid w:val="00A81ED2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83"/>
    <w:rsid w:val="00B568A5"/>
    <w:rsid w:val="00B61D8E"/>
    <w:rsid w:val="00B707BF"/>
    <w:rsid w:val="00B70C7B"/>
    <w:rsid w:val="00B70FB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C7187"/>
    <w:rsid w:val="00BD25A5"/>
    <w:rsid w:val="00BE04F1"/>
    <w:rsid w:val="00BE0BB8"/>
    <w:rsid w:val="00BE1679"/>
    <w:rsid w:val="00BE2BA7"/>
    <w:rsid w:val="00BE6672"/>
    <w:rsid w:val="00BF38BA"/>
    <w:rsid w:val="00BF5E7B"/>
    <w:rsid w:val="00C22532"/>
    <w:rsid w:val="00C22B05"/>
    <w:rsid w:val="00C23260"/>
    <w:rsid w:val="00C250DA"/>
    <w:rsid w:val="00C2794C"/>
    <w:rsid w:val="00C27AC3"/>
    <w:rsid w:val="00C426BB"/>
    <w:rsid w:val="00C431B8"/>
    <w:rsid w:val="00C479A0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37FB"/>
    <w:rsid w:val="00C8561E"/>
    <w:rsid w:val="00CB01A3"/>
    <w:rsid w:val="00CB391E"/>
    <w:rsid w:val="00CB4509"/>
    <w:rsid w:val="00CB6077"/>
    <w:rsid w:val="00CB69AF"/>
    <w:rsid w:val="00CD0870"/>
    <w:rsid w:val="00CD19FA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0698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76AD4"/>
    <w:rsid w:val="00E819CE"/>
    <w:rsid w:val="00E82D1A"/>
    <w:rsid w:val="00E83F88"/>
    <w:rsid w:val="00E843DB"/>
    <w:rsid w:val="00E84594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B504F"/>
    <w:rsid w:val="00EC2B59"/>
    <w:rsid w:val="00EC3FBC"/>
    <w:rsid w:val="00ED0574"/>
    <w:rsid w:val="00ED0DE1"/>
    <w:rsid w:val="00ED23EE"/>
    <w:rsid w:val="00ED30C9"/>
    <w:rsid w:val="00EE5A86"/>
    <w:rsid w:val="00EF272C"/>
    <w:rsid w:val="00EF406C"/>
    <w:rsid w:val="00EF4CD1"/>
    <w:rsid w:val="00EF4E25"/>
    <w:rsid w:val="00EF522A"/>
    <w:rsid w:val="00F00C34"/>
    <w:rsid w:val="00F00F23"/>
    <w:rsid w:val="00F04677"/>
    <w:rsid w:val="00F078C5"/>
    <w:rsid w:val="00F20961"/>
    <w:rsid w:val="00F2462D"/>
    <w:rsid w:val="00F2785F"/>
    <w:rsid w:val="00F33F3F"/>
    <w:rsid w:val="00F35898"/>
    <w:rsid w:val="00F37C6F"/>
    <w:rsid w:val="00F37E72"/>
    <w:rsid w:val="00F402F0"/>
    <w:rsid w:val="00F4306B"/>
    <w:rsid w:val="00F455EF"/>
    <w:rsid w:val="00F45743"/>
    <w:rsid w:val="00F51595"/>
    <w:rsid w:val="00F54B73"/>
    <w:rsid w:val="00F56B4C"/>
    <w:rsid w:val="00F63F9F"/>
    <w:rsid w:val="00F70CE7"/>
    <w:rsid w:val="00F75AED"/>
    <w:rsid w:val="00F778D5"/>
    <w:rsid w:val="00F82696"/>
    <w:rsid w:val="00F835A3"/>
    <w:rsid w:val="00F83636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0627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16B2-CE74-4313-A24A-DCDAD872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2017-02-03T16:59:00Z</cp:lastPrinted>
  <dcterms:created xsi:type="dcterms:W3CDTF">2017-04-14T18:35:00Z</dcterms:created>
  <dcterms:modified xsi:type="dcterms:W3CDTF">2017-04-14T18:35:00Z</dcterms:modified>
</cp:coreProperties>
</file>